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2B" w:rsidRDefault="00FB7749" w:rsidP="00FB7749">
      <w:pPr>
        <w:jc w:val="center"/>
        <w:rPr>
          <w:sz w:val="24"/>
          <w:szCs w:val="24"/>
        </w:rPr>
      </w:pPr>
      <w:r>
        <w:rPr>
          <w:sz w:val="24"/>
          <w:szCs w:val="24"/>
        </w:rPr>
        <w:t xml:space="preserve">ПРИКАЗ </w:t>
      </w:r>
    </w:p>
    <w:p w:rsidR="00FB7749" w:rsidRPr="001F6912" w:rsidRDefault="00FB7749" w:rsidP="00FB7749">
      <w:pPr>
        <w:jc w:val="both"/>
        <w:rPr>
          <w:sz w:val="24"/>
          <w:szCs w:val="24"/>
        </w:rPr>
      </w:pPr>
      <w:r>
        <w:rPr>
          <w:sz w:val="24"/>
          <w:szCs w:val="24"/>
        </w:rPr>
        <w:t>№ 66</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от «09» декабря 2013 г.</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D632B" w:rsidRPr="001F6912" w:rsidRDefault="00BD632B" w:rsidP="00BD632B">
      <w:pPr>
        <w:jc w:val="both"/>
        <w:rPr>
          <w:sz w:val="24"/>
          <w:szCs w:val="24"/>
        </w:rPr>
      </w:pPr>
    </w:p>
    <w:p w:rsidR="00BD632B" w:rsidRPr="001F6912" w:rsidRDefault="00BD632B" w:rsidP="00BD632B">
      <w:pPr>
        <w:jc w:val="both"/>
        <w:rPr>
          <w:sz w:val="24"/>
          <w:szCs w:val="24"/>
        </w:rPr>
      </w:pPr>
    </w:p>
    <w:p w:rsidR="00BD632B" w:rsidRPr="001F6912" w:rsidRDefault="00BD632B" w:rsidP="00BD632B">
      <w:pPr>
        <w:jc w:val="both"/>
        <w:rPr>
          <w:sz w:val="24"/>
          <w:szCs w:val="24"/>
        </w:rPr>
      </w:pPr>
    </w:p>
    <w:p w:rsidR="00BD632B" w:rsidRPr="001F6912" w:rsidRDefault="00BD632B" w:rsidP="00BD632B">
      <w:pPr>
        <w:jc w:val="both"/>
        <w:rPr>
          <w:sz w:val="24"/>
          <w:szCs w:val="24"/>
        </w:rPr>
      </w:pPr>
    </w:p>
    <w:p w:rsidR="00BD632B" w:rsidRPr="001F6912" w:rsidRDefault="00BD632B" w:rsidP="00BD632B">
      <w:pPr>
        <w:jc w:val="both"/>
        <w:rPr>
          <w:sz w:val="24"/>
          <w:szCs w:val="24"/>
        </w:rPr>
      </w:pPr>
    </w:p>
    <w:p w:rsidR="00BD632B" w:rsidRPr="001F6912" w:rsidRDefault="00BD632B" w:rsidP="00BD632B">
      <w:pPr>
        <w:ind w:right="6236"/>
        <w:jc w:val="both"/>
        <w:rPr>
          <w:sz w:val="24"/>
          <w:szCs w:val="24"/>
        </w:rPr>
      </w:pPr>
    </w:p>
    <w:p w:rsidR="00BD632B" w:rsidRPr="001F6912" w:rsidRDefault="00BD632B" w:rsidP="00BD632B">
      <w:pPr>
        <w:tabs>
          <w:tab w:val="left" w:pos="3240"/>
        </w:tabs>
        <w:ind w:right="6397"/>
        <w:jc w:val="both"/>
        <w:rPr>
          <w:sz w:val="28"/>
          <w:szCs w:val="28"/>
        </w:rPr>
      </w:pPr>
      <w:r w:rsidRPr="001F6912">
        <w:rPr>
          <w:sz w:val="28"/>
          <w:szCs w:val="28"/>
        </w:rPr>
        <w:t xml:space="preserve">Об организации работы по формированию </w:t>
      </w:r>
      <w:r w:rsidR="00A65C20">
        <w:rPr>
          <w:sz w:val="28"/>
          <w:szCs w:val="28"/>
        </w:rPr>
        <w:t xml:space="preserve">в системе социальной защиты населения Октябрьского муниципального района </w:t>
      </w:r>
      <w:r w:rsidRPr="001F6912">
        <w:rPr>
          <w:sz w:val="28"/>
          <w:szCs w:val="28"/>
        </w:rPr>
        <w:t>независимой оценки качества работы учреждений социального обслуживания</w:t>
      </w:r>
    </w:p>
    <w:p w:rsidR="00BD632B" w:rsidRPr="001F6912" w:rsidRDefault="00BD632B" w:rsidP="00BD632B">
      <w:pPr>
        <w:tabs>
          <w:tab w:val="left" w:pos="3240"/>
        </w:tabs>
        <w:ind w:right="6115"/>
        <w:jc w:val="both"/>
        <w:rPr>
          <w:sz w:val="28"/>
          <w:szCs w:val="28"/>
        </w:rPr>
      </w:pPr>
    </w:p>
    <w:p w:rsidR="00BD632B" w:rsidRPr="001F6912" w:rsidRDefault="00BD632B" w:rsidP="00BD632B">
      <w:pPr>
        <w:ind w:right="6236"/>
        <w:jc w:val="both"/>
        <w:rPr>
          <w:sz w:val="16"/>
          <w:szCs w:val="16"/>
        </w:rPr>
      </w:pPr>
    </w:p>
    <w:p w:rsidR="00BD632B" w:rsidRPr="001F6912" w:rsidRDefault="00BD632B" w:rsidP="00BD632B">
      <w:pPr>
        <w:ind w:right="6236"/>
        <w:jc w:val="both"/>
        <w:rPr>
          <w:sz w:val="16"/>
          <w:szCs w:val="16"/>
        </w:rPr>
      </w:pPr>
    </w:p>
    <w:p w:rsidR="00BD632B" w:rsidRPr="001F6912" w:rsidRDefault="00BD632B" w:rsidP="00BD632B">
      <w:pPr>
        <w:ind w:right="6236"/>
        <w:jc w:val="both"/>
        <w:rPr>
          <w:sz w:val="16"/>
          <w:szCs w:val="16"/>
        </w:rPr>
      </w:pPr>
    </w:p>
    <w:p w:rsidR="00BD632B" w:rsidRPr="00FE5C93" w:rsidRDefault="00BD632B" w:rsidP="00BD632B">
      <w:pPr>
        <w:pStyle w:val="1"/>
        <w:ind w:firstLine="708"/>
        <w:jc w:val="both"/>
        <w:rPr>
          <w:rFonts w:ascii="Times New Roman" w:hAnsi="Times New Roman"/>
          <w:b w:val="0"/>
          <w:sz w:val="28"/>
          <w:szCs w:val="28"/>
        </w:rPr>
      </w:pPr>
      <w:r w:rsidRPr="00FE5C93">
        <w:rPr>
          <w:rFonts w:ascii="Times New Roman" w:hAnsi="Times New Roman"/>
          <w:b w:val="0"/>
          <w:sz w:val="28"/>
          <w:szCs w:val="28"/>
        </w:rPr>
        <w:t xml:space="preserve">В соответствии с </w:t>
      </w:r>
      <w:hyperlink r:id="rId7" w:history="1">
        <w:r w:rsidRPr="00FE5C93">
          <w:rPr>
            <w:rFonts w:ascii="Times New Roman" w:hAnsi="Times New Roman"/>
            <w:b w:val="0"/>
            <w:sz w:val="28"/>
            <w:szCs w:val="28"/>
          </w:rPr>
          <w:t>постановлением</w:t>
        </w:r>
      </w:hyperlink>
      <w:r w:rsidRPr="00FE5C93">
        <w:rPr>
          <w:rFonts w:ascii="Times New Roman" w:hAnsi="Times New Roman"/>
          <w:b w:val="0"/>
          <w:sz w:val="28"/>
          <w:szCs w:val="28"/>
        </w:rPr>
        <w:t xml:space="preserve"> Правительства Российской</w:t>
      </w:r>
      <w:r>
        <w:rPr>
          <w:rFonts w:ascii="Times New Roman" w:hAnsi="Times New Roman"/>
          <w:b w:val="0"/>
          <w:sz w:val="28"/>
          <w:szCs w:val="28"/>
        </w:rPr>
        <w:t xml:space="preserve">   </w:t>
      </w:r>
      <w:r w:rsidRPr="00FE5C93">
        <w:rPr>
          <w:rFonts w:ascii="Times New Roman" w:hAnsi="Times New Roman"/>
          <w:b w:val="0"/>
          <w:sz w:val="28"/>
          <w:szCs w:val="28"/>
        </w:rPr>
        <w:t xml:space="preserve">              Федерации от 30.03.2013 № 286 «О формировании независимой системы </w:t>
      </w:r>
      <w:r>
        <w:rPr>
          <w:rFonts w:ascii="Times New Roman" w:hAnsi="Times New Roman"/>
          <w:b w:val="0"/>
          <w:sz w:val="28"/>
          <w:szCs w:val="28"/>
        </w:rPr>
        <w:t xml:space="preserve">    </w:t>
      </w:r>
      <w:r w:rsidRPr="00FE5C93">
        <w:rPr>
          <w:rFonts w:ascii="Times New Roman" w:hAnsi="Times New Roman"/>
          <w:b w:val="0"/>
          <w:sz w:val="28"/>
          <w:szCs w:val="28"/>
        </w:rPr>
        <w:t xml:space="preserve">оценки качества работы организаций, оказывающих социальные услуги», в </w:t>
      </w:r>
      <w:r>
        <w:rPr>
          <w:rFonts w:ascii="Times New Roman" w:hAnsi="Times New Roman"/>
          <w:b w:val="0"/>
          <w:sz w:val="28"/>
          <w:szCs w:val="28"/>
        </w:rPr>
        <w:t xml:space="preserve">   </w:t>
      </w:r>
      <w:r w:rsidRPr="00FE5C93">
        <w:rPr>
          <w:rFonts w:ascii="Times New Roman" w:hAnsi="Times New Roman"/>
          <w:b w:val="0"/>
          <w:sz w:val="28"/>
          <w:szCs w:val="28"/>
        </w:rPr>
        <w:t xml:space="preserve">целях реализации </w:t>
      </w:r>
      <w:hyperlink r:id="rId8" w:history="1">
        <w:r w:rsidRPr="00FE5C93">
          <w:rPr>
            <w:rFonts w:ascii="Times New Roman" w:hAnsi="Times New Roman"/>
            <w:b w:val="0"/>
            <w:sz w:val="28"/>
            <w:szCs w:val="28"/>
          </w:rPr>
          <w:t>распоряжения</w:t>
        </w:r>
      </w:hyperlink>
      <w:r w:rsidRPr="00FE5C93">
        <w:rPr>
          <w:rFonts w:ascii="Times New Roman" w:hAnsi="Times New Roman"/>
          <w:b w:val="0"/>
          <w:sz w:val="28"/>
          <w:szCs w:val="28"/>
        </w:rPr>
        <w:t xml:space="preserve"> Правительства Российской Федерации   </w:t>
      </w:r>
      <w:r>
        <w:rPr>
          <w:rFonts w:ascii="Times New Roman" w:hAnsi="Times New Roman"/>
          <w:b w:val="0"/>
          <w:sz w:val="28"/>
          <w:szCs w:val="28"/>
        </w:rPr>
        <w:t xml:space="preserve">     </w:t>
      </w:r>
      <w:r w:rsidRPr="00FE5C93">
        <w:rPr>
          <w:rFonts w:ascii="Times New Roman" w:hAnsi="Times New Roman"/>
          <w:b w:val="0"/>
          <w:sz w:val="28"/>
          <w:szCs w:val="28"/>
        </w:rPr>
        <w:t xml:space="preserve">      от 30.03.2013 г. № 487-р «Об утверждении Плана мероприятий по</w:t>
      </w:r>
      <w:r>
        <w:rPr>
          <w:rFonts w:ascii="Times New Roman" w:hAnsi="Times New Roman"/>
          <w:b w:val="0"/>
          <w:sz w:val="28"/>
          <w:szCs w:val="28"/>
        </w:rPr>
        <w:t xml:space="preserve">                 </w:t>
      </w:r>
      <w:r w:rsidRPr="00FE5C93">
        <w:rPr>
          <w:rFonts w:ascii="Times New Roman" w:hAnsi="Times New Roman"/>
          <w:b w:val="0"/>
          <w:sz w:val="28"/>
          <w:szCs w:val="28"/>
        </w:rPr>
        <w:t xml:space="preserve"> формированию независимой системы оценки качества работы организаций, оказывающих социальные услуги, на 2013-2015 годы»:</w:t>
      </w:r>
    </w:p>
    <w:p w:rsidR="00BD632B" w:rsidRPr="00DB3AA7" w:rsidRDefault="00BD632B" w:rsidP="00BD632B">
      <w:pPr>
        <w:ind w:right="-82" w:firstLine="540"/>
        <w:jc w:val="both"/>
        <w:rPr>
          <w:color w:val="FF0000"/>
          <w:sz w:val="28"/>
          <w:szCs w:val="28"/>
        </w:rPr>
      </w:pPr>
    </w:p>
    <w:p w:rsidR="00BD632B" w:rsidRPr="00C920F2" w:rsidRDefault="00BD632B" w:rsidP="00BD632B">
      <w:pPr>
        <w:ind w:right="-1" w:firstLine="567"/>
        <w:jc w:val="both"/>
        <w:rPr>
          <w:sz w:val="28"/>
          <w:szCs w:val="28"/>
        </w:rPr>
      </w:pPr>
      <w:r w:rsidRPr="00C920F2">
        <w:rPr>
          <w:sz w:val="28"/>
          <w:szCs w:val="28"/>
        </w:rPr>
        <w:t>ПРИКАЗЫВАЮ:</w:t>
      </w:r>
    </w:p>
    <w:p w:rsidR="00BD632B" w:rsidRPr="00C920F2" w:rsidRDefault="00BD632B" w:rsidP="00BD632B">
      <w:pPr>
        <w:ind w:right="-1" w:firstLine="567"/>
        <w:jc w:val="both"/>
        <w:rPr>
          <w:sz w:val="8"/>
          <w:szCs w:val="8"/>
        </w:rPr>
      </w:pPr>
    </w:p>
    <w:p w:rsidR="00BD632B" w:rsidRDefault="00BD632B" w:rsidP="00BD632B">
      <w:pPr>
        <w:numPr>
          <w:ilvl w:val="0"/>
          <w:numId w:val="1"/>
        </w:numPr>
        <w:tabs>
          <w:tab w:val="clear" w:pos="927"/>
          <w:tab w:val="num" w:pos="0"/>
        </w:tabs>
        <w:ind w:left="0" w:right="-1" w:firstLine="567"/>
        <w:jc w:val="both"/>
        <w:rPr>
          <w:sz w:val="28"/>
          <w:szCs w:val="28"/>
        </w:rPr>
      </w:pPr>
      <w:r w:rsidRPr="00C920F2">
        <w:rPr>
          <w:sz w:val="28"/>
          <w:szCs w:val="28"/>
        </w:rPr>
        <w:t xml:space="preserve">Определить ответственным за организацию независимой системы оценки качества работы </w:t>
      </w:r>
      <w:r>
        <w:rPr>
          <w:sz w:val="28"/>
          <w:szCs w:val="28"/>
        </w:rPr>
        <w:t xml:space="preserve"> </w:t>
      </w:r>
      <w:r w:rsidRPr="00C920F2">
        <w:rPr>
          <w:sz w:val="28"/>
          <w:szCs w:val="28"/>
        </w:rPr>
        <w:t>учреждений социального обслуживания</w:t>
      </w:r>
      <w:r>
        <w:rPr>
          <w:sz w:val="28"/>
          <w:szCs w:val="28"/>
        </w:rPr>
        <w:t xml:space="preserve"> Октябрьского муниципального района: </w:t>
      </w:r>
      <w:r w:rsidRPr="00C920F2">
        <w:rPr>
          <w:sz w:val="28"/>
          <w:szCs w:val="28"/>
        </w:rPr>
        <w:t xml:space="preserve"> </w:t>
      </w:r>
      <w:r>
        <w:rPr>
          <w:sz w:val="28"/>
          <w:szCs w:val="28"/>
        </w:rPr>
        <w:t xml:space="preserve">МУСО «Комплексный центр социального обслуживания населения» и МКУСО «Социально-реабилитационный центр для несовершеннолетних «Надежда» </w:t>
      </w:r>
      <w:r w:rsidRPr="00C920F2">
        <w:rPr>
          <w:sz w:val="28"/>
          <w:szCs w:val="28"/>
        </w:rPr>
        <w:t xml:space="preserve">(далее – учреждений) </w:t>
      </w:r>
      <w:r>
        <w:rPr>
          <w:sz w:val="28"/>
          <w:szCs w:val="28"/>
        </w:rPr>
        <w:t xml:space="preserve">заместителя начальника Управления социальной защиты населения </w:t>
      </w:r>
      <w:r w:rsidRPr="00C920F2">
        <w:rPr>
          <w:sz w:val="28"/>
          <w:szCs w:val="28"/>
        </w:rPr>
        <w:t>(</w:t>
      </w:r>
      <w:r>
        <w:rPr>
          <w:sz w:val="28"/>
          <w:szCs w:val="28"/>
        </w:rPr>
        <w:t>Лепёхина И.В</w:t>
      </w:r>
      <w:r w:rsidRPr="00C920F2">
        <w:rPr>
          <w:sz w:val="28"/>
          <w:szCs w:val="28"/>
        </w:rPr>
        <w:t>.)</w:t>
      </w:r>
      <w:r>
        <w:rPr>
          <w:sz w:val="28"/>
          <w:szCs w:val="28"/>
        </w:rPr>
        <w:t>.</w:t>
      </w:r>
    </w:p>
    <w:p w:rsidR="00BD632B" w:rsidRDefault="00BD632B" w:rsidP="00BD632B">
      <w:pPr>
        <w:numPr>
          <w:ilvl w:val="0"/>
          <w:numId w:val="1"/>
        </w:numPr>
        <w:tabs>
          <w:tab w:val="clear" w:pos="927"/>
          <w:tab w:val="num" w:pos="0"/>
        </w:tabs>
        <w:ind w:left="0" w:right="-1" w:firstLine="567"/>
        <w:jc w:val="both"/>
        <w:rPr>
          <w:sz w:val="28"/>
          <w:szCs w:val="28"/>
        </w:rPr>
      </w:pPr>
      <w:r w:rsidRPr="00C920F2">
        <w:rPr>
          <w:sz w:val="28"/>
          <w:szCs w:val="28"/>
        </w:rPr>
        <w:t xml:space="preserve">Утвердить прилагаемый </w:t>
      </w:r>
      <w:r>
        <w:rPr>
          <w:sz w:val="28"/>
          <w:szCs w:val="28"/>
        </w:rPr>
        <w:t xml:space="preserve">перечень </w:t>
      </w:r>
      <w:r w:rsidRPr="00C920F2">
        <w:rPr>
          <w:sz w:val="28"/>
          <w:szCs w:val="28"/>
        </w:rPr>
        <w:t>дополнительной необходимой и достоверной информации о деятельности учреждений</w:t>
      </w:r>
      <w:r>
        <w:rPr>
          <w:sz w:val="28"/>
          <w:szCs w:val="28"/>
        </w:rPr>
        <w:t xml:space="preserve"> </w:t>
      </w:r>
      <w:r w:rsidRPr="00C920F2">
        <w:rPr>
          <w:sz w:val="28"/>
          <w:szCs w:val="28"/>
        </w:rPr>
        <w:t xml:space="preserve">с учетом отраслевой </w:t>
      </w:r>
      <w:r>
        <w:rPr>
          <w:sz w:val="28"/>
          <w:szCs w:val="28"/>
        </w:rPr>
        <w:t xml:space="preserve">   </w:t>
      </w:r>
      <w:r w:rsidRPr="00C920F2">
        <w:rPr>
          <w:sz w:val="28"/>
          <w:szCs w:val="28"/>
        </w:rPr>
        <w:t>специфики их работы, которая должна быть предоставлена гражданам - потребителям услуг</w:t>
      </w:r>
      <w:r>
        <w:rPr>
          <w:sz w:val="28"/>
          <w:szCs w:val="28"/>
        </w:rPr>
        <w:t xml:space="preserve"> (Приложение 1).</w:t>
      </w:r>
    </w:p>
    <w:p w:rsidR="00BD632B" w:rsidRDefault="00BD632B" w:rsidP="00BD632B">
      <w:pPr>
        <w:numPr>
          <w:ilvl w:val="0"/>
          <w:numId w:val="1"/>
        </w:numPr>
        <w:tabs>
          <w:tab w:val="clear" w:pos="927"/>
          <w:tab w:val="num" w:pos="0"/>
        </w:tabs>
        <w:ind w:left="0" w:right="-1" w:firstLine="567"/>
        <w:jc w:val="both"/>
        <w:rPr>
          <w:sz w:val="28"/>
          <w:szCs w:val="28"/>
        </w:rPr>
      </w:pPr>
      <w:r w:rsidRPr="00C920F2">
        <w:rPr>
          <w:sz w:val="28"/>
          <w:szCs w:val="28"/>
        </w:rPr>
        <w:t xml:space="preserve">Создать Общественный совет при </w:t>
      </w:r>
      <w:r>
        <w:rPr>
          <w:sz w:val="28"/>
          <w:szCs w:val="28"/>
        </w:rPr>
        <w:t>Управлении социальной защиты населения Октябрьского муниципального района</w:t>
      </w:r>
      <w:r w:rsidRPr="00C920F2">
        <w:rPr>
          <w:sz w:val="28"/>
          <w:szCs w:val="28"/>
        </w:rPr>
        <w:t xml:space="preserve"> (далее</w:t>
      </w:r>
      <w:r>
        <w:rPr>
          <w:sz w:val="28"/>
          <w:szCs w:val="28"/>
        </w:rPr>
        <w:t xml:space="preserve"> – Управление).</w:t>
      </w:r>
    </w:p>
    <w:p w:rsidR="00BD632B" w:rsidRDefault="00BD632B" w:rsidP="00BD632B">
      <w:pPr>
        <w:numPr>
          <w:ilvl w:val="0"/>
          <w:numId w:val="1"/>
        </w:numPr>
        <w:tabs>
          <w:tab w:val="clear" w:pos="927"/>
          <w:tab w:val="num" w:pos="0"/>
        </w:tabs>
        <w:ind w:left="0" w:right="-1" w:firstLine="567"/>
        <w:jc w:val="both"/>
        <w:rPr>
          <w:sz w:val="28"/>
          <w:szCs w:val="28"/>
        </w:rPr>
      </w:pPr>
      <w:r>
        <w:rPr>
          <w:sz w:val="28"/>
          <w:szCs w:val="28"/>
        </w:rPr>
        <w:t>Утвердить прилагаемый состав Общественного совета при          Управлении (Приложение 2).</w:t>
      </w:r>
    </w:p>
    <w:p w:rsidR="00BD632B" w:rsidRDefault="00BD632B" w:rsidP="00BD632B">
      <w:pPr>
        <w:numPr>
          <w:ilvl w:val="0"/>
          <w:numId w:val="1"/>
        </w:numPr>
        <w:tabs>
          <w:tab w:val="clear" w:pos="927"/>
          <w:tab w:val="num" w:pos="0"/>
        </w:tabs>
        <w:ind w:left="0" w:right="-1" w:firstLine="567"/>
        <w:jc w:val="both"/>
        <w:rPr>
          <w:sz w:val="28"/>
          <w:szCs w:val="28"/>
        </w:rPr>
      </w:pPr>
      <w:r>
        <w:rPr>
          <w:sz w:val="28"/>
          <w:szCs w:val="28"/>
        </w:rPr>
        <w:lastRenderedPageBreak/>
        <w:t>Утвердить прилагаемое Положение об Общественном совете при Управлении (Приложение 3).</w:t>
      </w:r>
    </w:p>
    <w:p w:rsidR="00BD632B" w:rsidRDefault="00BD632B" w:rsidP="00BD632B">
      <w:pPr>
        <w:numPr>
          <w:ilvl w:val="0"/>
          <w:numId w:val="1"/>
        </w:numPr>
        <w:tabs>
          <w:tab w:val="clear" w:pos="927"/>
          <w:tab w:val="num" w:pos="0"/>
        </w:tabs>
        <w:ind w:left="0" w:right="-1" w:firstLine="567"/>
        <w:jc w:val="both"/>
        <w:rPr>
          <w:sz w:val="28"/>
          <w:szCs w:val="28"/>
        </w:rPr>
      </w:pPr>
      <w:r w:rsidRPr="00956829">
        <w:rPr>
          <w:sz w:val="28"/>
          <w:szCs w:val="28"/>
        </w:rPr>
        <w:t xml:space="preserve">Обеспечить информационную открытость </w:t>
      </w:r>
      <w:r>
        <w:rPr>
          <w:sz w:val="28"/>
          <w:szCs w:val="28"/>
        </w:rPr>
        <w:t>учреждений</w:t>
      </w:r>
      <w:r w:rsidRPr="00956829">
        <w:rPr>
          <w:sz w:val="28"/>
          <w:szCs w:val="28"/>
        </w:rPr>
        <w:t xml:space="preserve"> на основе соответствующих нормативных правовых актов и ведомственн</w:t>
      </w:r>
      <w:r>
        <w:rPr>
          <w:sz w:val="28"/>
          <w:szCs w:val="28"/>
        </w:rPr>
        <w:t>ого</w:t>
      </w:r>
      <w:r w:rsidRPr="00956829">
        <w:rPr>
          <w:sz w:val="28"/>
          <w:szCs w:val="28"/>
        </w:rPr>
        <w:t xml:space="preserve"> акт</w:t>
      </w:r>
      <w:r>
        <w:rPr>
          <w:sz w:val="28"/>
          <w:szCs w:val="28"/>
        </w:rPr>
        <w:t>а</w:t>
      </w:r>
      <w:r w:rsidRPr="00956829">
        <w:rPr>
          <w:sz w:val="28"/>
          <w:szCs w:val="28"/>
        </w:rPr>
        <w:t xml:space="preserve"> </w:t>
      </w:r>
      <w:r>
        <w:rPr>
          <w:sz w:val="28"/>
          <w:szCs w:val="28"/>
        </w:rPr>
        <w:t xml:space="preserve">         Управления</w:t>
      </w:r>
      <w:r w:rsidRPr="00956829">
        <w:rPr>
          <w:sz w:val="28"/>
          <w:szCs w:val="28"/>
        </w:rPr>
        <w:t xml:space="preserve">, </w:t>
      </w:r>
      <w:r>
        <w:rPr>
          <w:sz w:val="28"/>
          <w:szCs w:val="28"/>
        </w:rPr>
        <w:t>являющим</w:t>
      </w:r>
      <w:r w:rsidRPr="00956829">
        <w:rPr>
          <w:sz w:val="28"/>
          <w:szCs w:val="28"/>
        </w:rPr>
        <w:t xml:space="preserve"> учредител</w:t>
      </w:r>
      <w:r>
        <w:rPr>
          <w:sz w:val="28"/>
          <w:szCs w:val="28"/>
        </w:rPr>
        <w:t>ем</w:t>
      </w:r>
      <w:r w:rsidRPr="00956829">
        <w:rPr>
          <w:sz w:val="28"/>
          <w:szCs w:val="28"/>
        </w:rPr>
        <w:t xml:space="preserve"> этих учреждений</w:t>
      </w:r>
      <w:r>
        <w:rPr>
          <w:sz w:val="28"/>
          <w:szCs w:val="28"/>
        </w:rPr>
        <w:t>.</w:t>
      </w:r>
    </w:p>
    <w:p w:rsidR="00BD632B" w:rsidRDefault="00BD632B" w:rsidP="00BD632B">
      <w:pPr>
        <w:numPr>
          <w:ilvl w:val="0"/>
          <w:numId w:val="1"/>
        </w:numPr>
        <w:tabs>
          <w:tab w:val="clear" w:pos="927"/>
          <w:tab w:val="num" w:pos="0"/>
        </w:tabs>
        <w:ind w:left="0" w:right="-1" w:firstLine="567"/>
        <w:jc w:val="both"/>
        <w:rPr>
          <w:sz w:val="28"/>
          <w:szCs w:val="28"/>
        </w:rPr>
      </w:pPr>
      <w:r>
        <w:rPr>
          <w:sz w:val="28"/>
          <w:szCs w:val="28"/>
        </w:rPr>
        <w:t xml:space="preserve">Разместить на </w:t>
      </w:r>
      <w:r w:rsidRPr="00C271D1">
        <w:rPr>
          <w:sz w:val="28"/>
          <w:szCs w:val="28"/>
        </w:rPr>
        <w:t xml:space="preserve"> сайт</w:t>
      </w:r>
      <w:r>
        <w:rPr>
          <w:sz w:val="28"/>
          <w:szCs w:val="28"/>
        </w:rPr>
        <w:t xml:space="preserve">е Администрации Октябрьского муниципального района </w:t>
      </w:r>
      <w:r w:rsidRPr="00C271D1">
        <w:rPr>
          <w:sz w:val="28"/>
          <w:szCs w:val="28"/>
        </w:rPr>
        <w:t xml:space="preserve"> </w:t>
      </w:r>
      <w:r>
        <w:rPr>
          <w:sz w:val="28"/>
          <w:szCs w:val="28"/>
        </w:rPr>
        <w:t>раздел, предусматривающий  возможность обращения гостей сайта к руководству учреждения и оценки  качества работы учреждения.</w:t>
      </w:r>
    </w:p>
    <w:p w:rsidR="00BD632B" w:rsidRPr="00C271D1" w:rsidRDefault="00BD632B" w:rsidP="00BD632B">
      <w:pPr>
        <w:numPr>
          <w:ilvl w:val="0"/>
          <w:numId w:val="1"/>
        </w:numPr>
        <w:tabs>
          <w:tab w:val="clear" w:pos="927"/>
          <w:tab w:val="num" w:pos="0"/>
        </w:tabs>
        <w:ind w:left="0" w:right="-1" w:firstLine="567"/>
        <w:jc w:val="both"/>
        <w:rPr>
          <w:sz w:val="28"/>
          <w:szCs w:val="28"/>
        </w:rPr>
      </w:pPr>
      <w:r w:rsidRPr="00C271D1">
        <w:rPr>
          <w:sz w:val="28"/>
          <w:szCs w:val="28"/>
        </w:rPr>
        <w:t xml:space="preserve">Контроль исполнения настоящего приказа </w:t>
      </w:r>
      <w:r>
        <w:rPr>
          <w:sz w:val="28"/>
          <w:szCs w:val="28"/>
        </w:rPr>
        <w:t>оставляю за собой</w:t>
      </w:r>
    </w:p>
    <w:p w:rsidR="00BD632B" w:rsidRPr="00956829" w:rsidRDefault="00BD632B" w:rsidP="00BD632B">
      <w:pPr>
        <w:ind w:right="-1"/>
        <w:jc w:val="both"/>
        <w:rPr>
          <w:sz w:val="28"/>
          <w:szCs w:val="28"/>
        </w:rPr>
      </w:pPr>
    </w:p>
    <w:p w:rsidR="00BD632B" w:rsidRPr="00956829" w:rsidRDefault="00BD632B" w:rsidP="00BD632B">
      <w:pPr>
        <w:ind w:right="-1"/>
        <w:jc w:val="both"/>
        <w:rPr>
          <w:sz w:val="28"/>
          <w:szCs w:val="28"/>
        </w:rPr>
      </w:pPr>
    </w:p>
    <w:p w:rsidR="00BD632B" w:rsidRPr="00110001" w:rsidRDefault="00BD632B" w:rsidP="00BD632B">
      <w:pPr>
        <w:ind w:right="-1"/>
        <w:jc w:val="both"/>
        <w:rPr>
          <w:sz w:val="28"/>
          <w:szCs w:val="28"/>
        </w:rPr>
      </w:pPr>
      <w:r>
        <w:rPr>
          <w:sz w:val="28"/>
          <w:szCs w:val="28"/>
        </w:rPr>
        <w:t>Начальник управления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Н.И. Истомина</w:t>
      </w: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366BAD" w:rsidRPr="00110001" w:rsidRDefault="00BD632B" w:rsidP="00BD632B">
      <w:pPr>
        <w:ind w:right="-1"/>
        <w:jc w:val="right"/>
        <w:rPr>
          <w:sz w:val="28"/>
          <w:szCs w:val="28"/>
        </w:rPr>
      </w:pPr>
      <w:r>
        <w:rPr>
          <w:sz w:val="28"/>
          <w:szCs w:val="28"/>
        </w:rPr>
        <w:lastRenderedPageBreak/>
        <w:t xml:space="preserve">Приложение 1 </w:t>
      </w:r>
    </w:p>
    <w:p w:rsidR="00BD632B" w:rsidRDefault="00BD632B" w:rsidP="00366BAD">
      <w:pPr>
        <w:ind w:right="-1"/>
        <w:jc w:val="right"/>
        <w:rPr>
          <w:sz w:val="28"/>
          <w:szCs w:val="28"/>
        </w:rPr>
      </w:pPr>
      <w:r>
        <w:rPr>
          <w:sz w:val="28"/>
          <w:szCs w:val="28"/>
        </w:rPr>
        <w:t>к</w:t>
      </w:r>
      <w:r w:rsidR="00366BAD" w:rsidRPr="00110001">
        <w:rPr>
          <w:sz w:val="28"/>
          <w:szCs w:val="28"/>
        </w:rPr>
        <w:t xml:space="preserve"> </w:t>
      </w:r>
      <w:r>
        <w:rPr>
          <w:sz w:val="28"/>
          <w:szCs w:val="28"/>
        </w:rPr>
        <w:t>приказу Управления</w:t>
      </w:r>
    </w:p>
    <w:p w:rsidR="00BD632B" w:rsidRDefault="00BD632B" w:rsidP="00BD632B">
      <w:pPr>
        <w:jc w:val="right"/>
        <w:rPr>
          <w:sz w:val="28"/>
          <w:szCs w:val="28"/>
        </w:rPr>
      </w:pPr>
      <w:r>
        <w:rPr>
          <w:sz w:val="28"/>
          <w:szCs w:val="28"/>
        </w:rPr>
        <w:t>социальной защиты населения</w:t>
      </w:r>
    </w:p>
    <w:p w:rsidR="00BD632B" w:rsidRPr="001478CB" w:rsidRDefault="00BD632B" w:rsidP="00BD632B">
      <w:pPr>
        <w:jc w:val="right"/>
        <w:rPr>
          <w:sz w:val="28"/>
          <w:szCs w:val="28"/>
        </w:rPr>
      </w:pPr>
      <w:r>
        <w:rPr>
          <w:sz w:val="28"/>
          <w:szCs w:val="28"/>
        </w:rPr>
        <w:t>Октябрьского муниципального района</w:t>
      </w:r>
    </w:p>
    <w:p w:rsidR="00BD632B" w:rsidRDefault="00BD632B" w:rsidP="00BD632B">
      <w:pPr>
        <w:jc w:val="right"/>
        <w:rPr>
          <w:sz w:val="28"/>
          <w:szCs w:val="28"/>
        </w:rPr>
      </w:pPr>
      <w:r>
        <w:rPr>
          <w:sz w:val="28"/>
          <w:szCs w:val="28"/>
        </w:rPr>
        <w:t>от «__» _____2013 г. № ___</w:t>
      </w:r>
    </w:p>
    <w:p w:rsidR="00BD632B" w:rsidRDefault="00BD632B" w:rsidP="00BD632B">
      <w:pPr>
        <w:rPr>
          <w:color w:val="FF0000"/>
        </w:rPr>
      </w:pPr>
    </w:p>
    <w:p w:rsidR="00BD632B" w:rsidRDefault="00BD632B" w:rsidP="00BD632B">
      <w:pPr>
        <w:rPr>
          <w:color w:val="FF0000"/>
        </w:rPr>
      </w:pPr>
    </w:p>
    <w:p w:rsidR="00BD632B" w:rsidRDefault="00BD632B" w:rsidP="00BD632B">
      <w:pPr>
        <w:jc w:val="center"/>
        <w:rPr>
          <w:sz w:val="28"/>
          <w:szCs w:val="28"/>
        </w:rPr>
      </w:pPr>
      <w:r>
        <w:rPr>
          <w:sz w:val="28"/>
          <w:szCs w:val="28"/>
        </w:rPr>
        <w:t xml:space="preserve">Перечень </w:t>
      </w:r>
      <w:r w:rsidRPr="00C920F2">
        <w:rPr>
          <w:sz w:val="28"/>
          <w:szCs w:val="28"/>
        </w:rPr>
        <w:t>дополнительной необходимой и достоверной информации о деятельности учреждений, с учетом отраслевой специфики их работы, которая должна быть предоставлена гражданам - потребителям услуг</w:t>
      </w:r>
      <w:r>
        <w:rPr>
          <w:sz w:val="28"/>
          <w:szCs w:val="28"/>
        </w:rPr>
        <w:t xml:space="preserve"> </w:t>
      </w:r>
    </w:p>
    <w:p w:rsidR="00BD632B" w:rsidRDefault="00BD632B" w:rsidP="00BD632B">
      <w:pPr>
        <w:jc w:val="center"/>
        <w:rPr>
          <w:sz w:val="28"/>
          <w:szCs w:val="28"/>
        </w:rPr>
      </w:pPr>
      <w:r>
        <w:rPr>
          <w:sz w:val="28"/>
          <w:szCs w:val="28"/>
        </w:rPr>
        <w:t>в телекоммуникационной сети Интернет</w:t>
      </w:r>
    </w:p>
    <w:p w:rsidR="00BD632B" w:rsidRDefault="00BD632B" w:rsidP="00BD632B">
      <w:pPr>
        <w:jc w:val="center"/>
        <w:rPr>
          <w:color w:val="FF0000"/>
        </w:rPr>
      </w:pPr>
    </w:p>
    <w:p w:rsidR="00BD632B" w:rsidRDefault="00BD632B" w:rsidP="00BD632B">
      <w:pPr>
        <w:ind w:firstLine="720"/>
        <w:jc w:val="both"/>
        <w:rPr>
          <w:sz w:val="28"/>
          <w:szCs w:val="28"/>
        </w:rPr>
      </w:pPr>
      <w:r w:rsidRPr="005D495C">
        <w:rPr>
          <w:sz w:val="28"/>
          <w:szCs w:val="28"/>
        </w:rPr>
        <w:t xml:space="preserve">- полное наименование учреждения/ краткое наименование учреждения; </w:t>
      </w:r>
    </w:p>
    <w:p w:rsidR="00BD632B" w:rsidRDefault="00BD632B" w:rsidP="00BD632B">
      <w:pPr>
        <w:ind w:firstLine="720"/>
        <w:jc w:val="both"/>
        <w:rPr>
          <w:sz w:val="28"/>
          <w:szCs w:val="28"/>
        </w:rPr>
      </w:pPr>
      <w:r>
        <w:rPr>
          <w:sz w:val="28"/>
          <w:szCs w:val="28"/>
        </w:rPr>
        <w:t>- дата создания учреждения;</w:t>
      </w:r>
    </w:p>
    <w:p w:rsidR="00BD632B" w:rsidRDefault="00BD632B" w:rsidP="00BD632B">
      <w:pPr>
        <w:ind w:firstLine="720"/>
        <w:jc w:val="both"/>
        <w:rPr>
          <w:sz w:val="28"/>
          <w:szCs w:val="28"/>
        </w:rPr>
      </w:pPr>
      <w:r>
        <w:rPr>
          <w:sz w:val="28"/>
          <w:szCs w:val="28"/>
        </w:rPr>
        <w:t>- учредитель;</w:t>
      </w:r>
    </w:p>
    <w:p w:rsidR="00BD632B" w:rsidRDefault="00BD632B" w:rsidP="00BD632B">
      <w:pPr>
        <w:ind w:firstLine="720"/>
        <w:jc w:val="both"/>
        <w:rPr>
          <w:sz w:val="28"/>
          <w:szCs w:val="28"/>
        </w:rPr>
      </w:pPr>
      <w:r>
        <w:rPr>
          <w:sz w:val="28"/>
          <w:szCs w:val="28"/>
        </w:rPr>
        <w:t>- схема проезда к учреждению;</w:t>
      </w:r>
    </w:p>
    <w:p w:rsidR="00BD632B" w:rsidRDefault="00BD632B" w:rsidP="00BD632B">
      <w:pPr>
        <w:ind w:firstLine="720"/>
        <w:jc w:val="both"/>
        <w:rPr>
          <w:sz w:val="28"/>
          <w:szCs w:val="28"/>
        </w:rPr>
      </w:pPr>
      <w:r>
        <w:rPr>
          <w:sz w:val="28"/>
          <w:szCs w:val="28"/>
        </w:rPr>
        <w:t xml:space="preserve">- </w:t>
      </w:r>
      <w:r w:rsidRPr="005D495C">
        <w:rPr>
          <w:sz w:val="28"/>
          <w:szCs w:val="28"/>
        </w:rPr>
        <w:t>юридический и</w:t>
      </w:r>
      <w:r>
        <w:rPr>
          <w:sz w:val="28"/>
          <w:szCs w:val="28"/>
        </w:rPr>
        <w:t xml:space="preserve"> фактический адреса учреждения;</w:t>
      </w:r>
    </w:p>
    <w:p w:rsidR="00BD632B" w:rsidRDefault="00BD632B" w:rsidP="00BD632B">
      <w:pPr>
        <w:ind w:firstLine="720"/>
        <w:jc w:val="both"/>
        <w:rPr>
          <w:sz w:val="28"/>
          <w:szCs w:val="28"/>
        </w:rPr>
      </w:pPr>
      <w:r>
        <w:rPr>
          <w:sz w:val="28"/>
          <w:szCs w:val="28"/>
        </w:rPr>
        <w:t>- график работы учреждения;</w:t>
      </w:r>
    </w:p>
    <w:p w:rsidR="00BD632B" w:rsidRPr="005D495C" w:rsidRDefault="00BD632B" w:rsidP="00BD632B">
      <w:pPr>
        <w:ind w:firstLine="720"/>
        <w:jc w:val="both"/>
        <w:rPr>
          <w:sz w:val="28"/>
          <w:szCs w:val="28"/>
        </w:rPr>
      </w:pPr>
      <w:r>
        <w:rPr>
          <w:sz w:val="28"/>
          <w:szCs w:val="28"/>
        </w:rPr>
        <w:t xml:space="preserve">- </w:t>
      </w:r>
      <w:r w:rsidRPr="005D495C">
        <w:rPr>
          <w:sz w:val="28"/>
          <w:szCs w:val="28"/>
        </w:rPr>
        <w:t>контактные телефоны и адрес электронной почты</w:t>
      </w:r>
      <w:r>
        <w:rPr>
          <w:sz w:val="28"/>
          <w:szCs w:val="28"/>
        </w:rPr>
        <w:t xml:space="preserve"> учреждения</w:t>
      </w:r>
      <w:r w:rsidRPr="005D495C">
        <w:rPr>
          <w:sz w:val="28"/>
          <w:szCs w:val="28"/>
        </w:rPr>
        <w:t>;</w:t>
      </w:r>
    </w:p>
    <w:p w:rsidR="00BD632B" w:rsidRDefault="00BD632B" w:rsidP="00BD632B">
      <w:pPr>
        <w:ind w:firstLine="720"/>
        <w:jc w:val="both"/>
        <w:rPr>
          <w:sz w:val="28"/>
          <w:szCs w:val="28"/>
        </w:rPr>
      </w:pPr>
      <w:r>
        <w:rPr>
          <w:sz w:val="28"/>
          <w:szCs w:val="28"/>
        </w:rPr>
        <w:t>- устав учреждения;</w:t>
      </w:r>
    </w:p>
    <w:p w:rsidR="00BD632B" w:rsidRPr="005D495C" w:rsidRDefault="00BD632B" w:rsidP="00BD632B">
      <w:pPr>
        <w:ind w:firstLine="720"/>
        <w:jc w:val="both"/>
        <w:rPr>
          <w:sz w:val="28"/>
          <w:szCs w:val="28"/>
        </w:rPr>
      </w:pPr>
      <w:r>
        <w:rPr>
          <w:sz w:val="28"/>
          <w:szCs w:val="28"/>
        </w:rPr>
        <w:t xml:space="preserve">- </w:t>
      </w:r>
      <w:r w:rsidRPr="005D495C">
        <w:rPr>
          <w:sz w:val="28"/>
          <w:szCs w:val="28"/>
        </w:rPr>
        <w:t>лицензии на осуществление деятельности;</w:t>
      </w:r>
    </w:p>
    <w:p w:rsidR="00BD632B" w:rsidRPr="005D495C" w:rsidRDefault="00BD632B" w:rsidP="00BD632B">
      <w:pPr>
        <w:ind w:firstLine="720"/>
        <w:jc w:val="both"/>
        <w:rPr>
          <w:sz w:val="28"/>
          <w:szCs w:val="28"/>
        </w:rPr>
      </w:pPr>
      <w:r w:rsidRPr="005D495C">
        <w:rPr>
          <w:sz w:val="28"/>
          <w:szCs w:val="28"/>
        </w:rPr>
        <w:t>- структура учреждения;</w:t>
      </w:r>
    </w:p>
    <w:p w:rsidR="00BD632B" w:rsidRPr="005D495C" w:rsidRDefault="00BD632B" w:rsidP="00BD632B">
      <w:pPr>
        <w:ind w:firstLine="720"/>
        <w:jc w:val="both"/>
        <w:rPr>
          <w:sz w:val="28"/>
          <w:szCs w:val="28"/>
        </w:rPr>
      </w:pPr>
      <w:r w:rsidRPr="00A87F0D">
        <w:rPr>
          <w:sz w:val="28"/>
          <w:szCs w:val="28"/>
        </w:rPr>
        <w:t>- подробный, иллюстрированный фотографиями перечень услуг, оказываемых учреждением;</w:t>
      </w:r>
    </w:p>
    <w:p w:rsidR="00BD632B" w:rsidRPr="005D495C" w:rsidRDefault="00BD632B" w:rsidP="00BD632B">
      <w:pPr>
        <w:ind w:firstLine="720"/>
        <w:jc w:val="both"/>
        <w:rPr>
          <w:sz w:val="28"/>
          <w:szCs w:val="28"/>
        </w:rPr>
      </w:pPr>
      <w:r w:rsidRPr="005D495C">
        <w:rPr>
          <w:sz w:val="28"/>
          <w:szCs w:val="28"/>
        </w:rPr>
        <w:t>- стандарты и административные регламенты в соответствующей сфере деятельности;</w:t>
      </w:r>
    </w:p>
    <w:p w:rsidR="00BD632B" w:rsidRPr="005D495C" w:rsidRDefault="00BD632B" w:rsidP="00BD632B">
      <w:pPr>
        <w:ind w:firstLine="720"/>
        <w:jc w:val="both"/>
        <w:rPr>
          <w:sz w:val="28"/>
          <w:szCs w:val="28"/>
        </w:rPr>
      </w:pPr>
      <w:r w:rsidRPr="005D495C">
        <w:rPr>
          <w:sz w:val="28"/>
          <w:szCs w:val="28"/>
        </w:rPr>
        <w:t xml:space="preserve">- ежегодные план </w:t>
      </w:r>
      <w:r>
        <w:rPr>
          <w:sz w:val="28"/>
          <w:szCs w:val="28"/>
        </w:rPr>
        <w:t xml:space="preserve">работы </w:t>
      </w:r>
      <w:r w:rsidRPr="005D495C">
        <w:rPr>
          <w:sz w:val="28"/>
          <w:szCs w:val="28"/>
        </w:rPr>
        <w:t>и отчет о деятельности учреждения;</w:t>
      </w:r>
    </w:p>
    <w:p w:rsidR="00BD632B" w:rsidRPr="005D495C" w:rsidRDefault="00BD632B" w:rsidP="00BD632B">
      <w:pPr>
        <w:ind w:firstLine="720"/>
        <w:jc w:val="both"/>
        <w:rPr>
          <w:sz w:val="28"/>
          <w:szCs w:val="28"/>
        </w:rPr>
      </w:pPr>
      <w:r w:rsidRPr="005D495C">
        <w:rPr>
          <w:sz w:val="28"/>
          <w:szCs w:val="28"/>
        </w:rPr>
        <w:t xml:space="preserve">- локальные правовые акты, регламентирующие предоставление </w:t>
      </w:r>
      <w:r>
        <w:rPr>
          <w:sz w:val="28"/>
          <w:szCs w:val="28"/>
        </w:rPr>
        <w:t xml:space="preserve">учреждением </w:t>
      </w:r>
      <w:r w:rsidRPr="005D495C">
        <w:rPr>
          <w:sz w:val="28"/>
          <w:szCs w:val="28"/>
        </w:rPr>
        <w:t>услуг;</w:t>
      </w:r>
    </w:p>
    <w:p w:rsidR="00BD632B" w:rsidRPr="005D495C" w:rsidRDefault="00BD632B" w:rsidP="00BD632B">
      <w:pPr>
        <w:ind w:firstLine="720"/>
        <w:jc w:val="both"/>
        <w:rPr>
          <w:sz w:val="28"/>
          <w:szCs w:val="28"/>
        </w:rPr>
      </w:pPr>
      <w:r w:rsidRPr="005D495C">
        <w:rPr>
          <w:sz w:val="28"/>
          <w:szCs w:val="28"/>
        </w:rPr>
        <w:t>- сведения о наградах и поощрениях учреждения;</w:t>
      </w:r>
    </w:p>
    <w:p w:rsidR="00BD632B" w:rsidRPr="005D495C" w:rsidRDefault="00BD632B" w:rsidP="00BD632B">
      <w:pPr>
        <w:ind w:firstLine="720"/>
        <w:jc w:val="both"/>
        <w:rPr>
          <w:sz w:val="28"/>
          <w:szCs w:val="28"/>
        </w:rPr>
      </w:pPr>
      <w:r w:rsidRPr="005D495C">
        <w:rPr>
          <w:sz w:val="28"/>
          <w:szCs w:val="28"/>
        </w:rPr>
        <w:t xml:space="preserve">- обзоры мнений потребителей услуг и профессиональных экспертов о качестве работы учреждения (статьи об учреждении в средствах массовой информации, выступления руководства </w:t>
      </w:r>
      <w:r w:rsidR="00366BAD">
        <w:rPr>
          <w:sz w:val="28"/>
          <w:szCs w:val="28"/>
        </w:rPr>
        <w:t xml:space="preserve">и специалистов </w:t>
      </w:r>
      <w:r w:rsidRPr="005D495C">
        <w:rPr>
          <w:sz w:val="28"/>
          <w:szCs w:val="28"/>
        </w:rPr>
        <w:t>учреждения</w:t>
      </w:r>
      <w:r w:rsidR="00366BAD">
        <w:rPr>
          <w:sz w:val="28"/>
          <w:szCs w:val="28"/>
        </w:rPr>
        <w:t xml:space="preserve"> </w:t>
      </w:r>
      <w:r w:rsidRPr="005D495C">
        <w:rPr>
          <w:sz w:val="28"/>
          <w:szCs w:val="28"/>
        </w:rPr>
        <w:t>и др.);</w:t>
      </w:r>
    </w:p>
    <w:p w:rsidR="00BD632B" w:rsidRPr="005D495C" w:rsidRDefault="00BD632B" w:rsidP="00BD632B">
      <w:pPr>
        <w:ind w:firstLine="720"/>
        <w:jc w:val="both"/>
        <w:rPr>
          <w:sz w:val="28"/>
          <w:szCs w:val="28"/>
        </w:rPr>
      </w:pPr>
      <w:r w:rsidRPr="005D495C">
        <w:rPr>
          <w:sz w:val="28"/>
          <w:szCs w:val="28"/>
        </w:rPr>
        <w:t>- новости о деятельности учреждения;</w:t>
      </w:r>
    </w:p>
    <w:p w:rsidR="00BD632B" w:rsidRPr="005D495C" w:rsidRDefault="00BD632B" w:rsidP="00BD632B">
      <w:pPr>
        <w:ind w:firstLine="720"/>
        <w:jc w:val="both"/>
        <w:rPr>
          <w:sz w:val="28"/>
          <w:szCs w:val="28"/>
        </w:rPr>
      </w:pPr>
      <w:r w:rsidRPr="005D495C">
        <w:rPr>
          <w:sz w:val="28"/>
          <w:szCs w:val="28"/>
        </w:rPr>
        <w:t>- фотографии помещений (для проживания клиентов, кабинеты, оснащенные современным оборудованием и т.д.);</w:t>
      </w:r>
    </w:p>
    <w:p w:rsidR="00BD632B" w:rsidRPr="005D495C" w:rsidRDefault="00BD632B" w:rsidP="00BD632B">
      <w:pPr>
        <w:ind w:firstLine="720"/>
        <w:jc w:val="both"/>
        <w:rPr>
          <w:sz w:val="28"/>
          <w:szCs w:val="28"/>
        </w:rPr>
      </w:pPr>
      <w:r w:rsidRPr="005D495C">
        <w:rPr>
          <w:sz w:val="28"/>
          <w:szCs w:val="28"/>
        </w:rPr>
        <w:t>- активная сноска на официальный сайт Министерства;</w:t>
      </w:r>
    </w:p>
    <w:p w:rsidR="00BD632B" w:rsidRPr="005D495C" w:rsidRDefault="00BD632B" w:rsidP="00BD632B">
      <w:pPr>
        <w:ind w:firstLine="720"/>
        <w:jc w:val="both"/>
        <w:rPr>
          <w:sz w:val="28"/>
          <w:szCs w:val="28"/>
        </w:rPr>
      </w:pPr>
      <w:r w:rsidRPr="005D495C">
        <w:rPr>
          <w:sz w:val="28"/>
          <w:szCs w:val="28"/>
        </w:rPr>
        <w:t>- план мероприятий по улучшению качества работы учреждения, созданный по итогам проведения незав</w:t>
      </w:r>
      <w:r>
        <w:rPr>
          <w:sz w:val="28"/>
          <w:szCs w:val="28"/>
        </w:rPr>
        <w:t>исимой оценки работы учреждений.</w:t>
      </w:r>
    </w:p>
    <w:p w:rsidR="00366BAD" w:rsidRDefault="00BD632B" w:rsidP="00BD632B">
      <w:pPr>
        <w:ind w:right="-1"/>
        <w:jc w:val="right"/>
        <w:rPr>
          <w:sz w:val="28"/>
          <w:szCs w:val="28"/>
        </w:rPr>
      </w:pPr>
      <w:r>
        <w:rPr>
          <w:color w:val="FF0000"/>
        </w:rPr>
        <w:br w:type="page"/>
      </w:r>
      <w:r>
        <w:rPr>
          <w:sz w:val="28"/>
          <w:szCs w:val="28"/>
        </w:rPr>
        <w:lastRenderedPageBreak/>
        <w:t xml:space="preserve">Приложение 2 </w:t>
      </w:r>
    </w:p>
    <w:p w:rsidR="00BD632B" w:rsidRDefault="00BD632B" w:rsidP="00366BAD">
      <w:pPr>
        <w:ind w:right="-1"/>
        <w:jc w:val="right"/>
        <w:rPr>
          <w:sz w:val="28"/>
          <w:szCs w:val="28"/>
        </w:rPr>
      </w:pPr>
      <w:r>
        <w:rPr>
          <w:sz w:val="28"/>
          <w:szCs w:val="28"/>
        </w:rPr>
        <w:t>к</w:t>
      </w:r>
      <w:r w:rsidR="00366BAD">
        <w:rPr>
          <w:sz w:val="28"/>
          <w:szCs w:val="28"/>
        </w:rPr>
        <w:t xml:space="preserve"> </w:t>
      </w:r>
      <w:r>
        <w:rPr>
          <w:sz w:val="28"/>
          <w:szCs w:val="28"/>
        </w:rPr>
        <w:t>приказу Управления</w:t>
      </w:r>
    </w:p>
    <w:p w:rsidR="00BD632B" w:rsidRDefault="00BD632B" w:rsidP="00BD632B">
      <w:pPr>
        <w:jc w:val="right"/>
        <w:rPr>
          <w:sz w:val="28"/>
          <w:szCs w:val="28"/>
        </w:rPr>
      </w:pPr>
      <w:r>
        <w:rPr>
          <w:sz w:val="28"/>
          <w:szCs w:val="28"/>
        </w:rPr>
        <w:t>социальной защиты населения</w:t>
      </w:r>
    </w:p>
    <w:p w:rsidR="00BD632B" w:rsidRDefault="00BD632B" w:rsidP="00BD632B">
      <w:pPr>
        <w:jc w:val="right"/>
        <w:rPr>
          <w:sz w:val="28"/>
          <w:szCs w:val="28"/>
        </w:rPr>
      </w:pPr>
      <w:r>
        <w:rPr>
          <w:sz w:val="28"/>
          <w:szCs w:val="28"/>
        </w:rPr>
        <w:t>от «__» _____2013 г. № ___</w:t>
      </w:r>
    </w:p>
    <w:p w:rsidR="00BD632B" w:rsidRDefault="00BD632B" w:rsidP="00BD632B">
      <w:pPr>
        <w:jc w:val="right"/>
        <w:rPr>
          <w:sz w:val="28"/>
          <w:szCs w:val="28"/>
        </w:rPr>
      </w:pPr>
    </w:p>
    <w:p w:rsidR="00BD632B" w:rsidRDefault="00BD632B" w:rsidP="00BD632B">
      <w:pPr>
        <w:rPr>
          <w:color w:val="FF0000"/>
        </w:rPr>
      </w:pPr>
    </w:p>
    <w:p w:rsidR="00BD632B" w:rsidRPr="005D495C" w:rsidRDefault="00BD632B" w:rsidP="00BD632B">
      <w:pPr>
        <w:jc w:val="center"/>
      </w:pPr>
      <w:r>
        <w:rPr>
          <w:sz w:val="28"/>
          <w:szCs w:val="28"/>
        </w:rPr>
        <w:t>Состав Общественного совета при Управлении социальной защиты населения Октябрьского муниципального района</w:t>
      </w:r>
    </w:p>
    <w:p w:rsidR="00BD632B" w:rsidRDefault="00BD632B" w:rsidP="00BD632B">
      <w:pPr>
        <w:rPr>
          <w:color w:val="FF0000"/>
        </w:rPr>
      </w:pPr>
    </w:p>
    <w:p w:rsidR="00BD632B" w:rsidRDefault="00BD632B" w:rsidP="00BD632B">
      <w:pPr>
        <w:rPr>
          <w:sz w:val="28"/>
          <w:szCs w:val="28"/>
        </w:rPr>
      </w:pPr>
    </w:p>
    <w:p w:rsidR="00BD632B" w:rsidRDefault="00BD632B" w:rsidP="00BD632B">
      <w:pPr>
        <w:rPr>
          <w:sz w:val="28"/>
          <w:szCs w:val="28"/>
        </w:rPr>
      </w:pPr>
      <w:r>
        <w:rPr>
          <w:sz w:val="28"/>
          <w:szCs w:val="28"/>
        </w:rPr>
        <w:t>Члены общественного совета:</w:t>
      </w:r>
    </w:p>
    <w:p w:rsidR="00BD632B" w:rsidRDefault="00BD632B" w:rsidP="00BD632B">
      <w:pPr>
        <w:rPr>
          <w:sz w:val="28"/>
          <w:szCs w:val="28"/>
        </w:rPr>
      </w:pPr>
    </w:p>
    <w:tbl>
      <w:tblPr>
        <w:tblW w:w="0" w:type="auto"/>
        <w:tblLook w:val="01E0"/>
      </w:tblPr>
      <w:tblGrid>
        <w:gridCol w:w="4424"/>
        <w:gridCol w:w="361"/>
        <w:gridCol w:w="4786"/>
      </w:tblGrid>
      <w:tr w:rsidR="00BD632B" w:rsidRPr="00D34A8D" w:rsidTr="00044907">
        <w:tc>
          <w:tcPr>
            <w:tcW w:w="4424" w:type="dxa"/>
          </w:tcPr>
          <w:p w:rsidR="00BD632B" w:rsidRPr="00D34A8D" w:rsidRDefault="00BD632B" w:rsidP="00044907">
            <w:pPr>
              <w:ind w:right="51"/>
              <w:rPr>
                <w:sz w:val="28"/>
                <w:szCs w:val="28"/>
              </w:rPr>
            </w:pPr>
            <w:r w:rsidRPr="00D34A8D">
              <w:rPr>
                <w:sz w:val="28"/>
                <w:szCs w:val="28"/>
              </w:rPr>
              <w:t>Шульгин</w:t>
            </w:r>
          </w:p>
          <w:p w:rsidR="00BD632B" w:rsidRPr="00D34A8D" w:rsidRDefault="00BD632B" w:rsidP="00044907">
            <w:pPr>
              <w:ind w:right="51"/>
              <w:rPr>
                <w:sz w:val="28"/>
                <w:szCs w:val="28"/>
              </w:rPr>
            </w:pPr>
            <w:r w:rsidRPr="00D34A8D">
              <w:rPr>
                <w:sz w:val="28"/>
                <w:szCs w:val="28"/>
              </w:rPr>
              <w:t>Владимир Петрович</w:t>
            </w:r>
          </w:p>
          <w:p w:rsidR="00BD632B" w:rsidRPr="00D34A8D" w:rsidRDefault="00BD632B" w:rsidP="00044907">
            <w:pPr>
              <w:ind w:right="51"/>
              <w:rPr>
                <w:sz w:val="28"/>
                <w:szCs w:val="28"/>
              </w:rPr>
            </w:pPr>
          </w:p>
        </w:tc>
        <w:tc>
          <w:tcPr>
            <w:tcW w:w="361" w:type="dxa"/>
          </w:tcPr>
          <w:p w:rsidR="00BD632B" w:rsidRPr="00D34A8D" w:rsidRDefault="00BD632B" w:rsidP="00044907">
            <w:pPr>
              <w:ind w:right="51"/>
              <w:rPr>
                <w:sz w:val="28"/>
                <w:szCs w:val="28"/>
              </w:rPr>
            </w:pPr>
            <w:r w:rsidRPr="00D34A8D">
              <w:rPr>
                <w:sz w:val="28"/>
                <w:szCs w:val="28"/>
              </w:rPr>
              <w:t>-</w:t>
            </w:r>
          </w:p>
        </w:tc>
        <w:tc>
          <w:tcPr>
            <w:tcW w:w="4786" w:type="dxa"/>
          </w:tcPr>
          <w:p w:rsidR="00BD632B" w:rsidRPr="00D34A8D" w:rsidRDefault="00BD632B" w:rsidP="00044907">
            <w:pPr>
              <w:jc w:val="both"/>
              <w:rPr>
                <w:sz w:val="28"/>
                <w:szCs w:val="28"/>
              </w:rPr>
            </w:pPr>
            <w:r w:rsidRPr="00D34A8D">
              <w:rPr>
                <w:sz w:val="28"/>
                <w:szCs w:val="28"/>
              </w:rPr>
              <w:t>Председатель Районного Совета ветеранов (по согласованию);</w:t>
            </w:r>
          </w:p>
        </w:tc>
      </w:tr>
      <w:tr w:rsidR="00BD632B" w:rsidRPr="00D34A8D" w:rsidTr="00044907">
        <w:tc>
          <w:tcPr>
            <w:tcW w:w="4424" w:type="dxa"/>
          </w:tcPr>
          <w:p w:rsidR="00BD632B" w:rsidRDefault="00366BAD" w:rsidP="00044907">
            <w:pPr>
              <w:ind w:right="51"/>
              <w:rPr>
                <w:sz w:val="28"/>
                <w:szCs w:val="28"/>
              </w:rPr>
            </w:pPr>
            <w:r>
              <w:rPr>
                <w:sz w:val="28"/>
                <w:szCs w:val="28"/>
              </w:rPr>
              <w:t xml:space="preserve">Попова </w:t>
            </w:r>
          </w:p>
          <w:p w:rsidR="00366BAD" w:rsidRPr="00D34A8D" w:rsidRDefault="00366BAD" w:rsidP="00044907">
            <w:pPr>
              <w:ind w:right="51"/>
              <w:rPr>
                <w:sz w:val="28"/>
                <w:szCs w:val="28"/>
              </w:rPr>
            </w:pPr>
            <w:r>
              <w:rPr>
                <w:sz w:val="28"/>
                <w:szCs w:val="28"/>
              </w:rPr>
              <w:t>Валентина Александровна</w:t>
            </w:r>
          </w:p>
          <w:p w:rsidR="00BD632B" w:rsidRPr="00D34A8D" w:rsidRDefault="00BD632B" w:rsidP="00044907">
            <w:pPr>
              <w:rPr>
                <w:sz w:val="28"/>
                <w:szCs w:val="28"/>
              </w:rPr>
            </w:pPr>
          </w:p>
        </w:tc>
        <w:tc>
          <w:tcPr>
            <w:tcW w:w="361" w:type="dxa"/>
          </w:tcPr>
          <w:p w:rsidR="00BD632B" w:rsidRPr="00D34A8D" w:rsidRDefault="00BD632B" w:rsidP="00044907">
            <w:pPr>
              <w:rPr>
                <w:sz w:val="28"/>
                <w:szCs w:val="28"/>
              </w:rPr>
            </w:pPr>
            <w:r w:rsidRPr="00D34A8D">
              <w:rPr>
                <w:sz w:val="28"/>
                <w:szCs w:val="28"/>
              </w:rPr>
              <w:t>-</w:t>
            </w:r>
          </w:p>
        </w:tc>
        <w:tc>
          <w:tcPr>
            <w:tcW w:w="4786" w:type="dxa"/>
          </w:tcPr>
          <w:p w:rsidR="00366BAD" w:rsidRDefault="00366BAD" w:rsidP="00044907">
            <w:pPr>
              <w:jc w:val="both"/>
              <w:rPr>
                <w:sz w:val="28"/>
                <w:szCs w:val="28"/>
              </w:rPr>
            </w:pPr>
            <w:r w:rsidRPr="00D34A8D">
              <w:rPr>
                <w:sz w:val="28"/>
                <w:szCs w:val="28"/>
              </w:rPr>
              <w:t xml:space="preserve">Председатель </w:t>
            </w:r>
            <w:r>
              <w:rPr>
                <w:sz w:val="28"/>
                <w:szCs w:val="28"/>
              </w:rPr>
              <w:t>районной</w:t>
            </w:r>
            <w:r w:rsidRPr="00D34A8D">
              <w:rPr>
                <w:sz w:val="28"/>
                <w:szCs w:val="28"/>
              </w:rPr>
              <w:t xml:space="preserve"> организации общества слепых (по согласованию);</w:t>
            </w:r>
          </w:p>
          <w:p w:rsidR="00BD632B" w:rsidRPr="00D34A8D" w:rsidRDefault="00BD632B" w:rsidP="00044907">
            <w:pPr>
              <w:jc w:val="both"/>
              <w:rPr>
                <w:sz w:val="28"/>
                <w:szCs w:val="28"/>
              </w:rPr>
            </w:pPr>
          </w:p>
        </w:tc>
      </w:tr>
      <w:tr w:rsidR="00BD632B" w:rsidRPr="00D34A8D" w:rsidTr="00044907">
        <w:tc>
          <w:tcPr>
            <w:tcW w:w="4424" w:type="dxa"/>
          </w:tcPr>
          <w:p w:rsidR="00BD632B" w:rsidRDefault="00366BAD" w:rsidP="00044907">
            <w:pPr>
              <w:snapToGrid w:val="0"/>
              <w:ind w:right="51"/>
              <w:rPr>
                <w:color w:val="000000"/>
                <w:sz w:val="28"/>
                <w:szCs w:val="28"/>
                <w:shd w:val="clear" w:color="auto" w:fill="FFFFFF"/>
              </w:rPr>
            </w:pPr>
            <w:r>
              <w:rPr>
                <w:color w:val="000000"/>
                <w:sz w:val="28"/>
                <w:szCs w:val="28"/>
                <w:shd w:val="clear" w:color="auto" w:fill="FFFFFF"/>
              </w:rPr>
              <w:t xml:space="preserve">Свинолупов </w:t>
            </w:r>
          </w:p>
          <w:p w:rsidR="00366BAD" w:rsidRPr="00D34A8D" w:rsidRDefault="00366BAD" w:rsidP="00044907">
            <w:pPr>
              <w:snapToGrid w:val="0"/>
              <w:ind w:right="51"/>
              <w:rPr>
                <w:color w:val="000000"/>
                <w:sz w:val="28"/>
                <w:szCs w:val="28"/>
                <w:shd w:val="clear" w:color="auto" w:fill="FFFFFF"/>
              </w:rPr>
            </w:pPr>
            <w:r>
              <w:rPr>
                <w:color w:val="000000"/>
                <w:sz w:val="28"/>
                <w:szCs w:val="28"/>
                <w:shd w:val="clear" w:color="auto" w:fill="FFFFFF"/>
              </w:rPr>
              <w:t>Андрей Григорьевич</w:t>
            </w:r>
          </w:p>
        </w:tc>
        <w:tc>
          <w:tcPr>
            <w:tcW w:w="361" w:type="dxa"/>
          </w:tcPr>
          <w:p w:rsidR="00BD632B" w:rsidRPr="00D34A8D" w:rsidRDefault="00BD632B" w:rsidP="00044907">
            <w:pPr>
              <w:snapToGrid w:val="0"/>
              <w:ind w:right="51"/>
              <w:rPr>
                <w:sz w:val="28"/>
                <w:szCs w:val="28"/>
              </w:rPr>
            </w:pPr>
            <w:r w:rsidRPr="00D34A8D">
              <w:rPr>
                <w:sz w:val="28"/>
                <w:szCs w:val="28"/>
              </w:rPr>
              <w:t>-</w:t>
            </w:r>
          </w:p>
        </w:tc>
        <w:tc>
          <w:tcPr>
            <w:tcW w:w="4786" w:type="dxa"/>
          </w:tcPr>
          <w:p w:rsidR="00366BAD" w:rsidRDefault="00366BAD" w:rsidP="00044907">
            <w:pPr>
              <w:jc w:val="both"/>
              <w:rPr>
                <w:sz w:val="28"/>
                <w:szCs w:val="28"/>
              </w:rPr>
            </w:pPr>
            <w:r>
              <w:rPr>
                <w:sz w:val="28"/>
                <w:szCs w:val="28"/>
              </w:rPr>
              <w:t>Председатель районной</w:t>
            </w:r>
            <w:r w:rsidRPr="00D34A8D">
              <w:rPr>
                <w:sz w:val="28"/>
                <w:szCs w:val="28"/>
              </w:rPr>
              <w:t xml:space="preserve"> общественной организации общества инвалидов (по согласованию);</w:t>
            </w:r>
          </w:p>
          <w:p w:rsidR="00BD632B" w:rsidRPr="00D34A8D" w:rsidRDefault="00BD632B" w:rsidP="00044907">
            <w:pPr>
              <w:jc w:val="both"/>
              <w:rPr>
                <w:sz w:val="28"/>
                <w:szCs w:val="28"/>
              </w:rPr>
            </w:pPr>
          </w:p>
        </w:tc>
      </w:tr>
      <w:tr w:rsidR="00BD632B" w:rsidRPr="00D34A8D" w:rsidTr="00044907">
        <w:tc>
          <w:tcPr>
            <w:tcW w:w="4424" w:type="dxa"/>
          </w:tcPr>
          <w:p w:rsidR="00BD632B" w:rsidRDefault="00366BAD" w:rsidP="00044907">
            <w:pPr>
              <w:ind w:right="51"/>
              <w:rPr>
                <w:sz w:val="28"/>
                <w:szCs w:val="28"/>
              </w:rPr>
            </w:pPr>
            <w:r>
              <w:rPr>
                <w:sz w:val="28"/>
                <w:szCs w:val="28"/>
              </w:rPr>
              <w:t>Мороз</w:t>
            </w:r>
          </w:p>
          <w:p w:rsidR="00366BAD" w:rsidRDefault="00366BAD" w:rsidP="00044907">
            <w:pPr>
              <w:ind w:right="51"/>
              <w:rPr>
                <w:sz w:val="28"/>
                <w:szCs w:val="28"/>
              </w:rPr>
            </w:pPr>
            <w:r>
              <w:rPr>
                <w:sz w:val="28"/>
                <w:szCs w:val="28"/>
              </w:rPr>
              <w:t>Анатолий Иванович</w:t>
            </w:r>
          </w:p>
          <w:p w:rsidR="00FB7749" w:rsidRDefault="00FB7749" w:rsidP="00044907">
            <w:pPr>
              <w:ind w:right="51"/>
              <w:rPr>
                <w:sz w:val="28"/>
                <w:szCs w:val="28"/>
              </w:rPr>
            </w:pPr>
          </w:p>
          <w:p w:rsidR="00FB7749" w:rsidRDefault="00FB7749" w:rsidP="00044907">
            <w:pPr>
              <w:ind w:right="51"/>
              <w:rPr>
                <w:sz w:val="28"/>
                <w:szCs w:val="28"/>
              </w:rPr>
            </w:pPr>
          </w:p>
          <w:p w:rsidR="00FB7749" w:rsidRDefault="00FB7749" w:rsidP="00044907">
            <w:pPr>
              <w:ind w:right="51"/>
              <w:rPr>
                <w:sz w:val="28"/>
                <w:szCs w:val="28"/>
              </w:rPr>
            </w:pPr>
            <w:r>
              <w:rPr>
                <w:sz w:val="28"/>
                <w:szCs w:val="28"/>
              </w:rPr>
              <w:t>Хвостик</w:t>
            </w:r>
          </w:p>
          <w:p w:rsidR="00FB7749" w:rsidRPr="00D34A8D" w:rsidRDefault="00FB7749" w:rsidP="00044907">
            <w:pPr>
              <w:ind w:right="51"/>
              <w:rPr>
                <w:sz w:val="28"/>
                <w:szCs w:val="28"/>
              </w:rPr>
            </w:pPr>
            <w:r>
              <w:rPr>
                <w:sz w:val="28"/>
                <w:szCs w:val="28"/>
              </w:rPr>
              <w:t>Елена Ивановна</w:t>
            </w:r>
          </w:p>
          <w:p w:rsidR="00BD632B" w:rsidRPr="00D34A8D" w:rsidRDefault="00BD632B" w:rsidP="00044907">
            <w:pPr>
              <w:rPr>
                <w:sz w:val="28"/>
                <w:szCs w:val="28"/>
              </w:rPr>
            </w:pPr>
          </w:p>
        </w:tc>
        <w:tc>
          <w:tcPr>
            <w:tcW w:w="361" w:type="dxa"/>
          </w:tcPr>
          <w:p w:rsidR="00BD632B" w:rsidRPr="00D34A8D" w:rsidRDefault="00BD632B" w:rsidP="00044907">
            <w:pPr>
              <w:rPr>
                <w:sz w:val="28"/>
                <w:szCs w:val="28"/>
              </w:rPr>
            </w:pPr>
            <w:r w:rsidRPr="00D34A8D">
              <w:rPr>
                <w:sz w:val="28"/>
                <w:szCs w:val="28"/>
              </w:rPr>
              <w:t>-</w:t>
            </w:r>
          </w:p>
        </w:tc>
        <w:tc>
          <w:tcPr>
            <w:tcW w:w="4786" w:type="dxa"/>
          </w:tcPr>
          <w:p w:rsidR="00FB7749" w:rsidRDefault="00366BAD" w:rsidP="00366BAD">
            <w:pPr>
              <w:jc w:val="both"/>
              <w:rPr>
                <w:sz w:val="28"/>
                <w:szCs w:val="28"/>
              </w:rPr>
            </w:pPr>
            <w:r>
              <w:rPr>
                <w:sz w:val="28"/>
                <w:szCs w:val="28"/>
              </w:rPr>
              <w:t>Председатель районной общественной организации «Союз-Чернобыль»</w:t>
            </w:r>
          </w:p>
          <w:p w:rsidR="00FB7749" w:rsidRDefault="00FB7749" w:rsidP="00366BAD">
            <w:pPr>
              <w:jc w:val="both"/>
              <w:rPr>
                <w:sz w:val="28"/>
                <w:szCs w:val="28"/>
              </w:rPr>
            </w:pPr>
          </w:p>
          <w:p w:rsidR="00FB7749" w:rsidRDefault="00FB7749" w:rsidP="00366BAD">
            <w:pPr>
              <w:jc w:val="both"/>
              <w:rPr>
                <w:sz w:val="28"/>
                <w:szCs w:val="28"/>
              </w:rPr>
            </w:pPr>
            <w:r>
              <w:rPr>
                <w:sz w:val="28"/>
                <w:szCs w:val="28"/>
              </w:rPr>
              <w:t>- Председатель районного Совета женщин (по согласованию);</w:t>
            </w:r>
          </w:p>
          <w:p w:rsidR="00366BAD" w:rsidRPr="00D34A8D" w:rsidRDefault="00366BAD" w:rsidP="00366BAD">
            <w:pPr>
              <w:jc w:val="both"/>
              <w:rPr>
                <w:sz w:val="28"/>
                <w:szCs w:val="28"/>
              </w:rPr>
            </w:pPr>
          </w:p>
        </w:tc>
      </w:tr>
      <w:tr w:rsidR="00BD632B" w:rsidRPr="00D34A8D" w:rsidTr="00044907">
        <w:tc>
          <w:tcPr>
            <w:tcW w:w="4424" w:type="dxa"/>
          </w:tcPr>
          <w:p w:rsidR="00366BAD" w:rsidRDefault="00366BAD" w:rsidP="00044907">
            <w:pPr>
              <w:snapToGrid w:val="0"/>
              <w:ind w:right="51"/>
              <w:rPr>
                <w:sz w:val="28"/>
                <w:szCs w:val="28"/>
              </w:rPr>
            </w:pPr>
            <w:r w:rsidRPr="00366BAD">
              <w:rPr>
                <w:sz w:val="28"/>
                <w:szCs w:val="28"/>
              </w:rPr>
              <w:t>Почупайло</w:t>
            </w:r>
          </w:p>
          <w:p w:rsidR="00BD632B" w:rsidRPr="00366BAD" w:rsidRDefault="00366BAD" w:rsidP="00044907">
            <w:pPr>
              <w:snapToGrid w:val="0"/>
              <w:ind w:right="51"/>
              <w:rPr>
                <w:sz w:val="28"/>
                <w:szCs w:val="28"/>
              </w:rPr>
            </w:pPr>
            <w:r w:rsidRPr="00366BAD">
              <w:rPr>
                <w:sz w:val="28"/>
                <w:szCs w:val="28"/>
              </w:rPr>
              <w:t>Владимир Васильевич</w:t>
            </w:r>
          </w:p>
        </w:tc>
        <w:tc>
          <w:tcPr>
            <w:tcW w:w="361" w:type="dxa"/>
          </w:tcPr>
          <w:p w:rsidR="00BD632B" w:rsidRPr="00D34A8D" w:rsidRDefault="00BD632B" w:rsidP="00044907">
            <w:pPr>
              <w:snapToGrid w:val="0"/>
              <w:ind w:right="51"/>
              <w:rPr>
                <w:sz w:val="28"/>
                <w:szCs w:val="28"/>
              </w:rPr>
            </w:pPr>
            <w:r w:rsidRPr="00D34A8D">
              <w:rPr>
                <w:sz w:val="28"/>
                <w:szCs w:val="28"/>
              </w:rPr>
              <w:t>-</w:t>
            </w:r>
          </w:p>
        </w:tc>
        <w:tc>
          <w:tcPr>
            <w:tcW w:w="4786" w:type="dxa"/>
          </w:tcPr>
          <w:p w:rsidR="00BD632B" w:rsidRDefault="00366BAD" w:rsidP="00044907">
            <w:pPr>
              <w:jc w:val="both"/>
              <w:rPr>
                <w:sz w:val="28"/>
                <w:szCs w:val="28"/>
              </w:rPr>
            </w:pPr>
            <w:r>
              <w:rPr>
                <w:sz w:val="28"/>
                <w:szCs w:val="28"/>
              </w:rPr>
              <w:t xml:space="preserve">Специалист по молодежной политике </w:t>
            </w:r>
            <w:r w:rsidR="00BD632B" w:rsidRPr="00D34A8D">
              <w:rPr>
                <w:sz w:val="28"/>
                <w:szCs w:val="28"/>
              </w:rPr>
              <w:t>(по согласованию).</w:t>
            </w:r>
          </w:p>
          <w:p w:rsidR="00C71667" w:rsidRPr="00D34A8D" w:rsidRDefault="00C71667" w:rsidP="00044907">
            <w:pPr>
              <w:jc w:val="both"/>
              <w:rPr>
                <w:sz w:val="28"/>
                <w:szCs w:val="28"/>
              </w:rPr>
            </w:pPr>
          </w:p>
        </w:tc>
      </w:tr>
    </w:tbl>
    <w:p w:rsidR="00BD632B" w:rsidRDefault="00BD632B" w:rsidP="00BD632B">
      <w:pPr>
        <w:ind w:right="-1"/>
        <w:jc w:val="right"/>
        <w:rPr>
          <w:color w:val="FF0000"/>
        </w:rPr>
      </w:pPr>
    </w:p>
    <w:p w:rsidR="00C71667" w:rsidRDefault="00C71667" w:rsidP="00BD632B">
      <w:pPr>
        <w:ind w:right="-1"/>
        <w:jc w:val="both"/>
        <w:rPr>
          <w:sz w:val="28"/>
          <w:szCs w:val="28"/>
        </w:rPr>
      </w:pPr>
      <w:r w:rsidRPr="00C71667">
        <w:rPr>
          <w:sz w:val="28"/>
          <w:szCs w:val="28"/>
        </w:rPr>
        <w:t xml:space="preserve">Вырупаева </w:t>
      </w:r>
      <w:r>
        <w:rPr>
          <w:sz w:val="28"/>
          <w:szCs w:val="28"/>
        </w:rPr>
        <w:t xml:space="preserve">                                        -  Врач-педиатр Центральной районной </w:t>
      </w:r>
    </w:p>
    <w:p w:rsidR="00BD632B" w:rsidRPr="00C71667" w:rsidRDefault="00C71667" w:rsidP="00BD632B">
      <w:pPr>
        <w:ind w:right="-1"/>
        <w:jc w:val="both"/>
        <w:rPr>
          <w:sz w:val="28"/>
          <w:szCs w:val="28"/>
        </w:rPr>
      </w:pPr>
      <w:r w:rsidRPr="00C71667">
        <w:rPr>
          <w:sz w:val="28"/>
          <w:szCs w:val="28"/>
        </w:rPr>
        <w:t>Галина Михайловна</w:t>
      </w:r>
      <w:r>
        <w:rPr>
          <w:sz w:val="28"/>
          <w:szCs w:val="28"/>
        </w:rPr>
        <w:t xml:space="preserve">                              больницы</w:t>
      </w:r>
    </w:p>
    <w:p w:rsidR="00C71667" w:rsidRDefault="00BD632B" w:rsidP="00BD632B">
      <w:pPr>
        <w:ind w:right="-1"/>
        <w:jc w:val="right"/>
        <w:rPr>
          <w:sz w:val="28"/>
          <w:szCs w:val="28"/>
        </w:rPr>
      </w:pPr>
      <w:r w:rsidRPr="007E4552">
        <w:br w:type="page"/>
      </w:r>
      <w:r>
        <w:rPr>
          <w:sz w:val="28"/>
          <w:szCs w:val="28"/>
        </w:rPr>
        <w:lastRenderedPageBreak/>
        <w:t xml:space="preserve">Приложение 3 </w:t>
      </w:r>
    </w:p>
    <w:p w:rsidR="00BD632B" w:rsidRDefault="00BD632B" w:rsidP="00C71667">
      <w:pPr>
        <w:ind w:right="-1"/>
        <w:jc w:val="right"/>
        <w:rPr>
          <w:sz w:val="28"/>
          <w:szCs w:val="28"/>
        </w:rPr>
      </w:pPr>
      <w:r>
        <w:rPr>
          <w:sz w:val="28"/>
          <w:szCs w:val="28"/>
        </w:rPr>
        <w:t>к</w:t>
      </w:r>
      <w:r w:rsidR="00C71667">
        <w:rPr>
          <w:sz w:val="28"/>
          <w:szCs w:val="28"/>
        </w:rPr>
        <w:t xml:space="preserve"> </w:t>
      </w:r>
      <w:r>
        <w:rPr>
          <w:sz w:val="28"/>
          <w:szCs w:val="28"/>
        </w:rPr>
        <w:t xml:space="preserve">приказу </w:t>
      </w:r>
      <w:r w:rsidR="00C71667">
        <w:rPr>
          <w:sz w:val="28"/>
          <w:szCs w:val="28"/>
        </w:rPr>
        <w:t xml:space="preserve">Управления социальной </w:t>
      </w:r>
    </w:p>
    <w:p w:rsidR="00C71667" w:rsidRDefault="00C71667" w:rsidP="00C71667">
      <w:pPr>
        <w:ind w:right="-1"/>
        <w:jc w:val="right"/>
        <w:rPr>
          <w:sz w:val="28"/>
          <w:szCs w:val="28"/>
        </w:rPr>
      </w:pPr>
      <w:r>
        <w:rPr>
          <w:sz w:val="28"/>
          <w:szCs w:val="28"/>
        </w:rPr>
        <w:t>защиты населения</w:t>
      </w:r>
    </w:p>
    <w:p w:rsidR="00BD632B" w:rsidRDefault="00BD632B" w:rsidP="00BD632B">
      <w:pPr>
        <w:jc w:val="right"/>
        <w:rPr>
          <w:sz w:val="28"/>
          <w:szCs w:val="28"/>
        </w:rPr>
      </w:pPr>
      <w:r>
        <w:rPr>
          <w:sz w:val="28"/>
          <w:szCs w:val="28"/>
        </w:rPr>
        <w:t>от «__» _____2013 г. № ___</w:t>
      </w:r>
    </w:p>
    <w:p w:rsidR="00BD632B" w:rsidRDefault="00BD632B" w:rsidP="00BD632B">
      <w:pPr>
        <w:jc w:val="right"/>
        <w:rPr>
          <w:sz w:val="28"/>
          <w:szCs w:val="28"/>
        </w:rPr>
      </w:pPr>
    </w:p>
    <w:p w:rsidR="00BD632B" w:rsidRDefault="00BD632B" w:rsidP="00BD632B">
      <w:pPr>
        <w:jc w:val="right"/>
        <w:rPr>
          <w:sz w:val="28"/>
          <w:szCs w:val="28"/>
        </w:rPr>
      </w:pPr>
    </w:p>
    <w:p w:rsidR="00BD632B" w:rsidRDefault="00BD632B" w:rsidP="00BD632B">
      <w:pPr>
        <w:pStyle w:val="ConsPlusTitle"/>
        <w:ind w:firstLine="709"/>
        <w:jc w:val="right"/>
        <w:rPr>
          <w:rFonts w:ascii="Times New Roman" w:hAnsi="Times New Roman" w:cs="Times New Roman"/>
          <w:sz w:val="26"/>
          <w:szCs w:val="26"/>
        </w:rPr>
      </w:pPr>
    </w:p>
    <w:p w:rsidR="00BD632B" w:rsidRPr="00A7529A" w:rsidRDefault="00BD632B" w:rsidP="00BD632B">
      <w:pPr>
        <w:pStyle w:val="ConsPlusTitle"/>
        <w:jc w:val="center"/>
        <w:rPr>
          <w:rFonts w:ascii="Times New Roman" w:hAnsi="Times New Roman" w:cs="Times New Roman"/>
          <w:sz w:val="28"/>
          <w:szCs w:val="28"/>
        </w:rPr>
      </w:pPr>
      <w:r w:rsidRPr="00A7529A">
        <w:rPr>
          <w:rFonts w:ascii="Times New Roman" w:hAnsi="Times New Roman" w:cs="Times New Roman"/>
          <w:sz w:val="28"/>
          <w:szCs w:val="28"/>
        </w:rPr>
        <w:t>Положение</w:t>
      </w:r>
    </w:p>
    <w:p w:rsidR="00BD632B" w:rsidRDefault="00BD632B" w:rsidP="00C71667">
      <w:pPr>
        <w:pStyle w:val="ConsPlusTitle"/>
        <w:jc w:val="center"/>
        <w:rPr>
          <w:rFonts w:ascii="Times New Roman" w:hAnsi="Times New Roman" w:cs="Times New Roman"/>
          <w:sz w:val="28"/>
          <w:szCs w:val="28"/>
        </w:rPr>
      </w:pPr>
      <w:r w:rsidRPr="00A7529A">
        <w:rPr>
          <w:rFonts w:ascii="Times New Roman" w:hAnsi="Times New Roman" w:cs="Times New Roman"/>
          <w:sz w:val="28"/>
          <w:szCs w:val="28"/>
        </w:rPr>
        <w:t xml:space="preserve">об Общественном совете при </w:t>
      </w:r>
      <w:r w:rsidR="00C71667">
        <w:rPr>
          <w:rFonts w:ascii="Times New Roman" w:hAnsi="Times New Roman" w:cs="Times New Roman"/>
          <w:sz w:val="28"/>
          <w:szCs w:val="28"/>
        </w:rPr>
        <w:t>Управлении социальной защиты населения</w:t>
      </w:r>
    </w:p>
    <w:p w:rsidR="00C71667" w:rsidRPr="00A7529A" w:rsidRDefault="00C71667" w:rsidP="00C71667">
      <w:pPr>
        <w:pStyle w:val="ConsPlusTitle"/>
        <w:jc w:val="center"/>
        <w:rPr>
          <w:rFonts w:ascii="Times New Roman" w:hAnsi="Times New Roman" w:cs="Times New Roman"/>
          <w:sz w:val="28"/>
          <w:szCs w:val="28"/>
        </w:rPr>
      </w:pPr>
      <w:r>
        <w:rPr>
          <w:rFonts w:ascii="Times New Roman" w:hAnsi="Times New Roman" w:cs="Times New Roman"/>
          <w:sz w:val="28"/>
          <w:szCs w:val="28"/>
        </w:rPr>
        <w:t>Октябрьского муниципального района</w:t>
      </w:r>
    </w:p>
    <w:p w:rsidR="00BD632B" w:rsidRPr="00A7529A" w:rsidRDefault="00BD632B" w:rsidP="00BD632B">
      <w:pPr>
        <w:pStyle w:val="ConsPlusTitle"/>
        <w:jc w:val="both"/>
        <w:rPr>
          <w:rFonts w:ascii="Times New Roman" w:hAnsi="Times New Roman" w:cs="Times New Roman"/>
          <w:sz w:val="28"/>
          <w:szCs w:val="28"/>
        </w:rPr>
      </w:pPr>
    </w:p>
    <w:p w:rsidR="00BD632B" w:rsidRPr="00A7529A" w:rsidRDefault="00BD632B" w:rsidP="00BD632B">
      <w:pPr>
        <w:pStyle w:val="ConsPlusNormal"/>
        <w:numPr>
          <w:ilvl w:val="0"/>
          <w:numId w:val="2"/>
        </w:numPr>
        <w:tabs>
          <w:tab w:val="left" w:pos="284"/>
          <w:tab w:val="left" w:pos="4111"/>
        </w:tabs>
        <w:ind w:left="0" w:firstLine="0"/>
        <w:jc w:val="center"/>
        <w:rPr>
          <w:rFonts w:ascii="Times New Roman" w:hAnsi="Times New Roman" w:cs="Times New Roman"/>
          <w:b/>
          <w:sz w:val="28"/>
          <w:szCs w:val="28"/>
        </w:rPr>
      </w:pPr>
      <w:r w:rsidRPr="00A7529A">
        <w:rPr>
          <w:rFonts w:ascii="Times New Roman" w:hAnsi="Times New Roman" w:cs="Times New Roman"/>
          <w:b/>
          <w:sz w:val="28"/>
          <w:szCs w:val="28"/>
        </w:rPr>
        <w:t>Общие положения</w:t>
      </w:r>
    </w:p>
    <w:p w:rsidR="00BD632B" w:rsidRPr="00A7529A" w:rsidRDefault="00BD632B" w:rsidP="00BD632B">
      <w:pPr>
        <w:pStyle w:val="ConsPlusNormal"/>
        <w:ind w:left="1429"/>
        <w:rPr>
          <w:rFonts w:ascii="Times New Roman" w:hAnsi="Times New Roman" w:cs="Times New Roman"/>
          <w:sz w:val="28"/>
          <w:szCs w:val="28"/>
        </w:rPr>
      </w:pPr>
    </w:p>
    <w:p w:rsidR="00BD632B" w:rsidRPr="00A7529A" w:rsidRDefault="00BD632B" w:rsidP="00BD632B">
      <w:pPr>
        <w:pStyle w:val="ConsPlusNormal"/>
        <w:ind w:firstLine="709"/>
        <w:jc w:val="both"/>
        <w:rPr>
          <w:rFonts w:ascii="Times New Roman" w:hAnsi="Times New Roman" w:cs="Times New Roman"/>
          <w:sz w:val="28"/>
          <w:szCs w:val="28"/>
        </w:rPr>
      </w:pPr>
      <w:r w:rsidRPr="00A7529A">
        <w:rPr>
          <w:rFonts w:ascii="Times New Roman" w:hAnsi="Times New Roman" w:cs="Times New Roman"/>
          <w:sz w:val="28"/>
          <w:szCs w:val="28"/>
        </w:rPr>
        <w:t xml:space="preserve">1. Настоящее Положение определяет основные задачи, права, порядок формирования и порядок деятельности Общественного совета при </w:t>
      </w:r>
      <w:r w:rsidR="00C71667">
        <w:rPr>
          <w:rFonts w:ascii="Times New Roman" w:hAnsi="Times New Roman" w:cs="Times New Roman"/>
          <w:sz w:val="28"/>
          <w:szCs w:val="28"/>
        </w:rPr>
        <w:t>Управлении социальной защиты населения Октябрьского муниципального района</w:t>
      </w:r>
      <w:r w:rsidRPr="00A7529A">
        <w:rPr>
          <w:rFonts w:ascii="Times New Roman" w:hAnsi="Times New Roman" w:cs="Times New Roman"/>
          <w:sz w:val="28"/>
          <w:szCs w:val="28"/>
        </w:rPr>
        <w:t xml:space="preserve"> (далее – Общественный совет).</w:t>
      </w:r>
    </w:p>
    <w:p w:rsidR="00BD632B" w:rsidRPr="00A7529A" w:rsidRDefault="00BD632B" w:rsidP="00BD632B">
      <w:pPr>
        <w:pStyle w:val="ConsPlusNormal"/>
        <w:ind w:firstLine="709"/>
        <w:jc w:val="both"/>
        <w:rPr>
          <w:rFonts w:ascii="Times New Roman" w:hAnsi="Times New Roman" w:cs="Times New Roman"/>
          <w:sz w:val="28"/>
          <w:szCs w:val="28"/>
        </w:rPr>
      </w:pPr>
      <w:r w:rsidRPr="00A7529A">
        <w:rPr>
          <w:rFonts w:ascii="Times New Roman" w:hAnsi="Times New Roman" w:cs="Times New Roman"/>
          <w:sz w:val="28"/>
          <w:szCs w:val="28"/>
        </w:rPr>
        <w:t xml:space="preserve">2. Общественный совет является постоянно действующим совещательным органом при </w:t>
      </w:r>
      <w:r w:rsidR="00C71667">
        <w:rPr>
          <w:rFonts w:ascii="Times New Roman" w:hAnsi="Times New Roman" w:cs="Times New Roman"/>
          <w:sz w:val="28"/>
          <w:szCs w:val="28"/>
        </w:rPr>
        <w:t>Управлении социальной защиты населения Октябрьского муниципального района</w:t>
      </w:r>
      <w:r>
        <w:rPr>
          <w:rFonts w:ascii="Times New Roman" w:hAnsi="Times New Roman" w:cs="Times New Roman"/>
          <w:sz w:val="28"/>
          <w:szCs w:val="28"/>
        </w:rPr>
        <w:t xml:space="preserve"> (далее – </w:t>
      </w:r>
      <w:r w:rsidR="00C71667">
        <w:rPr>
          <w:rFonts w:ascii="Times New Roman" w:hAnsi="Times New Roman" w:cs="Times New Roman"/>
          <w:sz w:val="28"/>
          <w:szCs w:val="28"/>
        </w:rPr>
        <w:t>Управление</w:t>
      </w:r>
      <w:r>
        <w:rPr>
          <w:rFonts w:ascii="Times New Roman" w:hAnsi="Times New Roman" w:cs="Times New Roman"/>
          <w:sz w:val="28"/>
          <w:szCs w:val="28"/>
        </w:rPr>
        <w:t>)</w:t>
      </w:r>
      <w:r w:rsidRPr="00A7529A">
        <w:rPr>
          <w:rFonts w:ascii="Times New Roman" w:hAnsi="Times New Roman" w:cs="Times New Roman"/>
          <w:sz w:val="28"/>
          <w:szCs w:val="28"/>
        </w:rPr>
        <w:t>.</w:t>
      </w:r>
    </w:p>
    <w:p w:rsidR="00BD632B" w:rsidRPr="00A54186" w:rsidRDefault="00BD632B" w:rsidP="00BD632B">
      <w:pPr>
        <w:pStyle w:val="ConsPlusNormal"/>
        <w:ind w:firstLine="709"/>
        <w:jc w:val="both"/>
        <w:rPr>
          <w:rFonts w:ascii="Times New Roman" w:hAnsi="Times New Roman" w:cs="Times New Roman"/>
          <w:sz w:val="28"/>
          <w:szCs w:val="28"/>
        </w:rPr>
      </w:pPr>
      <w:r w:rsidRPr="00A54186">
        <w:rPr>
          <w:rFonts w:ascii="Times New Roman" w:hAnsi="Times New Roman" w:cs="Times New Roman"/>
          <w:sz w:val="28"/>
          <w:szCs w:val="28"/>
        </w:rPr>
        <w:t xml:space="preserve">3. Общественный совет создается в целях: </w:t>
      </w:r>
    </w:p>
    <w:p w:rsidR="00BD632B" w:rsidRPr="00A54186" w:rsidRDefault="00BD632B" w:rsidP="00BD63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4186">
        <w:rPr>
          <w:rFonts w:ascii="Times New Roman" w:hAnsi="Times New Roman" w:cs="Times New Roman"/>
          <w:sz w:val="28"/>
          <w:szCs w:val="28"/>
        </w:rPr>
        <w:t xml:space="preserve">повышения качества работы учреждений социального обслуживания, в отношении которых </w:t>
      </w:r>
      <w:r w:rsidR="00C71667">
        <w:rPr>
          <w:rFonts w:ascii="Times New Roman" w:hAnsi="Times New Roman" w:cs="Times New Roman"/>
          <w:sz w:val="28"/>
          <w:szCs w:val="28"/>
        </w:rPr>
        <w:t>Управлении</w:t>
      </w:r>
      <w:r w:rsidRPr="00A54186">
        <w:rPr>
          <w:rFonts w:ascii="Times New Roman" w:hAnsi="Times New Roman" w:cs="Times New Roman"/>
          <w:i/>
          <w:sz w:val="28"/>
          <w:szCs w:val="28"/>
        </w:rPr>
        <w:t xml:space="preserve"> </w:t>
      </w:r>
      <w:r w:rsidRPr="00A54186">
        <w:rPr>
          <w:rFonts w:ascii="Times New Roman" w:hAnsi="Times New Roman" w:cs="Times New Roman"/>
          <w:sz w:val="28"/>
          <w:szCs w:val="28"/>
        </w:rPr>
        <w:t>осуществляет функции и полномочия учредителя (далее – учреждения);</w:t>
      </w:r>
    </w:p>
    <w:p w:rsidR="00BD632B" w:rsidRPr="00A54186" w:rsidRDefault="00BD632B" w:rsidP="00BD63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обеспечения общественного контроля деятельности учреждений</w:t>
      </w:r>
      <w:r w:rsidRPr="00A54186">
        <w:rPr>
          <w:rFonts w:ascii="Times New Roman" w:hAnsi="Times New Roman" w:cs="Times New Roman"/>
          <w:sz w:val="28"/>
          <w:szCs w:val="28"/>
        </w:rPr>
        <w:t>;</w:t>
      </w:r>
    </w:p>
    <w:p w:rsidR="00BD632B" w:rsidRPr="00A54186" w:rsidRDefault="00BD632B" w:rsidP="00BD63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4186">
        <w:rPr>
          <w:rFonts w:ascii="Times New Roman" w:hAnsi="Times New Roman" w:cs="Times New Roman"/>
          <w:sz w:val="28"/>
          <w:szCs w:val="28"/>
        </w:rPr>
        <w:t xml:space="preserve">обеспечения взаимодействия </w:t>
      </w:r>
      <w:r w:rsidR="00C71667">
        <w:rPr>
          <w:rFonts w:ascii="Times New Roman" w:hAnsi="Times New Roman" w:cs="Times New Roman"/>
          <w:sz w:val="28"/>
          <w:szCs w:val="28"/>
        </w:rPr>
        <w:t>Управления</w:t>
      </w:r>
      <w:r w:rsidRPr="00A54186">
        <w:rPr>
          <w:rFonts w:ascii="Times New Roman" w:hAnsi="Times New Roman" w:cs="Times New Roman"/>
          <w:i/>
          <w:sz w:val="28"/>
          <w:szCs w:val="28"/>
        </w:rPr>
        <w:t xml:space="preserve"> </w:t>
      </w:r>
      <w:r w:rsidRPr="00A54186">
        <w:rPr>
          <w:rFonts w:ascii="Times New Roman" w:hAnsi="Times New Roman" w:cs="Times New Roman"/>
          <w:sz w:val="28"/>
          <w:szCs w:val="28"/>
        </w:rPr>
        <w:t xml:space="preserve">с общественными организациями, иными некоммерческими организациями, экспертами по вопросам повышения качества работы </w:t>
      </w:r>
      <w:r>
        <w:rPr>
          <w:rFonts w:ascii="Times New Roman" w:hAnsi="Times New Roman" w:cs="Times New Roman"/>
          <w:sz w:val="28"/>
          <w:szCs w:val="28"/>
        </w:rPr>
        <w:t>учреждений</w:t>
      </w:r>
      <w:r w:rsidRPr="00A54186">
        <w:rPr>
          <w:rFonts w:ascii="Times New Roman" w:hAnsi="Times New Roman" w:cs="Times New Roman"/>
          <w:sz w:val="28"/>
          <w:szCs w:val="28"/>
        </w:rPr>
        <w:t>.</w:t>
      </w:r>
    </w:p>
    <w:p w:rsidR="00BD632B" w:rsidRPr="00A54186" w:rsidRDefault="00BD632B" w:rsidP="00BD632B">
      <w:pPr>
        <w:pStyle w:val="ConsPlusNormal"/>
        <w:ind w:firstLine="709"/>
        <w:jc w:val="both"/>
        <w:rPr>
          <w:rFonts w:ascii="Times New Roman" w:hAnsi="Times New Roman" w:cs="Times New Roman"/>
          <w:sz w:val="28"/>
          <w:szCs w:val="28"/>
        </w:rPr>
      </w:pPr>
      <w:r w:rsidRPr="00A54186">
        <w:rPr>
          <w:rFonts w:ascii="Times New Roman" w:hAnsi="Times New Roman" w:cs="Times New Roman"/>
          <w:sz w:val="28"/>
          <w:szCs w:val="28"/>
        </w:rPr>
        <w:t>4. Общественный совет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(органами местного самоуправления), а также настоящим Положением.</w:t>
      </w:r>
    </w:p>
    <w:p w:rsidR="00BD632B" w:rsidRPr="00A54186" w:rsidRDefault="00BD632B" w:rsidP="00BD632B">
      <w:pPr>
        <w:pStyle w:val="ConsPlusNormal"/>
        <w:ind w:firstLine="709"/>
        <w:jc w:val="both"/>
        <w:rPr>
          <w:rFonts w:ascii="Times New Roman" w:hAnsi="Times New Roman" w:cs="Times New Roman"/>
          <w:sz w:val="28"/>
          <w:szCs w:val="28"/>
        </w:rPr>
      </w:pPr>
    </w:p>
    <w:p w:rsidR="00BD632B" w:rsidRPr="00A54186" w:rsidRDefault="00BD632B" w:rsidP="00BD632B">
      <w:pPr>
        <w:pStyle w:val="ConsPlusNormal"/>
        <w:ind w:firstLine="709"/>
        <w:jc w:val="center"/>
        <w:rPr>
          <w:rFonts w:ascii="Times New Roman" w:hAnsi="Times New Roman" w:cs="Times New Roman"/>
          <w:b/>
          <w:sz w:val="28"/>
          <w:szCs w:val="28"/>
        </w:rPr>
      </w:pPr>
      <w:r w:rsidRPr="00A54186">
        <w:rPr>
          <w:rFonts w:ascii="Times New Roman" w:hAnsi="Times New Roman" w:cs="Times New Roman"/>
          <w:b/>
          <w:sz w:val="28"/>
          <w:szCs w:val="28"/>
          <w:lang w:val="en-US"/>
        </w:rPr>
        <w:t>II</w:t>
      </w:r>
      <w:r w:rsidRPr="00A54186">
        <w:rPr>
          <w:rFonts w:ascii="Times New Roman" w:hAnsi="Times New Roman" w:cs="Times New Roman"/>
          <w:b/>
          <w:sz w:val="28"/>
          <w:szCs w:val="28"/>
        </w:rPr>
        <w:t>. Основные задачи Общественного совета</w:t>
      </w:r>
    </w:p>
    <w:p w:rsidR="00BD632B" w:rsidRPr="00A54186" w:rsidRDefault="00BD632B" w:rsidP="00BD632B">
      <w:pPr>
        <w:pStyle w:val="ConsPlusNormal"/>
        <w:ind w:firstLine="709"/>
        <w:jc w:val="center"/>
        <w:rPr>
          <w:rFonts w:ascii="Times New Roman" w:hAnsi="Times New Roman" w:cs="Times New Roman"/>
          <w:b/>
          <w:sz w:val="28"/>
          <w:szCs w:val="28"/>
        </w:rPr>
      </w:pPr>
    </w:p>
    <w:p w:rsidR="00BD632B" w:rsidRPr="00A54186" w:rsidRDefault="00BD632B" w:rsidP="00BD632B">
      <w:pPr>
        <w:pStyle w:val="ConsPlusNormal"/>
        <w:ind w:firstLine="709"/>
        <w:jc w:val="both"/>
        <w:rPr>
          <w:rFonts w:ascii="Times New Roman" w:hAnsi="Times New Roman" w:cs="Times New Roman"/>
          <w:sz w:val="28"/>
          <w:szCs w:val="28"/>
        </w:rPr>
      </w:pPr>
      <w:r w:rsidRPr="00A54186">
        <w:rPr>
          <w:rFonts w:ascii="Times New Roman" w:hAnsi="Times New Roman" w:cs="Times New Roman"/>
          <w:sz w:val="28"/>
          <w:szCs w:val="28"/>
        </w:rPr>
        <w:t>5. Основными  задачами Общественного совета являются:</w:t>
      </w:r>
    </w:p>
    <w:p w:rsidR="00BD632B" w:rsidRPr="00A54186" w:rsidRDefault="00BD632B" w:rsidP="00BD63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A54186">
        <w:rPr>
          <w:rFonts w:ascii="Times New Roman" w:hAnsi="Times New Roman" w:cs="Times New Roman"/>
          <w:sz w:val="28"/>
          <w:szCs w:val="28"/>
        </w:rPr>
        <w:t xml:space="preserve"> формирование перечня </w:t>
      </w:r>
      <w:r>
        <w:rPr>
          <w:rFonts w:ascii="Times New Roman" w:hAnsi="Times New Roman" w:cs="Times New Roman"/>
          <w:sz w:val="28"/>
          <w:szCs w:val="28"/>
        </w:rPr>
        <w:t>учреждений</w:t>
      </w:r>
      <w:r w:rsidRPr="00A54186">
        <w:rPr>
          <w:rFonts w:ascii="Times New Roman" w:hAnsi="Times New Roman" w:cs="Times New Roman"/>
          <w:sz w:val="28"/>
          <w:szCs w:val="28"/>
        </w:rPr>
        <w:t>, для проведения оценки качества их работы на основе изучения результатов общественного мнения;</w:t>
      </w:r>
    </w:p>
    <w:p w:rsidR="00BD632B" w:rsidRPr="00A54186" w:rsidRDefault="00BD632B" w:rsidP="00BD63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A54186">
        <w:rPr>
          <w:rFonts w:ascii="Times New Roman" w:hAnsi="Times New Roman" w:cs="Times New Roman"/>
          <w:sz w:val="28"/>
          <w:szCs w:val="28"/>
        </w:rPr>
        <w:t xml:space="preserve"> определение критериев эффективности работы </w:t>
      </w:r>
      <w:r>
        <w:rPr>
          <w:rFonts w:ascii="Times New Roman" w:hAnsi="Times New Roman" w:cs="Times New Roman"/>
          <w:sz w:val="28"/>
          <w:szCs w:val="28"/>
        </w:rPr>
        <w:t>учреждений</w:t>
      </w:r>
      <w:r w:rsidRPr="00A54186">
        <w:rPr>
          <w:rFonts w:ascii="Times New Roman" w:hAnsi="Times New Roman" w:cs="Times New Roman"/>
          <w:sz w:val="28"/>
          <w:szCs w:val="28"/>
        </w:rPr>
        <w:t xml:space="preserve">, которые </w:t>
      </w:r>
      <w:r>
        <w:rPr>
          <w:rFonts w:ascii="Times New Roman" w:hAnsi="Times New Roman" w:cs="Times New Roman"/>
          <w:sz w:val="28"/>
          <w:szCs w:val="28"/>
        </w:rPr>
        <w:t>предусматривают оценку</w:t>
      </w:r>
      <w:r w:rsidRPr="00A54186">
        <w:rPr>
          <w:rFonts w:ascii="Times New Roman" w:hAnsi="Times New Roman" w:cs="Times New Roman"/>
          <w:sz w:val="28"/>
          <w:szCs w:val="28"/>
        </w:rPr>
        <w:t>:</w:t>
      </w:r>
    </w:p>
    <w:p w:rsidR="00BD632B" w:rsidRPr="00A54186" w:rsidRDefault="00BD632B" w:rsidP="00BD63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4186">
        <w:rPr>
          <w:rFonts w:ascii="Times New Roman" w:hAnsi="Times New Roman" w:cs="Times New Roman"/>
          <w:sz w:val="28"/>
          <w:szCs w:val="28"/>
        </w:rPr>
        <w:t>открытост</w:t>
      </w:r>
      <w:r>
        <w:rPr>
          <w:rFonts w:ascii="Times New Roman" w:hAnsi="Times New Roman" w:cs="Times New Roman"/>
          <w:sz w:val="28"/>
          <w:szCs w:val="28"/>
        </w:rPr>
        <w:t>и</w:t>
      </w:r>
      <w:r w:rsidRPr="00A54186">
        <w:rPr>
          <w:rFonts w:ascii="Times New Roman" w:hAnsi="Times New Roman" w:cs="Times New Roman"/>
          <w:sz w:val="28"/>
          <w:szCs w:val="28"/>
        </w:rPr>
        <w:t xml:space="preserve"> и доступност</w:t>
      </w:r>
      <w:r>
        <w:rPr>
          <w:rFonts w:ascii="Times New Roman" w:hAnsi="Times New Roman" w:cs="Times New Roman"/>
          <w:sz w:val="28"/>
          <w:szCs w:val="28"/>
        </w:rPr>
        <w:t>и</w:t>
      </w:r>
      <w:r w:rsidRPr="00A54186">
        <w:rPr>
          <w:rFonts w:ascii="Times New Roman" w:hAnsi="Times New Roman" w:cs="Times New Roman"/>
          <w:sz w:val="28"/>
          <w:szCs w:val="28"/>
        </w:rPr>
        <w:t xml:space="preserve"> информации об </w:t>
      </w:r>
      <w:r>
        <w:rPr>
          <w:rFonts w:ascii="Times New Roman" w:hAnsi="Times New Roman" w:cs="Times New Roman"/>
          <w:sz w:val="28"/>
          <w:szCs w:val="28"/>
        </w:rPr>
        <w:t>учреждении</w:t>
      </w:r>
      <w:r w:rsidRPr="00A54186">
        <w:rPr>
          <w:rFonts w:ascii="Times New Roman" w:hAnsi="Times New Roman" w:cs="Times New Roman"/>
          <w:sz w:val="28"/>
          <w:szCs w:val="28"/>
        </w:rPr>
        <w:t>;</w:t>
      </w:r>
    </w:p>
    <w:p w:rsidR="00BD632B" w:rsidRPr="00A54186" w:rsidRDefault="00BD632B" w:rsidP="00BD63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54186">
        <w:rPr>
          <w:rFonts w:ascii="Times New Roman" w:hAnsi="Times New Roman" w:cs="Times New Roman"/>
          <w:sz w:val="28"/>
          <w:szCs w:val="28"/>
        </w:rPr>
        <w:t>комфортност</w:t>
      </w:r>
      <w:r>
        <w:rPr>
          <w:rFonts w:ascii="Times New Roman" w:hAnsi="Times New Roman" w:cs="Times New Roman"/>
          <w:sz w:val="28"/>
          <w:szCs w:val="28"/>
        </w:rPr>
        <w:t>и</w:t>
      </w:r>
      <w:r w:rsidRPr="00A54186">
        <w:rPr>
          <w:rFonts w:ascii="Times New Roman" w:hAnsi="Times New Roman" w:cs="Times New Roman"/>
          <w:sz w:val="28"/>
          <w:szCs w:val="28"/>
        </w:rPr>
        <w:t xml:space="preserve"> условий и доступност</w:t>
      </w:r>
      <w:r>
        <w:rPr>
          <w:rFonts w:ascii="Times New Roman" w:hAnsi="Times New Roman" w:cs="Times New Roman"/>
          <w:sz w:val="28"/>
          <w:szCs w:val="28"/>
        </w:rPr>
        <w:t>и</w:t>
      </w:r>
      <w:r w:rsidRPr="00A54186">
        <w:rPr>
          <w:rFonts w:ascii="Times New Roman" w:hAnsi="Times New Roman" w:cs="Times New Roman"/>
          <w:sz w:val="28"/>
          <w:szCs w:val="28"/>
        </w:rPr>
        <w:t xml:space="preserve"> получения услуг, в том числе для граждан с ограниченными возможностями здоровья;</w:t>
      </w:r>
    </w:p>
    <w:p w:rsidR="00BD632B" w:rsidRPr="00A54186" w:rsidRDefault="00BD632B" w:rsidP="00BD63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служебного поведения работников учреждения</w:t>
      </w:r>
      <w:r w:rsidRPr="00A54186">
        <w:rPr>
          <w:rFonts w:ascii="Times New Roman" w:hAnsi="Times New Roman" w:cs="Times New Roman"/>
          <w:sz w:val="28"/>
          <w:szCs w:val="28"/>
        </w:rPr>
        <w:t>;</w:t>
      </w:r>
    </w:p>
    <w:p w:rsidR="00BD632B" w:rsidRPr="00A54186" w:rsidRDefault="00BD632B" w:rsidP="00BD63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4186">
        <w:rPr>
          <w:rFonts w:ascii="Times New Roman" w:hAnsi="Times New Roman" w:cs="Times New Roman"/>
          <w:sz w:val="28"/>
          <w:szCs w:val="28"/>
        </w:rPr>
        <w:t xml:space="preserve">долю получателей услуг, удовлетворенных качеством обслуживания в </w:t>
      </w:r>
      <w:r>
        <w:rPr>
          <w:rFonts w:ascii="Times New Roman" w:hAnsi="Times New Roman" w:cs="Times New Roman"/>
          <w:sz w:val="28"/>
          <w:szCs w:val="28"/>
        </w:rPr>
        <w:t>учреждении</w:t>
      </w:r>
      <w:r w:rsidRPr="00A54186">
        <w:rPr>
          <w:rFonts w:ascii="Times New Roman" w:hAnsi="Times New Roman" w:cs="Times New Roman"/>
          <w:sz w:val="28"/>
          <w:szCs w:val="28"/>
        </w:rPr>
        <w:t>;</w:t>
      </w:r>
    </w:p>
    <w:p w:rsidR="00BD632B" w:rsidRPr="00A54186" w:rsidRDefault="00BD632B" w:rsidP="00BD632B">
      <w:pPr>
        <w:pStyle w:val="ConsPlusNormal"/>
        <w:ind w:firstLine="709"/>
        <w:jc w:val="both"/>
        <w:rPr>
          <w:rFonts w:ascii="Times New Roman" w:hAnsi="Times New Roman" w:cs="Times New Roman"/>
          <w:sz w:val="28"/>
          <w:szCs w:val="28"/>
        </w:rPr>
      </w:pPr>
      <w:r w:rsidRPr="00A54186">
        <w:rPr>
          <w:rFonts w:ascii="Times New Roman" w:hAnsi="Times New Roman" w:cs="Times New Roman"/>
          <w:sz w:val="28"/>
          <w:szCs w:val="28"/>
        </w:rPr>
        <w:t>3</w:t>
      </w:r>
      <w:r>
        <w:rPr>
          <w:rFonts w:ascii="Times New Roman" w:hAnsi="Times New Roman" w:cs="Times New Roman"/>
          <w:sz w:val="28"/>
          <w:szCs w:val="28"/>
        </w:rPr>
        <w:t>)</w:t>
      </w:r>
      <w:r w:rsidRPr="00A54186">
        <w:rPr>
          <w:rFonts w:ascii="Times New Roman" w:hAnsi="Times New Roman" w:cs="Times New Roman"/>
          <w:sz w:val="28"/>
          <w:szCs w:val="28"/>
        </w:rPr>
        <w:t> </w:t>
      </w:r>
      <w:r>
        <w:rPr>
          <w:rFonts w:ascii="Times New Roman" w:hAnsi="Times New Roman" w:cs="Times New Roman"/>
          <w:sz w:val="28"/>
          <w:szCs w:val="28"/>
        </w:rPr>
        <w:t>определение</w:t>
      </w:r>
      <w:r w:rsidRPr="00A54186">
        <w:rPr>
          <w:rFonts w:ascii="Times New Roman" w:hAnsi="Times New Roman" w:cs="Times New Roman"/>
          <w:sz w:val="28"/>
          <w:szCs w:val="28"/>
        </w:rPr>
        <w:t xml:space="preserve"> порядка оценки качества работы </w:t>
      </w:r>
      <w:r>
        <w:rPr>
          <w:rFonts w:ascii="Times New Roman" w:hAnsi="Times New Roman" w:cs="Times New Roman"/>
          <w:sz w:val="28"/>
          <w:szCs w:val="28"/>
        </w:rPr>
        <w:t>учреждения</w:t>
      </w:r>
      <w:r w:rsidRPr="00A54186">
        <w:rPr>
          <w:rFonts w:ascii="Times New Roman" w:hAnsi="Times New Roman" w:cs="Times New Roman"/>
          <w:sz w:val="28"/>
          <w:szCs w:val="28"/>
        </w:rPr>
        <w:t xml:space="preserve"> на основании определенных критериев эффективности работы </w:t>
      </w:r>
      <w:r>
        <w:rPr>
          <w:rFonts w:ascii="Times New Roman" w:hAnsi="Times New Roman" w:cs="Times New Roman"/>
          <w:sz w:val="28"/>
          <w:szCs w:val="28"/>
        </w:rPr>
        <w:t>учреждений</w:t>
      </w:r>
      <w:r w:rsidRPr="00A54186">
        <w:rPr>
          <w:rFonts w:ascii="Times New Roman" w:hAnsi="Times New Roman" w:cs="Times New Roman"/>
          <w:sz w:val="28"/>
          <w:szCs w:val="28"/>
        </w:rPr>
        <w:t>;</w:t>
      </w:r>
    </w:p>
    <w:p w:rsidR="00BD632B" w:rsidRPr="00A54186" w:rsidRDefault="00BD632B" w:rsidP="00BD632B">
      <w:pPr>
        <w:pStyle w:val="ConsPlusNormal"/>
        <w:ind w:firstLine="709"/>
        <w:jc w:val="both"/>
        <w:rPr>
          <w:rFonts w:ascii="Times New Roman" w:hAnsi="Times New Roman" w:cs="Times New Roman"/>
          <w:sz w:val="28"/>
          <w:szCs w:val="28"/>
        </w:rPr>
      </w:pPr>
      <w:r w:rsidRPr="00A54186">
        <w:rPr>
          <w:rFonts w:ascii="Times New Roman" w:hAnsi="Times New Roman" w:cs="Times New Roman"/>
          <w:sz w:val="28"/>
          <w:szCs w:val="28"/>
        </w:rPr>
        <w:t>4</w:t>
      </w:r>
      <w:r>
        <w:rPr>
          <w:rFonts w:ascii="Times New Roman" w:hAnsi="Times New Roman" w:cs="Times New Roman"/>
          <w:sz w:val="28"/>
          <w:szCs w:val="28"/>
        </w:rPr>
        <w:t>)</w:t>
      </w:r>
      <w:r w:rsidRPr="00A54186">
        <w:rPr>
          <w:rFonts w:ascii="Times New Roman" w:hAnsi="Times New Roman" w:cs="Times New Roman"/>
          <w:sz w:val="28"/>
          <w:szCs w:val="28"/>
        </w:rPr>
        <w:t xml:space="preserve"> организация работы по выявлению, обобщению и анализу общественного мнения и рейтингов о качестве работы </w:t>
      </w:r>
      <w:r>
        <w:rPr>
          <w:rFonts w:ascii="Times New Roman" w:hAnsi="Times New Roman" w:cs="Times New Roman"/>
          <w:sz w:val="28"/>
          <w:szCs w:val="28"/>
        </w:rPr>
        <w:t>учреждений</w:t>
      </w:r>
      <w:r w:rsidRPr="00A54186">
        <w:rPr>
          <w:rFonts w:ascii="Times New Roman" w:hAnsi="Times New Roman" w:cs="Times New Roman"/>
          <w:sz w:val="28"/>
          <w:szCs w:val="28"/>
        </w:rPr>
        <w:t>, в том числе сформированных общественными организациями, профессиональными сообществами и иными экспертами;</w:t>
      </w:r>
    </w:p>
    <w:p w:rsidR="00BD632B" w:rsidRPr="00A54186" w:rsidRDefault="00BD632B" w:rsidP="00BD632B">
      <w:pPr>
        <w:pStyle w:val="ConsPlusNormal"/>
        <w:ind w:firstLine="709"/>
        <w:jc w:val="both"/>
        <w:rPr>
          <w:rFonts w:ascii="Times New Roman" w:hAnsi="Times New Roman" w:cs="Times New Roman"/>
          <w:sz w:val="28"/>
          <w:szCs w:val="28"/>
        </w:rPr>
      </w:pPr>
    </w:p>
    <w:p w:rsidR="00BD632B" w:rsidRPr="00492813" w:rsidRDefault="00BD632B" w:rsidP="00BD632B">
      <w:pPr>
        <w:pStyle w:val="ConsPlusNormal"/>
        <w:jc w:val="center"/>
        <w:rPr>
          <w:rFonts w:ascii="Times New Roman" w:hAnsi="Times New Roman" w:cs="Times New Roman"/>
          <w:sz w:val="28"/>
          <w:szCs w:val="28"/>
        </w:rPr>
      </w:pPr>
      <w:r w:rsidRPr="00492813">
        <w:rPr>
          <w:rFonts w:ascii="Times New Roman" w:hAnsi="Times New Roman" w:cs="Times New Roman"/>
          <w:b/>
          <w:sz w:val="28"/>
          <w:szCs w:val="28"/>
          <w:lang w:val="en-US"/>
        </w:rPr>
        <w:t>III</w:t>
      </w:r>
      <w:r w:rsidRPr="00492813">
        <w:rPr>
          <w:rFonts w:ascii="Times New Roman" w:hAnsi="Times New Roman" w:cs="Times New Roman"/>
          <w:b/>
          <w:sz w:val="28"/>
          <w:szCs w:val="28"/>
        </w:rPr>
        <w:t>. Права Общественного совета</w:t>
      </w:r>
    </w:p>
    <w:p w:rsidR="00BD632B" w:rsidRPr="00492813" w:rsidRDefault="00BD632B" w:rsidP="00BD632B">
      <w:pPr>
        <w:pStyle w:val="ConsPlusNormal"/>
        <w:ind w:firstLine="709"/>
        <w:jc w:val="both"/>
        <w:rPr>
          <w:rFonts w:ascii="Times New Roman" w:hAnsi="Times New Roman" w:cs="Times New Roman"/>
          <w:sz w:val="28"/>
          <w:szCs w:val="28"/>
        </w:rPr>
      </w:pPr>
    </w:p>
    <w:p w:rsidR="00BD632B" w:rsidRPr="00492813" w:rsidRDefault="00BD632B" w:rsidP="00BD632B">
      <w:pPr>
        <w:pStyle w:val="ConsPlusNormal"/>
        <w:ind w:firstLine="709"/>
        <w:jc w:val="both"/>
        <w:rPr>
          <w:rFonts w:ascii="Times New Roman" w:hAnsi="Times New Roman" w:cs="Times New Roman"/>
          <w:sz w:val="28"/>
          <w:szCs w:val="28"/>
        </w:rPr>
      </w:pPr>
      <w:r w:rsidRPr="00492813">
        <w:rPr>
          <w:rFonts w:ascii="Times New Roman" w:hAnsi="Times New Roman" w:cs="Times New Roman"/>
          <w:sz w:val="28"/>
          <w:szCs w:val="28"/>
        </w:rPr>
        <w:t>6. Общественный совет имеет право:</w:t>
      </w:r>
    </w:p>
    <w:p w:rsidR="00BD632B" w:rsidRPr="00492813" w:rsidRDefault="00BD632B" w:rsidP="00BD632B">
      <w:pPr>
        <w:pStyle w:val="ConsPlusNormal"/>
        <w:ind w:firstLine="709"/>
        <w:jc w:val="both"/>
        <w:rPr>
          <w:rFonts w:ascii="Times New Roman" w:hAnsi="Times New Roman" w:cs="Times New Roman"/>
          <w:sz w:val="28"/>
          <w:szCs w:val="28"/>
        </w:rPr>
      </w:pPr>
      <w:r w:rsidRPr="00492813">
        <w:rPr>
          <w:rFonts w:ascii="Times New Roman" w:hAnsi="Times New Roman" w:cs="Times New Roman"/>
          <w:sz w:val="28"/>
          <w:szCs w:val="28"/>
        </w:rPr>
        <w:t>1</w:t>
      </w:r>
      <w:r>
        <w:rPr>
          <w:rFonts w:ascii="Times New Roman" w:hAnsi="Times New Roman" w:cs="Times New Roman"/>
          <w:sz w:val="28"/>
          <w:szCs w:val="28"/>
        </w:rPr>
        <w:t>)</w:t>
      </w:r>
      <w:r w:rsidRPr="00492813">
        <w:rPr>
          <w:rFonts w:ascii="Times New Roman" w:hAnsi="Times New Roman" w:cs="Times New Roman"/>
          <w:sz w:val="28"/>
          <w:szCs w:val="28"/>
        </w:rPr>
        <w:t xml:space="preserve"> направлять в </w:t>
      </w:r>
      <w:r w:rsidR="00C71667">
        <w:rPr>
          <w:rFonts w:ascii="Times New Roman" w:hAnsi="Times New Roman" w:cs="Times New Roman"/>
          <w:sz w:val="28"/>
          <w:szCs w:val="28"/>
        </w:rPr>
        <w:t>Управление</w:t>
      </w:r>
      <w:r w:rsidRPr="00492813">
        <w:rPr>
          <w:rFonts w:ascii="Times New Roman" w:hAnsi="Times New Roman" w:cs="Times New Roman"/>
          <w:sz w:val="28"/>
          <w:szCs w:val="28"/>
        </w:rPr>
        <w:t>:</w:t>
      </w:r>
    </w:p>
    <w:p w:rsidR="00BD632B" w:rsidRPr="00492813" w:rsidRDefault="00BD632B" w:rsidP="00BD63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92813">
        <w:rPr>
          <w:rFonts w:ascii="Times New Roman" w:hAnsi="Times New Roman" w:cs="Times New Roman"/>
          <w:sz w:val="28"/>
          <w:szCs w:val="28"/>
        </w:rPr>
        <w:t xml:space="preserve">информацию о результатах оценки качества работы </w:t>
      </w:r>
      <w:r>
        <w:rPr>
          <w:rFonts w:ascii="Times New Roman" w:hAnsi="Times New Roman" w:cs="Times New Roman"/>
          <w:sz w:val="28"/>
          <w:szCs w:val="28"/>
        </w:rPr>
        <w:t>учреждений</w:t>
      </w:r>
      <w:r w:rsidRPr="00492813">
        <w:rPr>
          <w:rFonts w:ascii="Times New Roman" w:hAnsi="Times New Roman" w:cs="Times New Roman"/>
          <w:sz w:val="28"/>
          <w:szCs w:val="28"/>
        </w:rPr>
        <w:t>;</w:t>
      </w:r>
    </w:p>
    <w:p w:rsidR="00BD632B" w:rsidRPr="00492813" w:rsidRDefault="00BD632B" w:rsidP="00BD63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92813">
        <w:rPr>
          <w:rFonts w:ascii="Times New Roman" w:hAnsi="Times New Roman" w:cs="Times New Roman"/>
          <w:sz w:val="28"/>
          <w:szCs w:val="28"/>
        </w:rPr>
        <w:t xml:space="preserve">предложения по организации оценки качества работы </w:t>
      </w:r>
      <w:r>
        <w:rPr>
          <w:rFonts w:ascii="Times New Roman" w:hAnsi="Times New Roman" w:cs="Times New Roman"/>
          <w:sz w:val="28"/>
          <w:szCs w:val="28"/>
        </w:rPr>
        <w:t>учреждений</w:t>
      </w:r>
      <w:r w:rsidRPr="00492813">
        <w:rPr>
          <w:rFonts w:ascii="Times New Roman" w:hAnsi="Times New Roman" w:cs="Times New Roman"/>
          <w:sz w:val="28"/>
          <w:szCs w:val="28"/>
        </w:rPr>
        <w:t>, а также об улучшении качества их работы и доступа к информации, необходимой для лиц, обратившихся за предоставлением услуг;</w:t>
      </w:r>
    </w:p>
    <w:p w:rsidR="00BD632B" w:rsidRPr="00492813" w:rsidRDefault="00BD632B" w:rsidP="00BD63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492813">
        <w:rPr>
          <w:rFonts w:ascii="Times New Roman" w:hAnsi="Times New Roman" w:cs="Times New Roman"/>
          <w:sz w:val="28"/>
          <w:szCs w:val="28"/>
        </w:rPr>
        <w:t xml:space="preserve"> запрашивать в установленном порядке у </w:t>
      </w:r>
      <w:r w:rsidR="00C71667">
        <w:rPr>
          <w:rFonts w:ascii="Times New Roman" w:hAnsi="Times New Roman" w:cs="Times New Roman"/>
          <w:sz w:val="28"/>
          <w:szCs w:val="28"/>
        </w:rPr>
        <w:t>Управления</w:t>
      </w:r>
      <w:r w:rsidRPr="00492813">
        <w:rPr>
          <w:rFonts w:ascii="Times New Roman" w:hAnsi="Times New Roman" w:cs="Times New Roman"/>
          <w:i/>
          <w:sz w:val="28"/>
          <w:szCs w:val="28"/>
        </w:rPr>
        <w:t xml:space="preserve"> </w:t>
      </w:r>
      <w:r w:rsidRPr="00492813">
        <w:rPr>
          <w:rFonts w:ascii="Times New Roman" w:hAnsi="Times New Roman" w:cs="Times New Roman"/>
          <w:sz w:val="28"/>
          <w:szCs w:val="28"/>
        </w:rPr>
        <w:t xml:space="preserve">информацию, необходимую </w:t>
      </w:r>
      <w:r>
        <w:rPr>
          <w:rFonts w:ascii="Times New Roman" w:hAnsi="Times New Roman" w:cs="Times New Roman"/>
          <w:sz w:val="28"/>
          <w:szCs w:val="28"/>
        </w:rPr>
        <w:t>для работы Общественного совета.</w:t>
      </w:r>
    </w:p>
    <w:p w:rsidR="00BD632B" w:rsidRPr="00F42249" w:rsidRDefault="00BD632B" w:rsidP="00BD632B">
      <w:pPr>
        <w:pStyle w:val="ConsPlusNormal"/>
        <w:jc w:val="both"/>
        <w:rPr>
          <w:rFonts w:ascii="Times New Roman" w:hAnsi="Times New Roman" w:cs="Times New Roman"/>
          <w:sz w:val="26"/>
          <w:szCs w:val="26"/>
        </w:rPr>
      </w:pPr>
    </w:p>
    <w:p w:rsidR="00BD632B" w:rsidRPr="00A610B8" w:rsidRDefault="00BD632B" w:rsidP="00BD632B">
      <w:pPr>
        <w:pStyle w:val="ConsPlusNormal"/>
        <w:ind w:firstLine="709"/>
        <w:jc w:val="center"/>
        <w:rPr>
          <w:rFonts w:ascii="Times New Roman" w:hAnsi="Times New Roman" w:cs="Times New Roman"/>
          <w:b/>
          <w:sz w:val="28"/>
          <w:szCs w:val="28"/>
        </w:rPr>
      </w:pPr>
      <w:r w:rsidRPr="00A610B8">
        <w:rPr>
          <w:rFonts w:ascii="Times New Roman" w:hAnsi="Times New Roman" w:cs="Times New Roman"/>
          <w:b/>
          <w:sz w:val="28"/>
          <w:szCs w:val="28"/>
          <w:lang w:val="en-US"/>
        </w:rPr>
        <w:t>IV</w:t>
      </w:r>
      <w:r w:rsidRPr="00A610B8">
        <w:rPr>
          <w:rFonts w:ascii="Times New Roman" w:hAnsi="Times New Roman" w:cs="Times New Roman"/>
          <w:b/>
          <w:sz w:val="28"/>
          <w:szCs w:val="28"/>
        </w:rPr>
        <w:t>. Порядок формирования Общественного совета</w:t>
      </w:r>
    </w:p>
    <w:p w:rsidR="00BD632B" w:rsidRPr="001E1A74" w:rsidRDefault="00BD632B" w:rsidP="00BD632B">
      <w:pPr>
        <w:pStyle w:val="ConsPlusNormal"/>
        <w:ind w:firstLine="709"/>
        <w:jc w:val="center"/>
        <w:rPr>
          <w:rFonts w:ascii="Times New Roman" w:hAnsi="Times New Roman" w:cs="Times New Roman"/>
          <w:b/>
          <w:sz w:val="26"/>
          <w:szCs w:val="26"/>
        </w:rPr>
      </w:pPr>
    </w:p>
    <w:p w:rsidR="00BD632B" w:rsidRPr="00167B01" w:rsidRDefault="00BD632B" w:rsidP="00BD632B">
      <w:pPr>
        <w:pStyle w:val="ConsPlusNormal"/>
        <w:ind w:firstLine="709"/>
        <w:jc w:val="both"/>
        <w:rPr>
          <w:rFonts w:ascii="Times New Roman" w:hAnsi="Times New Roman" w:cs="Times New Roman"/>
          <w:sz w:val="28"/>
          <w:szCs w:val="28"/>
        </w:rPr>
      </w:pPr>
      <w:r w:rsidRPr="00167B01">
        <w:rPr>
          <w:rFonts w:ascii="Times New Roman" w:hAnsi="Times New Roman" w:cs="Times New Roman"/>
          <w:sz w:val="28"/>
          <w:szCs w:val="28"/>
        </w:rPr>
        <w:t>7. Персональный состав Общественного совета формируется  органом местного самоуправления, при котором создан Общественный совет, из числа представителей общественных организаций, профессиональных сообществ, средств массовой информации и иных экспертов.</w:t>
      </w:r>
    </w:p>
    <w:p w:rsidR="00BD632B" w:rsidRPr="00167B01" w:rsidRDefault="00BD632B" w:rsidP="00BD632B">
      <w:pPr>
        <w:pStyle w:val="ConsPlusNormal"/>
        <w:ind w:firstLine="709"/>
        <w:jc w:val="both"/>
        <w:rPr>
          <w:rFonts w:ascii="Times New Roman" w:hAnsi="Times New Roman" w:cs="Times New Roman"/>
          <w:sz w:val="28"/>
          <w:szCs w:val="28"/>
        </w:rPr>
      </w:pPr>
      <w:r w:rsidRPr="00167B01">
        <w:rPr>
          <w:rFonts w:ascii="Times New Roman" w:hAnsi="Times New Roman" w:cs="Times New Roman"/>
          <w:sz w:val="28"/>
          <w:szCs w:val="28"/>
        </w:rPr>
        <w:t xml:space="preserve">8. Состав Общественного совета утверждается приказом </w:t>
      </w:r>
      <w:r w:rsidR="00C71667">
        <w:rPr>
          <w:rFonts w:ascii="Times New Roman" w:hAnsi="Times New Roman" w:cs="Times New Roman"/>
          <w:sz w:val="28"/>
          <w:szCs w:val="28"/>
        </w:rPr>
        <w:t>Управления</w:t>
      </w:r>
      <w:r w:rsidRPr="00167B01">
        <w:rPr>
          <w:rFonts w:ascii="Times New Roman" w:hAnsi="Times New Roman" w:cs="Times New Roman"/>
          <w:sz w:val="28"/>
          <w:szCs w:val="28"/>
        </w:rPr>
        <w:t>.</w:t>
      </w:r>
    </w:p>
    <w:p w:rsidR="00BD632B" w:rsidRPr="000B5DAC" w:rsidRDefault="00BD632B" w:rsidP="00BD632B">
      <w:pPr>
        <w:pStyle w:val="ConsPlusNormal"/>
        <w:ind w:firstLine="709"/>
        <w:jc w:val="both"/>
        <w:rPr>
          <w:rFonts w:ascii="Times New Roman" w:hAnsi="Times New Roman" w:cs="Times New Roman"/>
          <w:sz w:val="28"/>
          <w:szCs w:val="28"/>
        </w:rPr>
      </w:pPr>
      <w:r w:rsidRPr="000B5DAC">
        <w:rPr>
          <w:rFonts w:ascii="Times New Roman" w:hAnsi="Times New Roman" w:cs="Times New Roman"/>
          <w:sz w:val="28"/>
          <w:szCs w:val="28"/>
        </w:rPr>
        <w:t>9. При формировании персонального состава Общественного совета должно быть обеспечено отсутствие конфликта интересов.</w:t>
      </w:r>
    </w:p>
    <w:p w:rsidR="00BD632B" w:rsidRPr="000B5DAC" w:rsidRDefault="00BD632B" w:rsidP="00BD632B">
      <w:pPr>
        <w:pStyle w:val="ConsPlusNormal"/>
        <w:ind w:firstLine="709"/>
        <w:jc w:val="both"/>
        <w:rPr>
          <w:rFonts w:ascii="Times New Roman" w:hAnsi="Times New Roman" w:cs="Times New Roman"/>
          <w:sz w:val="28"/>
          <w:szCs w:val="28"/>
        </w:rPr>
      </w:pPr>
      <w:r w:rsidRPr="000B5DAC">
        <w:rPr>
          <w:rFonts w:ascii="Times New Roman" w:hAnsi="Times New Roman" w:cs="Times New Roman"/>
          <w:sz w:val="28"/>
          <w:szCs w:val="28"/>
        </w:rPr>
        <w:t>10. Общественный совет формируется на основе добровольного участия граждан в его деятельности.</w:t>
      </w:r>
    </w:p>
    <w:p w:rsidR="00BD632B" w:rsidRPr="000B5DAC" w:rsidRDefault="00BD632B" w:rsidP="00BD632B">
      <w:pPr>
        <w:pStyle w:val="ConsPlusNormal"/>
        <w:ind w:firstLine="709"/>
        <w:jc w:val="both"/>
        <w:rPr>
          <w:rFonts w:ascii="Times New Roman" w:hAnsi="Times New Roman" w:cs="Times New Roman"/>
          <w:sz w:val="28"/>
          <w:szCs w:val="28"/>
        </w:rPr>
      </w:pPr>
      <w:r w:rsidRPr="000B5DAC">
        <w:rPr>
          <w:rFonts w:ascii="Times New Roman" w:hAnsi="Times New Roman" w:cs="Times New Roman"/>
          <w:sz w:val="28"/>
          <w:szCs w:val="28"/>
        </w:rPr>
        <w:t>11. Количественный состав Общественного совета составляет не менее 6 и не более 8 человек.</w:t>
      </w:r>
    </w:p>
    <w:p w:rsidR="00BD632B" w:rsidRPr="000B5DAC" w:rsidRDefault="00BD632B" w:rsidP="00BD632B">
      <w:pPr>
        <w:pStyle w:val="ConsPlusNormal"/>
        <w:ind w:firstLine="709"/>
        <w:jc w:val="both"/>
        <w:rPr>
          <w:rFonts w:ascii="Times New Roman" w:hAnsi="Times New Roman" w:cs="Times New Roman"/>
          <w:sz w:val="28"/>
          <w:szCs w:val="28"/>
        </w:rPr>
      </w:pPr>
      <w:r w:rsidRPr="000B5DAC">
        <w:rPr>
          <w:rFonts w:ascii="Times New Roman" w:hAnsi="Times New Roman" w:cs="Times New Roman"/>
          <w:sz w:val="28"/>
          <w:szCs w:val="28"/>
        </w:rPr>
        <w:t>1</w:t>
      </w:r>
      <w:r>
        <w:rPr>
          <w:rFonts w:ascii="Times New Roman" w:hAnsi="Times New Roman" w:cs="Times New Roman"/>
          <w:sz w:val="28"/>
          <w:szCs w:val="28"/>
        </w:rPr>
        <w:t>2</w:t>
      </w:r>
      <w:r w:rsidRPr="000B5DAC">
        <w:rPr>
          <w:rFonts w:ascii="Times New Roman" w:hAnsi="Times New Roman" w:cs="Times New Roman"/>
          <w:sz w:val="28"/>
          <w:szCs w:val="28"/>
        </w:rPr>
        <w:t>. Члены Общественного совета исполняют свои обязанности на общественных началах.</w:t>
      </w:r>
    </w:p>
    <w:p w:rsidR="00BD632B" w:rsidRPr="000B5DAC" w:rsidRDefault="00BD632B" w:rsidP="00BD632B">
      <w:pPr>
        <w:pStyle w:val="ConsPlusNormal"/>
        <w:ind w:firstLine="709"/>
        <w:jc w:val="both"/>
        <w:rPr>
          <w:rFonts w:ascii="Times New Roman" w:hAnsi="Times New Roman" w:cs="Times New Roman"/>
          <w:sz w:val="28"/>
          <w:szCs w:val="28"/>
        </w:rPr>
      </w:pPr>
      <w:r w:rsidRPr="000B5DAC">
        <w:rPr>
          <w:rFonts w:ascii="Times New Roman" w:hAnsi="Times New Roman" w:cs="Times New Roman"/>
          <w:sz w:val="28"/>
          <w:szCs w:val="28"/>
        </w:rPr>
        <w:t>1</w:t>
      </w:r>
      <w:r>
        <w:rPr>
          <w:rFonts w:ascii="Times New Roman" w:hAnsi="Times New Roman" w:cs="Times New Roman"/>
          <w:sz w:val="28"/>
          <w:szCs w:val="28"/>
        </w:rPr>
        <w:t>3</w:t>
      </w:r>
      <w:r w:rsidRPr="000B5DAC">
        <w:rPr>
          <w:rFonts w:ascii="Times New Roman" w:hAnsi="Times New Roman" w:cs="Times New Roman"/>
          <w:sz w:val="28"/>
          <w:szCs w:val="28"/>
        </w:rPr>
        <w:t>. Член Общественного совета может выйти из состава Общественного совета на основании письменного заявления.</w:t>
      </w:r>
    </w:p>
    <w:p w:rsidR="00BD632B" w:rsidRPr="000B5DAC" w:rsidRDefault="00BD632B" w:rsidP="00BD632B">
      <w:pPr>
        <w:pStyle w:val="ConsPlusNormal"/>
        <w:ind w:firstLine="709"/>
        <w:jc w:val="both"/>
        <w:rPr>
          <w:rFonts w:ascii="Times New Roman" w:hAnsi="Times New Roman" w:cs="Times New Roman"/>
          <w:strike/>
          <w:sz w:val="28"/>
          <w:szCs w:val="28"/>
        </w:rPr>
      </w:pPr>
      <w:r w:rsidRPr="000B5DAC">
        <w:rPr>
          <w:rFonts w:ascii="Times New Roman" w:hAnsi="Times New Roman" w:cs="Times New Roman"/>
          <w:sz w:val="28"/>
          <w:szCs w:val="28"/>
        </w:rPr>
        <w:t>1</w:t>
      </w:r>
      <w:r>
        <w:rPr>
          <w:rFonts w:ascii="Times New Roman" w:hAnsi="Times New Roman" w:cs="Times New Roman"/>
          <w:sz w:val="28"/>
          <w:szCs w:val="28"/>
        </w:rPr>
        <w:t>4</w:t>
      </w:r>
      <w:r w:rsidRPr="000B5DAC">
        <w:rPr>
          <w:rFonts w:ascii="Times New Roman" w:hAnsi="Times New Roman" w:cs="Times New Roman"/>
          <w:sz w:val="28"/>
          <w:szCs w:val="28"/>
        </w:rPr>
        <w:t>. Член Общественного совета может быть исключен из состава Общественного совета по решению Общественного совета в случаях, если он не участвовал в работе Общественного совета более года непрерывно.</w:t>
      </w:r>
      <w:bookmarkStart w:id="0" w:name="_GoBack"/>
      <w:bookmarkEnd w:id="0"/>
    </w:p>
    <w:p w:rsidR="00BD632B" w:rsidRPr="000B5DAC" w:rsidRDefault="00BD632B" w:rsidP="00BD632B">
      <w:pPr>
        <w:pStyle w:val="ConsPlusNormal"/>
        <w:ind w:firstLine="709"/>
        <w:jc w:val="both"/>
        <w:rPr>
          <w:rFonts w:ascii="Times New Roman" w:hAnsi="Times New Roman" w:cs="Times New Roman"/>
          <w:sz w:val="28"/>
          <w:szCs w:val="28"/>
        </w:rPr>
      </w:pPr>
      <w:r w:rsidRPr="000B5DAC">
        <w:rPr>
          <w:rFonts w:ascii="Times New Roman" w:hAnsi="Times New Roman" w:cs="Times New Roman"/>
          <w:sz w:val="28"/>
          <w:szCs w:val="28"/>
        </w:rPr>
        <w:t>1</w:t>
      </w:r>
      <w:r>
        <w:rPr>
          <w:rFonts w:ascii="Times New Roman" w:hAnsi="Times New Roman" w:cs="Times New Roman"/>
          <w:sz w:val="28"/>
          <w:szCs w:val="28"/>
        </w:rPr>
        <w:t>5</w:t>
      </w:r>
      <w:r w:rsidRPr="000B5DAC">
        <w:rPr>
          <w:rFonts w:ascii="Times New Roman" w:hAnsi="Times New Roman" w:cs="Times New Roman"/>
          <w:sz w:val="28"/>
          <w:szCs w:val="28"/>
        </w:rPr>
        <w:t xml:space="preserve">. Состав Общественного совета подлежит ротации не реже одного раза в два года. </w:t>
      </w:r>
    </w:p>
    <w:p w:rsidR="00BD632B" w:rsidRDefault="00BD632B" w:rsidP="00BD632B">
      <w:pPr>
        <w:pStyle w:val="ConsPlusNormal"/>
        <w:ind w:firstLine="709"/>
        <w:jc w:val="center"/>
        <w:rPr>
          <w:rFonts w:ascii="Times New Roman" w:hAnsi="Times New Roman" w:cs="Times New Roman"/>
          <w:b/>
          <w:sz w:val="26"/>
          <w:szCs w:val="26"/>
        </w:rPr>
      </w:pPr>
    </w:p>
    <w:p w:rsidR="00BD632B" w:rsidRPr="002D15CD" w:rsidRDefault="00BD632B" w:rsidP="00BD632B">
      <w:pPr>
        <w:pStyle w:val="ConsPlusNormal"/>
        <w:ind w:firstLine="709"/>
        <w:jc w:val="center"/>
        <w:rPr>
          <w:rFonts w:ascii="Times New Roman" w:hAnsi="Times New Roman" w:cs="Times New Roman"/>
          <w:b/>
          <w:sz w:val="28"/>
          <w:szCs w:val="28"/>
        </w:rPr>
      </w:pPr>
      <w:r w:rsidRPr="002D15CD">
        <w:rPr>
          <w:rFonts w:ascii="Times New Roman" w:hAnsi="Times New Roman" w:cs="Times New Roman"/>
          <w:b/>
          <w:sz w:val="28"/>
          <w:szCs w:val="28"/>
          <w:lang w:val="en-US"/>
        </w:rPr>
        <w:t>V</w:t>
      </w:r>
      <w:r w:rsidRPr="002D15CD">
        <w:rPr>
          <w:rFonts w:ascii="Times New Roman" w:hAnsi="Times New Roman" w:cs="Times New Roman"/>
          <w:b/>
          <w:sz w:val="28"/>
          <w:szCs w:val="28"/>
        </w:rPr>
        <w:t>. Порядок работы Общественного совета</w:t>
      </w:r>
    </w:p>
    <w:p w:rsidR="00BD632B" w:rsidRPr="002D15CD" w:rsidRDefault="00BD632B" w:rsidP="00BD632B">
      <w:pPr>
        <w:pStyle w:val="ConsPlusNormal"/>
        <w:ind w:firstLine="709"/>
        <w:jc w:val="center"/>
        <w:rPr>
          <w:rFonts w:ascii="Times New Roman" w:hAnsi="Times New Roman" w:cs="Times New Roman"/>
          <w:b/>
          <w:sz w:val="28"/>
          <w:szCs w:val="28"/>
        </w:rPr>
      </w:pPr>
    </w:p>
    <w:p w:rsidR="00BD632B" w:rsidRPr="002D15CD" w:rsidRDefault="00BD632B" w:rsidP="00BD632B">
      <w:pPr>
        <w:pStyle w:val="ConsPlusNormal"/>
        <w:ind w:firstLine="709"/>
        <w:jc w:val="both"/>
        <w:rPr>
          <w:rFonts w:ascii="Times New Roman" w:hAnsi="Times New Roman" w:cs="Times New Roman"/>
          <w:sz w:val="28"/>
          <w:szCs w:val="28"/>
        </w:rPr>
      </w:pPr>
      <w:r w:rsidRPr="002D15CD">
        <w:rPr>
          <w:rFonts w:ascii="Times New Roman" w:hAnsi="Times New Roman" w:cs="Times New Roman"/>
          <w:sz w:val="28"/>
          <w:szCs w:val="28"/>
        </w:rPr>
        <w:t>16. На первом заседании Общественного совета из его состава избираются председатель Общественного совета и заместитель председателя Общественного совета</w:t>
      </w:r>
      <w:r>
        <w:rPr>
          <w:rFonts w:ascii="Times New Roman" w:hAnsi="Times New Roman" w:cs="Times New Roman"/>
          <w:sz w:val="28"/>
          <w:szCs w:val="28"/>
        </w:rPr>
        <w:t>.</w:t>
      </w:r>
    </w:p>
    <w:p w:rsidR="00BD632B" w:rsidRPr="002D15CD" w:rsidRDefault="00BD632B" w:rsidP="00BD632B">
      <w:pPr>
        <w:pStyle w:val="ConsPlusNormal"/>
        <w:ind w:firstLine="709"/>
        <w:jc w:val="both"/>
        <w:rPr>
          <w:rFonts w:ascii="Times New Roman" w:hAnsi="Times New Roman" w:cs="Times New Roman"/>
          <w:sz w:val="28"/>
          <w:szCs w:val="28"/>
        </w:rPr>
      </w:pPr>
      <w:r w:rsidRPr="002D15CD">
        <w:rPr>
          <w:rFonts w:ascii="Times New Roman" w:hAnsi="Times New Roman" w:cs="Times New Roman"/>
          <w:sz w:val="28"/>
          <w:szCs w:val="28"/>
        </w:rPr>
        <w:t>17. Председатель Общественного совета:</w:t>
      </w:r>
    </w:p>
    <w:p w:rsidR="00BD632B" w:rsidRPr="002D15CD" w:rsidRDefault="00BD632B" w:rsidP="00BD632B">
      <w:pPr>
        <w:pStyle w:val="ConsPlusNormal"/>
        <w:ind w:firstLine="709"/>
        <w:jc w:val="both"/>
        <w:rPr>
          <w:rFonts w:ascii="Times New Roman" w:hAnsi="Times New Roman" w:cs="Times New Roman"/>
          <w:sz w:val="28"/>
          <w:szCs w:val="28"/>
        </w:rPr>
      </w:pPr>
      <w:r w:rsidRPr="002D15CD">
        <w:rPr>
          <w:rFonts w:ascii="Times New Roman" w:hAnsi="Times New Roman" w:cs="Times New Roman"/>
          <w:sz w:val="28"/>
          <w:szCs w:val="28"/>
        </w:rPr>
        <w:t>- утверждает план работы, повестку заседания и список лиц, приглашенных на заседание Общественного совета;</w:t>
      </w:r>
    </w:p>
    <w:p w:rsidR="00BD632B" w:rsidRPr="002D15CD" w:rsidRDefault="00BD632B" w:rsidP="00BD632B">
      <w:pPr>
        <w:pStyle w:val="ConsPlusNormal"/>
        <w:ind w:firstLine="709"/>
        <w:jc w:val="both"/>
        <w:rPr>
          <w:rFonts w:ascii="Times New Roman" w:hAnsi="Times New Roman" w:cs="Times New Roman"/>
          <w:sz w:val="28"/>
          <w:szCs w:val="28"/>
        </w:rPr>
      </w:pPr>
      <w:r w:rsidRPr="002D15CD">
        <w:rPr>
          <w:rFonts w:ascii="Times New Roman" w:hAnsi="Times New Roman" w:cs="Times New Roman"/>
          <w:sz w:val="28"/>
          <w:szCs w:val="28"/>
        </w:rPr>
        <w:t>- организует работу Общественного совета и председательствует на его заседаниях;</w:t>
      </w:r>
    </w:p>
    <w:p w:rsidR="00BD632B" w:rsidRPr="002D15CD" w:rsidRDefault="00BD632B" w:rsidP="00BD632B">
      <w:pPr>
        <w:pStyle w:val="ConsPlusNormal"/>
        <w:ind w:firstLine="709"/>
        <w:jc w:val="both"/>
        <w:rPr>
          <w:rFonts w:ascii="Times New Roman" w:hAnsi="Times New Roman" w:cs="Times New Roman"/>
          <w:sz w:val="28"/>
          <w:szCs w:val="28"/>
        </w:rPr>
      </w:pPr>
      <w:r w:rsidRPr="002D15CD">
        <w:rPr>
          <w:rFonts w:ascii="Times New Roman" w:hAnsi="Times New Roman" w:cs="Times New Roman"/>
          <w:sz w:val="28"/>
          <w:szCs w:val="28"/>
        </w:rPr>
        <w:t>- подписывает протоколы заседаний и другие организационные документы Общественного совета;</w:t>
      </w:r>
    </w:p>
    <w:p w:rsidR="00BD632B" w:rsidRPr="002D15CD" w:rsidRDefault="00BD632B" w:rsidP="00BD632B">
      <w:pPr>
        <w:pStyle w:val="ConsPlusNormal"/>
        <w:ind w:firstLine="709"/>
        <w:jc w:val="both"/>
        <w:rPr>
          <w:rFonts w:ascii="Times New Roman" w:hAnsi="Times New Roman" w:cs="Times New Roman"/>
          <w:sz w:val="28"/>
          <w:szCs w:val="28"/>
        </w:rPr>
      </w:pPr>
      <w:r w:rsidRPr="002D15CD">
        <w:rPr>
          <w:rFonts w:ascii="Times New Roman" w:hAnsi="Times New Roman" w:cs="Times New Roman"/>
          <w:sz w:val="28"/>
          <w:szCs w:val="28"/>
        </w:rPr>
        <w:t xml:space="preserve">- вносит предложения руководителю </w:t>
      </w:r>
      <w:r w:rsidR="00C71667">
        <w:rPr>
          <w:rFonts w:ascii="Times New Roman" w:hAnsi="Times New Roman" w:cs="Times New Roman"/>
          <w:sz w:val="28"/>
          <w:szCs w:val="28"/>
        </w:rPr>
        <w:t>Управления</w:t>
      </w:r>
      <w:r w:rsidRPr="002D15CD">
        <w:rPr>
          <w:rFonts w:ascii="Times New Roman" w:hAnsi="Times New Roman" w:cs="Times New Roman"/>
          <w:sz w:val="28"/>
          <w:szCs w:val="28"/>
        </w:rPr>
        <w:t xml:space="preserve"> по вопросу внесения изменений в настоящее Положение;</w:t>
      </w:r>
    </w:p>
    <w:p w:rsidR="00BD632B" w:rsidRPr="00BB6831" w:rsidRDefault="00BD632B" w:rsidP="00BD632B">
      <w:pPr>
        <w:pStyle w:val="ConsPlusNormal"/>
        <w:ind w:firstLine="709"/>
        <w:jc w:val="both"/>
        <w:rPr>
          <w:rFonts w:ascii="Times New Roman" w:hAnsi="Times New Roman" w:cs="Times New Roman"/>
          <w:sz w:val="28"/>
          <w:szCs w:val="28"/>
        </w:rPr>
      </w:pPr>
      <w:r w:rsidRPr="002D15CD">
        <w:rPr>
          <w:rFonts w:ascii="Times New Roman" w:hAnsi="Times New Roman" w:cs="Times New Roman"/>
          <w:sz w:val="28"/>
          <w:szCs w:val="28"/>
        </w:rPr>
        <w:t xml:space="preserve">- взаимодействует с руководством </w:t>
      </w:r>
      <w:r w:rsidR="00C71667">
        <w:rPr>
          <w:rFonts w:ascii="Times New Roman" w:hAnsi="Times New Roman" w:cs="Times New Roman"/>
          <w:sz w:val="28"/>
          <w:szCs w:val="28"/>
        </w:rPr>
        <w:t>Управления</w:t>
      </w:r>
      <w:r w:rsidRPr="002D15CD">
        <w:rPr>
          <w:rFonts w:ascii="Times New Roman" w:hAnsi="Times New Roman" w:cs="Times New Roman"/>
          <w:sz w:val="28"/>
          <w:szCs w:val="28"/>
        </w:rPr>
        <w:t xml:space="preserve"> по вопросам реализации решений Общественного</w:t>
      </w:r>
      <w:r w:rsidRPr="00BB6831">
        <w:rPr>
          <w:rFonts w:ascii="Times New Roman" w:hAnsi="Times New Roman" w:cs="Times New Roman"/>
          <w:sz w:val="28"/>
          <w:szCs w:val="28"/>
        </w:rPr>
        <w:t xml:space="preserve"> совета.</w:t>
      </w:r>
    </w:p>
    <w:p w:rsidR="00BD632B" w:rsidRPr="00BB6831" w:rsidRDefault="00BD632B" w:rsidP="00BD632B">
      <w:pPr>
        <w:pStyle w:val="ConsPlusNormal"/>
        <w:ind w:firstLine="709"/>
        <w:jc w:val="both"/>
        <w:rPr>
          <w:rFonts w:ascii="Times New Roman" w:hAnsi="Times New Roman" w:cs="Times New Roman"/>
          <w:sz w:val="28"/>
          <w:szCs w:val="28"/>
        </w:rPr>
      </w:pPr>
      <w:r w:rsidRPr="00BB6831">
        <w:rPr>
          <w:rFonts w:ascii="Times New Roman" w:hAnsi="Times New Roman" w:cs="Times New Roman"/>
          <w:sz w:val="28"/>
          <w:szCs w:val="28"/>
        </w:rPr>
        <w:t>1</w:t>
      </w:r>
      <w:r>
        <w:rPr>
          <w:rFonts w:ascii="Times New Roman" w:hAnsi="Times New Roman" w:cs="Times New Roman"/>
          <w:sz w:val="28"/>
          <w:szCs w:val="28"/>
        </w:rPr>
        <w:t>8</w:t>
      </w:r>
      <w:r w:rsidRPr="00BB6831">
        <w:rPr>
          <w:rFonts w:ascii="Times New Roman" w:hAnsi="Times New Roman" w:cs="Times New Roman"/>
          <w:sz w:val="28"/>
          <w:szCs w:val="28"/>
        </w:rPr>
        <w:t>. Заместитель председателя Общественного совета:</w:t>
      </w:r>
    </w:p>
    <w:p w:rsidR="00BD632B" w:rsidRPr="00BB6831" w:rsidRDefault="00BD632B" w:rsidP="00BD632B">
      <w:pPr>
        <w:pStyle w:val="ConsPlusNormal"/>
        <w:ind w:firstLine="709"/>
        <w:jc w:val="both"/>
        <w:rPr>
          <w:rFonts w:ascii="Times New Roman" w:hAnsi="Times New Roman" w:cs="Times New Roman"/>
          <w:sz w:val="28"/>
          <w:szCs w:val="28"/>
        </w:rPr>
      </w:pPr>
      <w:r w:rsidRPr="00BB6831">
        <w:rPr>
          <w:rFonts w:ascii="Times New Roman" w:hAnsi="Times New Roman" w:cs="Times New Roman"/>
          <w:sz w:val="28"/>
          <w:szCs w:val="28"/>
        </w:rPr>
        <w:t>- председательствует на заседаниях Общественного совета в случае отсутствия председателя Общественного совета;</w:t>
      </w:r>
    </w:p>
    <w:p w:rsidR="00BD632B" w:rsidRPr="00BB6831" w:rsidRDefault="00BD632B" w:rsidP="00BD632B">
      <w:pPr>
        <w:pStyle w:val="ConsPlusNormal"/>
        <w:ind w:firstLine="709"/>
        <w:jc w:val="both"/>
        <w:rPr>
          <w:rFonts w:ascii="Times New Roman" w:hAnsi="Times New Roman" w:cs="Times New Roman"/>
          <w:sz w:val="28"/>
          <w:szCs w:val="28"/>
        </w:rPr>
      </w:pPr>
      <w:r w:rsidRPr="00BB6831">
        <w:rPr>
          <w:rFonts w:ascii="Times New Roman" w:hAnsi="Times New Roman" w:cs="Times New Roman"/>
          <w:sz w:val="28"/>
          <w:szCs w:val="28"/>
        </w:rPr>
        <w:t>- участвует в организации работы Общественного совета и подготовке планов работы Общественного совета.</w:t>
      </w:r>
    </w:p>
    <w:p w:rsidR="00BD632B" w:rsidRPr="00BB6831" w:rsidRDefault="00BD632B" w:rsidP="00BD632B">
      <w:pPr>
        <w:pStyle w:val="ConsPlusNormal"/>
        <w:ind w:firstLine="709"/>
        <w:jc w:val="both"/>
        <w:rPr>
          <w:rFonts w:ascii="Times New Roman" w:hAnsi="Times New Roman" w:cs="Times New Roman"/>
          <w:sz w:val="28"/>
          <w:szCs w:val="28"/>
        </w:rPr>
      </w:pPr>
      <w:r w:rsidRPr="00BB6831">
        <w:rPr>
          <w:rFonts w:ascii="Times New Roman" w:hAnsi="Times New Roman" w:cs="Times New Roman"/>
          <w:sz w:val="28"/>
          <w:szCs w:val="28"/>
        </w:rPr>
        <w:t>1</w:t>
      </w:r>
      <w:r>
        <w:rPr>
          <w:rFonts w:ascii="Times New Roman" w:hAnsi="Times New Roman" w:cs="Times New Roman"/>
          <w:sz w:val="28"/>
          <w:szCs w:val="28"/>
        </w:rPr>
        <w:t>9</w:t>
      </w:r>
      <w:r w:rsidRPr="00BB6831">
        <w:rPr>
          <w:rFonts w:ascii="Times New Roman" w:hAnsi="Times New Roman" w:cs="Times New Roman"/>
          <w:sz w:val="28"/>
          <w:szCs w:val="28"/>
        </w:rPr>
        <w:t>. Члены Общественного совета имеют право:</w:t>
      </w:r>
    </w:p>
    <w:p w:rsidR="00BD632B" w:rsidRPr="00BB6831" w:rsidRDefault="00BD632B" w:rsidP="00BD632B">
      <w:pPr>
        <w:pStyle w:val="ConsPlusNormal"/>
        <w:ind w:firstLine="709"/>
        <w:jc w:val="both"/>
        <w:rPr>
          <w:rFonts w:ascii="Times New Roman" w:hAnsi="Times New Roman" w:cs="Times New Roman"/>
          <w:sz w:val="28"/>
          <w:szCs w:val="28"/>
        </w:rPr>
      </w:pPr>
      <w:r w:rsidRPr="00BB6831">
        <w:rPr>
          <w:rFonts w:ascii="Times New Roman" w:hAnsi="Times New Roman" w:cs="Times New Roman"/>
          <w:sz w:val="28"/>
          <w:szCs w:val="28"/>
        </w:rPr>
        <w:t>- вносить предложения по формированию повестки заседаний Общественного совета;</w:t>
      </w:r>
    </w:p>
    <w:p w:rsidR="00BD632B" w:rsidRPr="00BB6831" w:rsidRDefault="00BD632B" w:rsidP="00BD632B">
      <w:pPr>
        <w:pStyle w:val="ConsPlusNormal"/>
        <w:ind w:firstLine="709"/>
        <w:jc w:val="both"/>
        <w:rPr>
          <w:rFonts w:ascii="Times New Roman" w:hAnsi="Times New Roman" w:cs="Times New Roman"/>
          <w:sz w:val="28"/>
          <w:szCs w:val="28"/>
        </w:rPr>
      </w:pPr>
      <w:r w:rsidRPr="00BB6831">
        <w:rPr>
          <w:rFonts w:ascii="Times New Roman" w:hAnsi="Times New Roman" w:cs="Times New Roman"/>
          <w:sz w:val="28"/>
          <w:szCs w:val="28"/>
        </w:rPr>
        <w:t>- вносить предложения в план работы Общественного совета;</w:t>
      </w:r>
    </w:p>
    <w:p w:rsidR="00BD632B" w:rsidRPr="00BB6831" w:rsidRDefault="00BD632B" w:rsidP="00BD632B">
      <w:pPr>
        <w:pStyle w:val="ConsPlusNormal"/>
        <w:ind w:firstLine="709"/>
        <w:jc w:val="both"/>
        <w:rPr>
          <w:rFonts w:ascii="Times New Roman" w:hAnsi="Times New Roman" w:cs="Times New Roman"/>
          <w:sz w:val="28"/>
          <w:szCs w:val="28"/>
        </w:rPr>
      </w:pPr>
      <w:r w:rsidRPr="00BB6831">
        <w:rPr>
          <w:rFonts w:ascii="Times New Roman" w:hAnsi="Times New Roman" w:cs="Times New Roman"/>
          <w:sz w:val="28"/>
          <w:szCs w:val="28"/>
        </w:rPr>
        <w:t>- предлагать кандидатуры гражданских (муниципальных) служащих и иных лиц для участия в заседаниях Общественного совета;</w:t>
      </w:r>
    </w:p>
    <w:p w:rsidR="00BD632B" w:rsidRPr="00BB6831" w:rsidRDefault="00BD632B" w:rsidP="00BD632B">
      <w:pPr>
        <w:pStyle w:val="ConsPlusNormal"/>
        <w:ind w:firstLine="709"/>
        <w:jc w:val="both"/>
        <w:rPr>
          <w:rFonts w:ascii="Times New Roman" w:hAnsi="Times New Roman" w:cs="Times New Roman"/>
          <w:sz w:val="28"/>
          <w:szCs w:val="28"/>
        </w:rPr>
      </w:pPr>
      <w:r w:rsidRPr="00BB6831">
        <w:rPr>
          <w:rFonts w:ascii="Times New Roman" w:hAnsi="Times New Roman" w:cs="Times New Roman"/>
          <w:sz w:val="28"/>
          <w:szCs w:val="28"/>
        </w:rPr>
        <w:t>- участвовать в подготовке материалов к заседаниям Общественного совета;</w:t>
      </w:r>
    </w:p>
    <w:p w:rsidR="00BD632B" w:rsidRPr="00BB6831" w:rsidRDefault="00BD632B" w:rsidP="00BD632B">
      <w:pPr>
        <w:pStyle w:val="ConsPlusNormal"/>
        <w:ind w:firstLine="709"/>
        <w:jc w:val="both"/>
        <w:rPr>
          <w:rFonts w:ascii="Times New Roman" w:hAnsi="Times New Roman" w:cs="Times New Roman"/>
          <w:sz w:val="28"/>
          <w:szCs w:val="28"/>
        </w:rPr>
      </w:pPr>
      <w:bookmarkStart w:id="1" w:name="Par36"/>
      <w:bookmarkEnd w:id="1"/>
      <w:r w:rsidRPr="00BB6831">
        <w:rPr>
          <w:rFonts w:ascii="Times New Roman" w:hAnsi="Times New Roman" w:cs="Times New Roman"/>
          <w:sz w:val="28"/>
          <w:szCs w:val="28"/>
        </w:rPr>
        <w:t>- высказывать особое мнение по вопросам, рассматриваемым на заседаниях Общественного совета;</w:t>
      </w:r>
    </w:p>
    <w:p w:rsidR="00BD632B" w:rsidRPr="00BB6831" w:rsidRDefault="00BD632B" w:rsidP="00BD632B">
      <w:pPr>
        <w:pStyle w:val="ConsPlusNormal"/>
        <w:ind w:firstLine="709"/>
        <w:jc w:val="both"/>
        <w:rPr>
          <w:rFonts w:ascii="Times New Roman" w:hAnsi="Times New Roman" w:cs="Times New Roman"/>
          <w:sz w:val="28"/>
          <w:szCs w:val="28"/>
        </w:rPr>
      </w:pPr>
      <w:r w:rsidRPr="00BB6831">
        <w:rPr>
          <w:rFonts w:ascii="Times New Roman" w:hAnsi="Times New Roman" w:cs="Times New Roman"/>
          <w:sz w:val="28"/>
          <w:szCs w:val="28"/>
        </w:rPr>
        <w:t>- вносить предложения по вопросу формирования экспертных и рабочих групп, создаваемых Общественным советом.</w:t>
      </w:r>
    </w:p>
    <w:p w:rsidR="00BD632B" w:rsidRDefault="00BD632B" w:rsidP="00BD63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BB6831">
        <w:rPr>
          <w:rFonts w:ascii="Times New Roman" w:hAnsi="Times New Roman" w:cs="Times New Roman"/>
          <w:sz w:val="28"/>
          <w:szCs w:val="28"/>
        </w:rPr>
        <w:t>.</w:t>
      </w:r>
      <w:r>
        <w:rPr>
          <w:rFonts w:ascii="Times New Roman" w:hAnsi="Times New Roman" w:cs="Times New Roman"/>
          <w:sz w:val="28"/>
          <w:szCs w:val="28"/>
        </w:rPr>
        <w:t xml:space="preserve"> Для обеспечения деятельности Общественного совета назначается секретарь Общественного совета из числа </w:t>
      </w:r>
      <w:r w:rsidR="00C71667">
        <w:rPr>
          <w:rFonts w:ascii="Times New Roman" w:hAnsi="Times New Roman" w:cs="Times New Roman"/>
          <w:sz w:val="28"/>
          <w:szCs w:val="28"/>
        </w:rPr>
        <w:t>муниципальных</w:t>
      </w:r>
      <w:r>
        <w:rPr>
          <w:rFonts w:ascii="Times New Roman" w:hAnsi="Times New Roman" w:cs="Times New Roman"/>
          <w:sz w:val="28"/>
          <w:szCs w:val="28"/>
        </w:rPr>
        <w:t xml:space="preserve"> служащих </w:t>
      </w:r>
      <w:r w:rsidR="00C71667">
        <w:rPr>
          <w:rFonts w:ascii="Times New Roman" w:hAnsi="Times New Roman" w:cs="Times New Roman"/>
          <w:sz w:val="28"/>
          <w:szCs w:val="28"/>
        </w:rPr>
        <w:t>Управления</w:t>
      </w:r>
      <w:r>
        <w:rPr>
          <w:rFonts w:ascii="Times New Roman" w:hAnsi="Times New Roman" w:cs="Times New Roman"/>
          <w:sz w:val="28"/>
          <w:szCs w:val="28"/>
        </w:rPr>
        <w:t>. Секретарь Общественного совета не является членом Общественного совета.</w:t>
      </w:r>
    </w:p>
    <w:p w:rsidR="00BD632B" w:rsidRPr="00BB6831" w:rsidRDefault="00BD632B" w:rsidP="00BD63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BB6831">
        <w:rPr>
          <w:rFonts w:ascii="Times New Roman" w:hAnsi="Times New Roman" w:cs="Times New Roman"/>
          <w:sz w:val="28"/>
          <w:szCs w:val="28"/>
        </w:rPr>
        <w:t> Секретарь Общественного совета:</w:t>
      </w:r>
    </w:p>
    <w:p w:rsidR="00BD632B" w:rsidRPr="00BB6831" w:rsidRDefault="00BD632B" w:rsidP="00BD632B">
      <w:pPr>
        <w:pStyle w:val="ConsPlusNormal"/>
        <w:ind w:firstLine="709"/>
        <w:jc w:val="both"/>
        <w:rPr>
          <w:rFonts w:ascii="Times New Roman" w:hAnsi="Times New Roman" w:cs="Times New Roman"/>
          <w:sz w:val="28"/>
          <w:szCs w:val="28"/>
        </w:rPr>
      </w:pPr>
      <w:r w:rsidRPr="00BB6831">
        <w:rPr>
          <w:rFonts w:ascii="Times New Roman" w:hAnsi="Times New Roman" w:cs="Times New Roman"/>
          <w:sz w:val="28"/>
          <w:szCs w:val="28"/>
        </w:rPr>
        <w:t>- ведет протокол заседания Общественного совета;</w:t>
      </w:r>
    </w:p>
    <w:p w:rsidR="00BD632B" w:rsidRPr="00BB6831" w:rsidRDefault="00BD632B" w:rsidP="00BD632B">
      <w:pPr>
        <w:pStyle w:val="ConsPlusNormal"/>
        <w:ind w:firstLine="709"/>
        <w:jc w:val="both"/>
        <w:rPr>
          <w:rFonts w:ascii="Times New Roman" w:hAnsi="Times New Roman" w:cs="Times New Roman"/>
          <w:sz w:val="28"/>
          <w:szCs w:val="28"/>
        </w:rPr>
      </w:pPr>
      <w:r w:rsidRPr="00BB6831">
        <w:rPr>
          <w:rFonts w:ascii="Times New Roman" w:hAnsi="Times New Roman" w:cs="Times New Roman"/>
          <w:sz w:val="28"/>
          <w:szCs w:val="28"/>
        </w:rPr>
        <w:t>- уведомляет членов Общественного совета о дате и времени предстоящего заседания;</w:t>
      </w:r>
    </w:p>
    <w:p w:rsidR="00BD632B" w:rsidRPr="00BB6831" w:rsidRDefault="00BD632B" w:rsidP="00BD632B">
      <w:pPr>
        <w:pStyle w:val="ConsPlusNormal"/>
        <w:ind w:firstLine="709"/>
        <w:jc w:val="both"/>
        <w:rPr>
          <w:rFonts w:ascii="Times New Roman" w:hAnsi="Times New Roman" w:cs="Times New Roman"/>
          <w:sz w:val="28"/>
          <w:szCs w:val="28"/>
        </w:rPr>
      </w:pPr>
      <w:r w:rsidRPr="00BB6831">
        <w:rPr>
          <w:rFonts w:ascii="Times New Roman" w:hAnsi="Times New Roman" w:cs="Times New Roman"/>
          <w:sz w:val="28"/>
          <w:szCs w:val="28"/>
        </w:rPr>
        <w:t xml:space="preserve">- готовит проекты решений Общественного совета и иных </w:t>
      </w:r>
      <w:r>
        <w:rPr>
          <w:rFonts w:ascii="Times New Roman" w:hAnsi="Times New Roman" w:cs="Times New Roman"/>
          <w:sz w:val="28"/>
          <w:szCs w:val="28"/>
        </w:rPr>
        <w:t xml:space="preserve">организационных </w:t>
      </w:r>
      <w:r w:rsidRPr="00BB6831">
        <w:rPr>
          <w:rFonts w:ascii="Times New Roman" w:hAnsi="Times New Roman" w:cs="Times New Roman"/>
          <w:sz w:val="28"/>
          <w:szCs w:val="28"/>
        </w:rPr>
        <w:t>документов Общественного совета;</w:t>
      </w:r>
    </w:p>
    <w:p w:rsidR="00BD632B" w:rsidRPr="00BB6831" w:rsidRDefault="00BD632B" w:rsidP="00BD632B">
      <w:pPr>
        <w:pStyle w:val="ConsPlusNormal"/>
        <w:ind w:firstLine="709"/>
        <w:jc w:val="both"/>
        <w:rPr>
          <w:rFonts w:ascii="Times New Roman" w:hAnsi="Times New Roman" w:cs="Times New Roman"/>
          <w:sz w:val="28"/>
          <w:szCs w:val="28"/>
        </w:rPr>
      </w:pPr>
      <w:r w:rsidRPr="00BB6831">
        <w:rPr>
          <w:rFonts w:ascii="Times New Roman" w:hAnsi="Times New Roman" w:cs="Times New Roman"/>
          <w:sz w:val="28"/>
          <w:szCs w:val="28"/>
        </w:rPr>
        <w:lastRenderedPageBreak/>
        <w:t xml:space="preserve">- взаимодействует со структурными подразделениями </w:t>
      </w:r>
      <w:r w:rsidR="00C71667">
        <w:rPr>
          <w:rFonts w:ascii="Times New Roman" w:hAnsi="Times New Roman" w:cs="Times New Roman"/>
          <w:sz w:val="28"/>
          <w:szCs w:val="28"/>
        </w:rPr>
        <w:t>Управления</w:t>
      </w:r>
      <w:r w:rsidRPr="00BB6831">
        <w:rPr>
          <w:rFonts w:ascii="Times New Roman" w:hAnsi="Times New Roman" w:cs="Times New Roman"/>
          <w:sz w:val="28"/>
          <w:szCs w:val="28"/>
        </w:rPr>
        <w:t xml:space="preserve"> по вопросам организационно-технического и информационного сопровождения деятельности Общественного совета.</w:t>
      </w:r>
    </w:p>
    <w:p w:rsidR="00BD632B" w:rsidRPr="00BB6831" w:rsidRDefault="00BD632B" w:rsidP="00BD63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BB6831">
        <w:rPr>
          <w:rFonts w:ascii="Times New Roman" w:hAnsi="Times New Roman" w:cs="Times New Roman"/>
          <w:sz w:val="28"/>
          <w:szCs w:val="28"/>
        </w:rPr>
        <w:t>. Общественный совет осуществляет свою деятельность в соответствии с планом своей работы на очередной календарный год, утвержденным председателем Общественного совета.</w:t>
      </w:r>
    </w:p>
    <w:p w:rsidR="00BD632B" w:rsidRPr="00BB6831" w:rsidRDefault="00BD632B" w:rsidP="00BD632B">
      <w:pPr>
        <w:pStyle w:val="ConsPlusNormal"/>
        <w:ind w:firstLine="709"/>
        <w:jc w:val="both"/>
        <w:rPr>
          <w:rFonts w:ascii="Times New Roman" w:hAnsi="Times New Roman" w:cs="Times New Roman"/>
          <w:sz w:val="28"/>
          <w:szCs w:val="28"/>
        </w:rPr>
      </w:pPr>
      <w:r w:rsidRPr="00BB6831">
        <w:rPr>
          <w:rFonts w:ascii="Times New Roman" w:hAnsi="Times New Roman" w:cs="Times New Roman"/>
          <w:sz w:val="28"/>
          <w:szCs w:val="28"/>
        </w:rPr>
        <w:t>2</w:t>
      </w:r>
      <w:r>
        <w:rPr>
          <w:rFonts w:ascii="Times New Roman" w:hAnsi="Times New Roman" w:cs="Times New Roman"/>
          <w:sz w:val="28"/>
          <w:szCs w:val="28"/>
        </w:rPr>
        <w:t>3</w:t>
      </w:r>
      <w:r w:rsidRPr="00BB6831">
        <w:rPr>
          <w:rFonts w:ascii="Times New Roman" w:hAnsi="Times New Roman" w:cs="Times New Roman"/>
          <w:sz w:val="28"/>
          <w:szCs w:val="28"/>
        </w:rPr>
        <w:t>. Основной формой деятельности Общественного совета являются заседания.</w:t>
      </w:r>
    </w:p>
    <w:p w:rsidR="00BD632B" w:rsidRPr="00BB6831" w:rsidRDefault="00BD632B" w:rsidP="00BD632B">
      <w:pPr>
        <w:pStyle w:val="ConsPlusNormal"/>
        <w:ind w:firstLine="709"/>
        <w:jc w:val="both"/>
        <w:rPr>
          <w:rFonts w:ascii="Times New Roman" w:hAnsi="Times New Roman" w:cs="Times New Roman"/>
          <w:sz w:val="28"/>
          <w:szCs w:val="28"/>
        </w:rPr>
      </w:pPr>
      <w:r w:rsidRPr="00BB6831">
        <w:rPr>
          <w:rFonts w:ascii="Times New Roman" w:hAnsi="Times New Roman" w:cs="Times New Roman"/>
          <w:sz w:val="28"/>
          <w:szCs w:val="28"/>
        </w:rPr>
        <w:t>2</w:t>
      </w:r>
      <w:r>
        <w:rPr>
          <w:rFonts w:ascii="Times New Roman" w:hAnsi="Times New Roman" w:cs="Times New Roman"/>
          <w:sz w:val="28"/>
          <w:szCs w:val="28"/>
        </w:rPr>
        <w:t>4.</w:t>
      </w:r>
      <w:r w:rsidRPr="00915CF1">
        <w:rPr>
          <w:rFonts w:ascii="Times New Roman" w:hAnsi="Times New Roman" w:cs="Times New Roman"/>
          <w:sz w:val="28"/>
          <w:szCs w:val="28"/>
        </w:rPr>
        <w:t xml:space="preserve"> </w:t>
      </w:r>
      <w:r w:rsidRPr="00BB6831">
        <w:rPr>
          <w:rFonts w:ascii="Times New Roman" w:hAnsi="Times New Roman" w:cs="Times New Roman"/>
          <w:sz w:val="28"/>
          <w:szCs w:val="28"/>
        </w:rPr>
        <w:t> </w:t>
      </w:r>
      <w:r>
        <w:rPr>
          <w:rFonts w:ascii="Times New Roman" w:hAnsi="Times New Roman" w:cs="Times New Roman"/>
          <w:sz w:val="28"/>
          <w:szCs w:val="28"/>
        </w:rPr>
        <w:t>З</w:t>
      </w:r>
      <w:r w:rsidRPr="00BB6831">
        <w:rPr>
          <w:rFonts w:ascii="Times New Roman" w:hAnsi="Times New Roman" w:cs="Times New Roman"/>
          <w:sz w:val="28"/>
          <w:szCs w:val="28"/>
        </w:rPr>
        <w:t>аседания Общественного совета проводятся не реже одного раза в квартал в соответствии с планом работы Общественного совета.</w:t>
      </w:r>
    </w:p>
    <w:p w:rsidR="00BD632B" w:rsidRPr="00BB6831" w:rsidRDefault="00BD632B" w:rsidP="00BD632B">
      <w:pPr>
        <w:pStyle w:val="ConsPlusNormal"/>
        <w:ind w:firstLine="709"/>
        <w:jc w:val="both"/>
        <w:rPr>
          <w:rFonts w:ascii="Times New Roman" w:hAnsi="Times New Roman" w:cs="Times New Roman"/>
          <w:sz w:val="28"/>
          <w:szCs w:val="28"/>
        </w:rPr>
      </w:pPr>
      <w:r w:rsidRPr="00BB6831">
        <w:rPr>
          <w:rFonts w:ascii="Times New Roman" w:hAnsi="Times New Roman" w:cs="Times New Roman"/>
          <w:sz w:val="28"/>
          <w:szCs w:val="28"/>
        </w:rPr>
        <w:t>2</w:t>
      </w:r>
      <w:r>
        <w:rPr>
          <w:rFonts w:ascii="Times New Roman" w:hAnsi="Times New Roman" w:cs="Times New Roman"/>
          <w:sz w:val="28"/>
          <w:szCs w:val="28"/>
        </w:rPr>
        <w:t>5</w:t>
      </w:r>
      <w:r w:rsidRPr="00BB6831">
        <w:rPr>
          <w:rFonts w:ascii="Times New Roman" w:hAnsi="Times New Roman" w:cs="Times New Roman"/>
          <w:sz w:val="28"/>
          <w:szCs w:val="28"/>
        </w:rPr>
        <w:t>. Внеочередные заседания Общественного совета проводится по решению председателя Общественного совета.</w:t>
      </w:r>
      <w:r>
        <w:rPr>
          <w:rFonts w:ascii="Times New Roman" w:hAnsi="Times New Roman" w:cs="Times New Roman"/>
          <w:sz w:val="28"/>
          <w:szCs w:val="28"/>
        </w:rPr>
        <w:t xml:space="preserve"> </w:t>
      </w:r>
    </w:p>
    <w:p w:rsidR="00BD632B" w:rsidRPr="00BB6831" w:rsidRDefault="00BD632B" w:rsidP="00BD632B">
      <w:pPr>
        <w:pStyle w:val="ConsPlusNormal"/>
        <w:ind w:firstLine="709"/>
        <w:jc w:val="both"/>
        <w:rPr>
          <w:rFonts w:ascii="Times New Roman" w:hAnsi="Times New Roman" w:cs="Times New Roman"/>
          <w:sz w:val="28"/>
          <w:szCs w:val="28"/>
        </w:rPr>
      </w:pPr>
      <w:r w:rsidRPr="00BB6831">
        <w:rPr>
          <w:rFonts w:ascii="Times New Roman" w:hAnsi="Times New Roman" w:cs="Times New Roman"/>
          <w:sz w:val="28"/>
          <w:szCs w:val="28"/>
        </w:rPr>
        <w:t>2</w:t>
      </w:r>
      <w:r>
        <w:rPr>
          <w:rFonts w:ascii="Times New Roman" w:hAnsi="Times New Roman" w:cs="Times New Roman"/>
          <w:sz w:val="28"/>
          <w:szCs w:val="28"/>
        </w:rPr>
        <w:t>6</w:t>
      </w:r>
      <w:r w:rsidRPr="00BB6831">
        <w:rPr>
          <w:rFonts w:ascii="Times New Roman" w:hAnsi="Times New Roman" w:cs="Times New Roman"/>
          <w:sz w:val="28"/>
          <w:szCs w:val="28"/>
        </w:rPr>
        <w:t>. Члены Общественного совета лично участвуют в заседаниях Общественного совета.</w:t>
      </w:r>
    </w:p>
    <w:p w:rsidR="00BD632B" w:rsidRPr="00BB6831" w:rsidRDefault="00BD632B" w:rsidP="00BD632B">
      <w:pPr>
        <w:pStyle w:val="ConsPlusNormal"/>
        <w:ind w:firstLine="709"/>
        <w:jc w:val="both"/>
        <w:rPr>
          <w:rFonts w:ascii="Times New Roman" w:hAnsi="Times New Roman" w:cs="Times New Roman"/>
          <w:sz w:val="28"/>
          <w:szCs w:val="28"/>
        </w:rPr>
      </w:pPr>
      <w:r w:rsidRPr="00BB6831">
        <w:rPr>
          <w:rFonts w:ascii="Times New Roman" w:hAnsi="Times New Roman" w:cs="Times New Roman"/>
          <w:sz w:val="28"/>
          <w:szCs w:val="28"/>
        </w:rPr>
        <w:t>2</w:t>
      </w:r>
      <w:r>
        <w:rPr>
          <w:rFonts w:ascii="Times New Roman" w:hAnsi="Times New Roman" w:cs="Times New Roman"/>
          <w:sz w:val="28"/>
          <w:szCs w:val="28"/>
        </w:rPr>
        <w:t>7</w:t>
      </w:r>
      <w:r w:rsidRPr="00BB6831">
        <w:rPr>
          <w:rFonts w:ascii="Times New Roman" w:hAnsi="Times New Roman" w:cs="Times New Roman"/>
          <w:sz w:val="28"/>
          <w:szCs w:val="28"/>
        </w:rPr>
        <w:t>. Заседание Общественного совета считается правомочным, если в нем участвуют не менее половины членов Общественного совета.</w:t>
      </w:r>
    </w:p>
    <w:p w:rsidR="00BD632B" w:rsidRPr="00BB6831" w:rsidRDefault="00BD632B" w:rsidP="00BD632B">
      <w:pPr>
        <w:pStyle w:val="ConsPlusNormal"/>
        <w:ind w:firstLine="709"/>
        <w:jc w:val="both"/>
        <w:rPr>
          <w:rFonts w:ascii="Times New Roman" w:hAnsi="Times New Roman" w:cs="Times New Roman"/>
          <w:sz w:val="28"/>
          <w:szCs w:val="28"/>
        </w:rPr>
      </w:pPr>
      <w:r w:rsidRPr="00BB6831">
        <w:rPr>
          <w:rFonts w:ascii="Times New Roman" w:hAnsi="Times New Roman" w:cs="Times New Roman"/>
          <w:sz w:val="28"/>
          <w:szCs w:val="28"/>
        </w:rPr>
        <w:t>2</w:t>
      </w:r>
      <w:r>
        <w:rPr>
          <w:rFonts w:ascii="Times New Roman" w:hAnsi="Times New Roman" w:cs="Times New Roman"/>
          <w:sz w:val="28"/>
          <w:szCs w:val="28"/>
        </w:rPr>
        <w:t>8</w:t>
      </w:r>
      <w:r w:rsidRPr="00BB6831">
        <w:rPr>
          <w:rFonts w:ascii="Times New Roman" w:hAnsi="Times New Roman" w:cs="Times New Roman"/>
          <w:sz w:val="28"/>
          <w:szCs w:val="28"/>
        </w:rPr>
        <w:t>. Решения Общественного совета по вопросам, рассматриваемым на его заседаниях, принимаются открытым голосованием простым большинством голосов.</w:t>
      </w:r>
    </w:p>
    <w:p w:rsidR="00BD632B" w:rsidRPr="00BB6831" w:rsidRDefault="00BD632B" w:rsidP="00BD632B">
      <w:pPr>
        <w:pStyle w:val="ConsPlusNormal"/>
        <w:ind w:firstLine="709"/>
        <w:jc w:val="both"/>
        <w:rPr>
          <w:rFonts w:ascii="Times New Roman" w:hAnsi="Times New Roman" w:cs="Times New Roman"/>
          <w:sz w:val="28"/>
          <w:szCs w:val="28"/>
        </w:rPr>
      </w:pPr>
      <w:r w:rsidRPr="00BB6831">
        <w:rPr>
          <w:rFonts w:ascii="Times New Roman" w:hAnsi="Times New Roman" w:cs="Times New Roman"/>
          <w:sz w:val="28"/>
          <w:szCs w:val="28"/>
        </w:rPr>
        <w:t>2</w:t>
      </w:r>
      <w:r>
        <w:rPr>
          <w:rFonts w:ascii="Times New Roman" w:hAnsi="Times New Roman" w:cs="Times New Roman"/>
          <w:sz w:val="28"/>
          <w:szCs w:val="28"/>
        </w:rPr>
        <w:t>9</w:t>
      </w:r>
      <w:r w:rsidRPr="00BB6831">
        <w:rPr>
          <w:rFonts w:ascii="Times New Roman" w:hAnsi="Times New Roman" w:cs="Times New Roman"/>
          <w:sz w:val="28"/>
          <w:szCs w:val="28"/>
        </w:rPr>
        <w:t>. При равенстве голосов членов Общественного совета голос председателя Общественного совета (его заместителя в случае отсутствия председателя) является решающим.</w:t>
      </w:r>
    </w:p>
    <w:p w:rsidR="00BD632B" w:rsidRPr="00BB6831" w:rsidRDefault="00BD632B" w:rsidP="00BD63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Pr="00BB6831">
        <w:rPr>
          <w:rFonts w:ascii="Times New Roman" w:hAnsi="Times New Roman" w:cs="Times New Roman"/>
          <w:sz w:val="28"/>
          <w:szCs w:val="28"/>
        </w:rPr>
        <w:t>. Решения, принятые на заседаниях Общественного совета, оформляются протоколом заседания Общественного совета.</w:t>
      </w:r>
    </w:p>
    <w:p w:rsidR="00BD632B" w:rsidRPr="00BB6831" w:rsidRDefault="00BD632B" w:rsidP="00BD63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BB6831">
        <w:rPr>
          <w:rFonts w:ascii="Times New Roman" w:hAnsi="Times New Roman" w:cs="Times New Roman"/>
          <w:sz w:val="28"/>
          <w:szCs w:val="28"/>
        </w:rPr>
        <w:t>. Члены Общественного совета, не согласные с принятыми на заседании решениями, могут письменно изложить свое особое мнение, которое приобщается к протоколу заседания.</w:t>
      </w:r>
    </w:p>
    <w:p w:rsidR="00BD632B" w:rsidRPr="00BB6831" w:rsidRDefault="00BD632B" w:rsidP="00BD63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BB6831">
        <w:rPr>
          <w:rFonts w:ascii="Times New Roman" w:hAnsi="Times New Roman" w:cs="Times New Roman"/>
          <w:sz w:val="28"/>
          <w:szCs w:val="28"/>
        </w:rPr>
        <w:t>. В заседаниях Общественного совета могут участвовать иные лица, не являющиеся членами Общественного совета, без права голоса, по решению Общественного совета.</w:t>
      </w:r>
    </w:p>
    <w:p w:rsidR="00BD632B" w:rsidRPr="00BB6831" w:rsidRDefault="00BD632B" w:rsidP="00BD63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BB6831">
        <w:rPr>
          <w:rFonts w:ascii="Times New Roman" w:hAnsi="Times New Roman" w:cs="Times New Roman"/>
          <w:sz w:val="28"/>
          <w:szCs w:val="28"/>
        </w:rPr>
        <w:t>. Общественный совет вправе создавать экспертные и рабочие группы по различным вопросам в установленной сфере деятельности.</w:t>
      </w:r>
    </w:p>
    <w:p w:rsidR="00BD632B" w:rsidRPr="00BB6831" w:rsidRDefault="00BD632B" w:rsidP="00BD632B">
      <w:pPr>
        <w:pStyle w:val="ConsPlusNormal"/>
        <w:ind w:firstLine="709"/>
        <w:jc w:val="both"/>
        <w:rPr>
          <w:rFonts w:ascii="Times New Roman" w:hAnsi="Times New Roman" w:cs="Times New Roman"/>
          <w:sz w:val="28"/>
          <w:szCs w:val="28"/>
        </w:rPr>
      </w:pPr>
    </w:p>
    <w:p w:rsidR="00BD632B" w:rsidRPr="00B64F65" w:rsidRDefault="00BD632B" w:rsidP="00BD632B">
      <w:pPr>
        <w:pStyle w:val="ConsPlusNormal"/>
        <w:jc w:val="center"/>
        <w:rPr>
          <w:rFonts w:ascii="Times New Roman" w:hAnsi="Times New Roman" w:cs="Times New Roman"/>
          <w:b/>
          <w:sz w:val="28"/>
          <w:szCs w:val="28"/>
        </w:rPr>
      </w:pPr>
      <w:r w:rsidRPr="00B64F65">
        <w:rPr>
          <w:rFonts w:ascii="Times New Roman" w:hAnsi="Times New Roman" w:cs="Times New Roman"/>
          <w:b/>
          <w:sz w:val="28"/>
          <w:szCs w:val="28"/>
          <w:lang w:val="en-US"/>
        </w:rPr>
        <w:t>VI</w:t>
      </w:r>
      <w:r w:rsidRPr="00B64F65">
        <w:rPr>
          <w:rFonts w:ascii="Times New Roman" w:hAnsi="Times New Roman" w:cs="Times New Roman"/>
          <w:b/>
          <w:sz w:val="28"/>
          <w:szCs w:val="28"/>
        </w:rPr>
        <w:t>. Заключительные положения</w:t>
      </w:r>
    </w:p>
    <w:p w:rsidR="00BD632B" w:rsidRPr="00BB6831" w:rsidRDefault="00BD632B" w:rsidP="00BD632B">
      <w:pPr>
        <w:pStyle w:val="ConsPlusNormal"/>
        <w:ind w:left="1415" w:firstLine="709"/>
        <w:jc w:val="both"/>
        <w:rPr>
          <w:rFonts w:ascii="Times New Roman" w:hAnsi="Times New Roman" w:cs="Times New Roman"/>
          <w:sz w:val="28"/>
          <w:szCs w:val="28"/>
        </w:rPr>
      </w:pPr>
    </w:p>
    <w:p w:rsidR="00BD632B" w:rsidRPr="00BB6831" w:rsidRDefault="00BD632B" w:rsidP="00BD63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BB6831">
        <w:rPr>
          <w:rFonts w:ascii="Times New Roman" w:hAnsi="Times New Roman" w:cs="Times New Roman"/>
          <w:sz w:val="28"/>
          <w:szCs w:val="28"/>
        </w:rPr>
        <w:t xml:space="preserve">. Информация о решениях, принятых Общественным советом, экспертными и рабочими группами Общественного совета, размещается на официальном сайте </w:t>
      </w:r>
      <w:r w:rsidR="00C71667">
        <w:rPr>
          <w:rFonts w:ascii="Times New Roman" w:hAnsi="Times New Roman" w:cs="Times New Roman"/>
          <w:sz w:val="28"/>
          <w:szCs w:val="28"/>
        </w:rPr>
        <w:t>Администрации Октябрьского муниципального района</w:t>
      </w:r>
      <w:r w:rsidRPr="00BB6831">
        <w:rPr>
          <w:rFonts w:ascii="Times New Roman" w:hAnsi="Times New Roman" w:cs="Times New Roman"/>
          <w:sz w:val="28"/>
          <w:szCs w:val="28"/>
        </w:rPr>
        <w:t xml:space="preserve"> в сети Интернет не позднее чем через 10 дней после принятия указанных решений.</w:t>
      </w:r>
    </w:p>
    <w:p w:rsidR="00BD632B" w:rsidRPr="0071201E" w:rsidRDefault="00BD632B" w:rsidP="00BD632B">
      <w:pPr>
        <w:pStyle w:val="ConsPlusNormal"/>
        <w:ind w:firstLine="709"/>
        <w:jc w:val="both"/>
        <w:rPr>
          <w:rFonts w:ascii="Times New Roman" w:hAnsi="Times New Roman" w:cs="Times New Roman"/>
          <w:color w:val="FF0000"/>
          <w:sz w:val="28"/>
          <w:szCs w:val="28"/>
        </w:rPr>
      </w:pPr>
      <w:r w:rsidRPr="0071201E">
        <w:rPr>
          <w:rFonts w:ascii="Times New Roman" w:hAnsi="Times New Roman" w:cs="Times New Roman"/>
          <w:sz w:val="28"/>
          <w:szCs w:val="28"/>
        </w:rPr>
        <w:t>35. Организационно-техническое обеспечение деятельности Общественного совета осуществляется органом местного самоуправления, при котором создан Общественный совет.</w:t>
      </w:r>
    </w:p>
    <w:p w:rsidR="00BD632B" w:rsidRDefault="00BD632B" w:rsidP="00BD632B">
      <w:pPr>
        <w:jc w:val="center"/>
        <w:rPr>
          <w:sz w:val="28"/>
          <w:szCs w:val="28"/>
        </w:rPr>
      </w:pPr>
      <w:r>
        <w:rPr>
          <w:color w:val="FF0000"/>
        </w:rPr>
        <w:br w:type="page"/>
      </w:r>
      <w:r w:rsidRPr="00456B98">
        <w:rPr>
          <w:sz w:val="28"/>
          <w:szCs w:val="28"/>
        </w:rPr>
        <w:lastRenderedPageBreak/>
        <w:t xml:space="preserve">Лист согласования к проекту приказа «Об организации работы по формированию в системе социальной защиты </w:t>
      </w:r>
      <w:r w:rsidR="00AE78A6">
        <w:rPr>
          <w:sz w:val="28"/>
          <w:szCs w:val="28"/>
        </w:rPr>
        <w:t>Октябрьского муниципального района</w:t>
      </w:r>
      <w:r w:rsidRPr="00456B98">
        <w:rPr>
          <w:sz w:val="28"/>
          <w:szCs w:val="28"/>
        </w:rPr>
        <w:t xml:space="preserve"> независимой оценки качества работы учреждений </w:t>
      </w:r>
    </w:p>
    <w:p w:rsidR="00BD632B" w:rsidRPr="00456B98" w:rsidRDefault="00BD632B" w:rsidP="00BD632B">
      <w:pPr>
        <w:jc w:val="center"/>
        <w:rPr>
          <w:sz w:val="28"/>
          <w:szCs w:val="28"/>
        </w:rPr>
      </w:pPr>
      <w:r w:rsidRPr="00456B98">
        <w:rPr>
          <w:sz w:val="28"/>
          <w:szCs w:val="28"/>
        </w:rPr>
        <w:t>социального обслуживания»</w:t>
      </w:r>
    </w:p>
    <w:p w:rsidR="00BD632B" w:rsidRPr="005D495C" w:rsidRDefault="00BD632B" w:rsidP="00BD632B"/>
    <w:p w:rsidR="00BD632B" w:rsidRPr="005D495C" w:rsidRDefault="00BD632B" w:rsidP="00BD632B">
      <w:pPr>
        <w:rPr>
          <w:sz w:val="28"/>
          <w:szCs w:val="28"/>
        </w:rPr>
      </w:pPr>
      <w:r w:rsidRPr="005D495C">
        <w:rPr>
          <w:sz w:val="28"/>
          <w:szCs w:val="28"/>
        </w:rPr>
        <w:t>СОГЛАСОВАНО:</w:t>
      </w:r>
    </w:p>
    <w:p w:rsidR="00BD632B" w:rsidRPr="005D495C" w:rsidRDefault="00BD632B" w:rsidP="00BD632B">
      <w:pPr>
        <w:rPr>
          <w:sz w:val="28"/>
          <w:szCs w:val="28"/>
        </w:rPr>
      </w:pPr>
    </w:p>
    <w:tbl>
      <w:tblPr>
        <w:tblW w:w="0" w:type="auto"/>
        <w:tblLook w:val="01E0"/>
      </w:tblPr>
      <w:tblGrid>
        <w:gridCol w:w="3190"/>
        <w:gridCol w:w="3190"/>
        <w:gridCol w:w="3191"/>
      </w:tblGrid>
      <w:tr w:rsidR="00BD632B" w:rsidRPr="00D34A8D" w:rsidTr="00044907">
        <w:tc>
          <w:tcPr>
            <w:tcW w:w="3190" w:type="dxa"/>
          </w:tcPr>
          <w:p w:rsidR="00BD632B" w:rsidRPr="00D34A8D" w:rsidRDefault="00BD632B" w:rsidP="00044907">
            <w:pPr>
              <w:pStyle w:val="a6"/>
              <w:rPr>
                <w:sz w:val="28"/>
                <w:szCs w:val="28"/>
              </w:rPr>
            </w:pPr>
            <w:r w:rsidRPr="00D34A8D">
              <w:rPr>
                <w:sz w:val="28"/>
                <w:szCs w:val="28"/>
              </w:rPr>
              <w:t xml:space="preserve">заместитель </w:t>
            </w:r>
            <w:r w:rsidR="00AE78A6">
              <w:rPr>
                <w:sz w:val="28"/>
                <w:szCs w:val="28"/>
              </w:rPr>
              <w:t>начальника УСЗН</w:t>
            </w:r>
          </w:p>
          <w:p w:rsidR="00BD632B" w:rsidRPr="00D34A8D" w:rsidRDefault="00BD632B" w:rsidP="00044907">
            <w:pPr>
              <w:pStyle w:val="a6"/>
              <w:rPr>
                <w:sz w:val="28"/>
                <w:szCs w:val="28"/>
              </w:rPr>
            </w:pPr>
          </w:p>
        </w:tc>
        <w:tc>
          <w:tcPr>
            <w:tcW w:w="3190" w:type="dxa"/>
          </w:tcPr>
          <w:p w:rsidR="00BD632B" w:rsidRPr="00D34A8D" w:rsidRDefault="00BD632B" w:rsidP="00044907">
            <w:pPr>
              <w:jc w:val="center"/>
              <w:rPr>
                <w:sz w:val="28"/>
                <w:szCs w:val="28"/>
              </w:rPr>
            </w:pPr>
            <w:r w:rsidRPr="00D34A8D">
              <w:rPr>
                <w:sz w:val="28"/>
                <w:szCs w:val="28"/>
              </w:rPr>
              <w:t>___________________</w:t>
            </w:r>
          </w:p>
          <w:p w:rsidR="00BD632B" w:rsidRPr="00D34A8D" w:rsidRDefault="00BD632B" w:rsidP="00044907">
            <w:pPr>
              <w:jc w:val="center"/>
              <w:rPr>
                <w:sz w:val="28"/>
                <w:szCs w:val="28"/>
              </w:rPr>
            </w:pPr>
            <w:r w:rsidRPr="00D34A8D">
              <w:rPr>
                <w:sz w:val="28"/>
                <w:szCs w:val="28"/>
              </w:rPr>
              <w:t>подпись</w:t>
            </w:r>
          </w:p>
        </w:tc>
        <w:tc>
          <w:tcPr>
            <w:tcW w:w="3191" w:type="dxa"/>
          </w:tcPr>
          <w:p w:rsidR="00BD632B" w:rsidRPr="00D34A8D" w:rsidRDefault="00AE78A6" w:rsidP="00044907">
            <w:pPr>
              <w:jc w:val="center"/>
              <w:rPr>
                <w:sz w:val="28"/>
                <w:szCs w:val="28"/>
              </w:rPr>
            </w:pPr>
            <w:r>
              <w:rPr>
                <w:sz w:val="28"/>
                <w:szCs w:val="28"/>
              </w:rPr>
              <w:t>Лепёхина И.В.</w:t>
            </w:r>
          </w:p>
        </w:tc>
      </w:tr>
      <w:tr w:rsidR="00BD632B" w:rsidRPr="00D34A8D" w:rsidTr="00044907">
        <w:tc>
          <w:tcPr>
            <w:tcW w:w="3190" w:type="dxa"/>
          </w:tcPr>
          <w:p w:rsidR="00BD632B" w:rsidRPr="00D34A8D" w:rsidRDefault="00BD632B" w:rsidP="00AE78A6">
            <w:pPr>
              <w:pStyle w:val="a6"/>
              <w:rPr>
                <w:sz w:val="28"/>
                <w:szCs w:val="28"/>
              </w:rPr>
            </w:pPr>
            <w:r w:rsidRPr="00D34A8D">
              <w:rPr>
                <w:sz w:val="28"/>
                <w:szCs w:val="28"/>
              </w:rPr>
              <w:t xml:space="preserve">Начальник </w:t>
            </w:r>
            <w:r w:rsidR="00AE78A6">
              <w:rPr>
                <w:sz w:val="28"/>
                <w:szCs w:val="28"/>
              </w:rPr>
              <w:t>отдела льгот, социальных гарантий и реабилитации инвалидов</w:t>
            </w:r>
          </w:p>
        </w:tc>
        <w:tc>
          <w:tcPr>
            <w:tcW w:w="3190" w:type="dxa"/>
          </w:tcPr>
          <w:p w:rsidR="00BD632B" w:rsidRPr="00D34A8D" w:rsidRDefault="00BD632B" w:rsidP="00044907">
            <w:pPr>
              <w:jc w:val="center"/>
              <w:rPr>
                <w:sz w:val="28"/>
                <w:szCs w:val="28"/>
              </w:rPr>
            </w:pPr>
            <w:r w:rsidRPr="00D34A8D">
              <w:rPr>
                <w:sz w:val="28"/>
                <w:szCs w:val="28"/>
              </w:rPr>
              <w:t>___________________</w:t>
            </w:r>
          </w:p>
          <w:p w:rsidR="00BD632B" w:rsidRPr="00D34A8D" w:rsidRDefault="00BD632B" w:rsidP="00044907">
            <w:pPr>
              <w:jc w:val="center"/>
              <w:rPr>
                <w:sz w:val="28"/>
                <w:szCs w:val="28"/>
              </w:rPr>
            </w:pPr>
            <w:r w:rsidRPr="00D34A8D">
              <w:rPr>
                <w:sz w:val="28"/>
                <w:szCs w:val="28"/>
              </w:rPr>
              <w:t>подпись</w:t>
            </w:r>
          </w:p>
        </w:tc>
        <w:tc>
          <w:tcPr>
            <w:tcW w:w="3191" w:type="dxa"/>
          </w:tcPr>
          <w:p w:rsidR="00BD632B" w:rsidRPr="00D34A8D" w:rsidRDefault="00AE78A6" w:rsidP="00044907">
            <w:pPr>
              <w:jc w:val="center"/>
              <w:rPr>
                <w:sz w:val="28"/>
                <w:szCs w:val="28"/>
              </w:rPr>
            </w:pPr>
            <w:r>
              <w:rPr>
                <w:sz w:val="28"/>
                <w:szCs w:val="28"/>
              </w:rPr>
              <w:t>Лемегова Н.В.</w:t>
            </w:r>
          </w:p>
        </w:tc>
      </w:tr>
      <w:tr w:rsidR="00BD632B" w:rsidRPr="00D34A8D" w:rsidTr="00044907">
        <w:tc>
          <w:tcPr>
            <w:tcW w:w="3190" w:type="dxa"/>
          </w:tcPr>
          <w:p w:rsidR="00BD632B" w:rsidRPr="00D34A8D" w:rsidRDefault="00BD632B" w:rsidP="00AE78A6">
            <w:pPr>
              <w:pStyle w:val="a6"/>
              <w:rPr>
                <w:sz w:val="28"/>
                <w:szCs w:val="28"/>
              </w:rPr>
            </w:pPr>
            <w:r w:rsidRPr="00D34A8D">
              <w:rPr>
                <w:sz w:val="28"/>
                <w:szCs w:val="28"/>
              </w:rPr>
              <w:t xml:space="preserve">Начальник </w:t>
            </w:r>
            <w:r w:rsidR="00AE78A6">
              <w:rPr>
                <w:sz w:val="28"/>
                <w:szCs w:val="28"/>
              </w:rPr>
              <w:t>отдела семьи, назначения и выплаты детских пособий</w:t>
            </w:r>
          </w:p>
        </w:tc>
        <w:tc>
          <w:tcPr>
            <w:tcW w:w="3190" w:type="dxa"/>
          </w:tcPr>
          <w:p w:rsidR="00BD632B" w:rsidRPr="00D34A8D" w:rsidRDefault="00BD632B" w:rsidP="00044907">
            <w:pPr>
              <w:jc w:val="center"/>
              <w:rPr>
                <w:sz w:val="28"/>
                <w:szCs w:val="28"/>
              </w:rPr>
            </w:pPr>
            <w:r w:rsidRPr="00D34A8D">
              <w:rPr>
                <w:sz w:val="28"/>
                <w:szCs w:val="28"/>
              </w:rPr>
              <w:t>___________________</w:t>
            </w:r>
          </w:p>
          <w:p w:rsidR="00BD632B" w:rsidRPr="00D34A8D" w:rsidRDefault="00BD632B" w:rsidP="00044907">
            <w:pPr>
              <w:jc w:val="center"/>
              <w:rPr>
                <w:sz w:val="28"/>
                <w:szCs w:val="28"/>
              </w:rPr>
            </w:pPr>
            <w:r w:rsidRPr="00D34A8D">
              <w:rPr>
                <w:sz w:val="28"/>
                <w:szCs w:val="28"/>
              </w:rPr>
              <w:t>подпись</w:t>
            </w:r>
          </w:p>
        </w:tc>
        <w:tc>
          <w:tcPr>
            <w:tcW w:w="3191" w:type="dxa"/>
          </w:tcPr>
          <w:p w:rsidR="00BD632B" w:rsidRPr="00D34A8D" w:rsidRDefault="00AE78A6" w:rsidP="00044907">
            <w:pPr>
              <w:pStyle w:val="a7"/>
              <w:spacing w:after="0"/>
              <w:jc w:val="center"/>
              <w:rPr>
                <w:sz w:val="28"/>
                <w:szCs w:val="28"/>
              </w:rPr>
            </w:pPr>
            <w:r>
              <w:rPr>
                <w:sz w:val="28"/>
                <w:szCs w:val="28"/>
              </w:rPr>
              <w:t>Бабенкова Е.В.</w:t>
            </w:r>
          </w:p>
        </w:tc>
      </w:tr>
      <w:tr w:rsidR="00BD632B" w:rsidRPr="00D34A8D" w:rsidTr="00044907">
        <w:tc>
          <w:tcPr>
            <w:tcW w:w="3190" w:type="dxa"/>
          </w:tcPr>
          <w:p w:rsidR="00BD632B" w:rsidRPr="00D34A8D" w:rsidRDefault="00BD632B" w:rsidP="00AE78A6">
            <w:pPr>
              <w:pStyle w:val="a6"/>
              <w:rPr>
                <w:sz w:val="28"/>
                <w:szCs w:val="28"/>
              </w:rPr>
            </w:pPr>
            <w:r w:rsidRPr="00D34A8D">
              <w:rPr>
                <w:sz w:val="28"/>
                <w:szCs w:val="28"/>
              </w:rPr>
              <w:t xml:space="preserve">Начальник </w:t>
            </w:r>
            <w:r w:rsidR="00AE78A6">
              <w:rPr>
                <w:sz w:val="28"/>
                <w:szCs w:val="28"/>
              </w:rPr>
              <w:t>отдела опеки и попечительства</w:t>
            </w:r>
          </w:p>
        </w:tc>
        <w:tc>
          <w:tcPr>
            <w:tcW w:w="3190" w:type="dxa"/>
          </w:tcPr>
          <w:p w:rsidR="00BD632B" w:rsidRPr="00D34A8D" w:rsidRDefault="00BD632B" w:rsidP="00044907">
            <w:pPr>
              <w:jc w:val="center"/>
              <w:rPr>
                <w:sz w:val="28"/>
                <w:szCs w:val="28"/>
              </w:rPr>
            </w:pPr>
            <w:r w:rsidRPr="00D34A8D">
              <w:rPr>
                <w:sz w:val="28"/>
                <w:szCs w:val="28"/>
              </w:rPr>
              <w:t>___________________</w:t>
            </w:r>
          </w:p>
          <w:p w:rsidR="00BD632B" w:rsidRPr="00D34A8D" w:rsidRDefault="00BD632B" w:rsidP="00044907">
            <w:pPr>
              <w:jc w:val="center"/>
              <w:rPr>
                <w:sz w:val="28"/>
                <w:szCs w:val="28"/>
              </w:rPr>
            </w:pPr>
            <w:r w:rsidRPr="00D34A8D">
              <w:rPr>
                <w:sz w:val="28"/>
                <w:szCs w:val="28"/>
              </w:rPr>
              <w:t>подпись</w:t>
            </w:r>
          </w:p>
        </w:tc>
        <w:tc>
          <w:tcPr>
            <w:tcW w:w="3191" w:type="dxa"/>
          </w:tcPr>
          <w:p w:rsidR="00BD632B" w:rsidRPr="00D34A8D" w:rsidRDefault="00AE78A6" w:rsidP="00044907">
            <w:pPr>
              <w:pStyle w:val="a7"/>
              <w:spacing w:after="0"/>
              <w:jc w:val="center"/>
              <w:rPr>
                <w:sz w:val="28"/>
                <w:szCs w:val="28"/>
              </w:rPr>
            </w:pPr>
            <w:r>
              <w:rPr>
                <w:sz w:val="28"/>
                <w:szCs w:val="28"/>
              </w:rPr>
              <w:t>Дектярева Г.И.</w:t>
            </w:r>
          </w:p>
        </w:tc>
      </w:tr>
      <w:tr w:rsidR="00BD632B" w:rsidRPr="00D34A8D" w:rsidTr="00044907">
        <w:tc>
          <w:tcPr>
            <w:tcW w:w="3190" w:type="dxa"/>
          </w:tcPr>
          <w:p w:rsidR="00BD632B" w:rsidRPr="00D34A8D" w:rsidRDefault="00BD632B" w:rsidP="00AE78A6">
            <w:pPr>
              <w:pStyle w:val="a6"/>
              <w:rPr>
                <w:sz w:val="28"/>
                <w:szCs w:val="28"/>
              </w:rPr>
            </w:pPr>
            <w:r w:rsidRPr="00D34A8D">
              <w:rPr>
                <w:sz w:val="28"/>
                <w:szCs w:val="28"/>
              </w:rPr>
              <w:t xml:space="preserve">Начальник отдела </w:t>
            </w:r>
            <w:r w:rsidR="00AE78A6">
              <w:rPr>
                <w:sz w:val="28"/>
                <w:szCs w:val="28"/>
              </w:rPr>
              <w:t>субсидий</w:t>
            </w:r>
          </w:p>
        </w:tc>
        <w:tc>
          <w:tcPr>
            <w:tcW w:w="3190" w:type="dxa"/>
          </w:tcPr>
          <w:p w:rsidR="00BD632B" w:rsidRPr="00D34A8D" w:rsidRDefault="00BD632B" w:rsidP="00044907">
            <w:pPr>
              <w:jc w:val="center"/>
              <w:rPr>
                <w:sz w:val="28"/>
                <w:szCs w:val="28"/>
              </w:rPr>
            </w:pPr>
            <w:r w:rsidRPr="00D34A8D">
              <w:rPr>
                <w:sz w:val="28"/>
                <w:szCs w:val="28"/>
              </w:rPr>
              <w:t>___________________</w:t>
            </w:r>
          </w:p>
          <w:p w:rsidR="00BD632B" w:rsidRPr="00D34A8D" w:rsidRDefault="00BD632B" w:rsidP="00044907">
            <w:pPr>
              <w:jc w:val="center"/>
              <w:rPr>
                <w:sz w:val="28"/>
                <w:szCs w:val="28"/>
              </w:rPr>
            </w:pPr>
            <w:r w:rsidRPr="00D34A8D">
              <w:rPr>
                <w:sz w:val="28"/>
                <w:szCs w:val="28"/>
              </w:rPr>
              <w:t>подпись</w:t>
            </w:r>
          </w:p>
        </w:tc>
        <w:tc>
          <w:tcPr>
            <w:tcW w:w="3191" w:type="dxa"/>
          </w:tcPr>
          <w:p w:rsidR="00BD632B" w:rsidRPr="00D34A8D" w:rsidRDefault="00AE78A6" w:rsidP="00044907">
            <w:pPr>
              <w:pStyle w:val="a7"/>
              <w:spacing w:after="0"/>
              <w:jc w:val="center"/>
              <w:rPr>
                <w:sz w:val="28"/>
                <w:szCs w:val="28"/>
              </w:rPr>
            </w:pPr>
            <w:r>
              <w:rPr>
                <w:sz w:val="28"/>
                <w:szCs w:val="28"/>
              </w:rPr>
              <w:t>Иванченко Г.Н.</w:t>
            </w:r>
          </w:p>
        </w:tc>
      </w:tr>
      <w:tr w:rsidR="00BD632B" w:rsidRPr="00D34A8D" w:rsidTr="00044907">
        <w:tc>
          <w:tcPr>
            <w:tcW w:w="3190" w:type="dxa"/>
          </w:tcPr>
          <w:p w:rsidR="00BD632B" w:rsidRPr="00D34A8D" w:rsidRDefault="00BD632B" w:rsidP="00AE78A6">
            <w:pPr>
              <w:pStyle w:val="a6"/>
              <w:rPr>
                <w:sz w:val="28"/>
                <w:szCs w:val="28"/>
              </w:rPr>
            </w:pPr>
            <w:r w:rsidRPr="00D34A8D">
              <w:rPr>
                <w:sz w:val="28"/>
                <w:szCs w:val="28"/>
              </w:rPr>
              <w:t xml:space="preserve">Начальник отдела бухгалтерского учета исполнения </w:t>
            </w:r>
            <w:r w:rsidR="00AE78A6">
              <w:rPr>
                <w:sz w:val="28"/>
                <w:szCs w:val="28"/>
              </w:rPr>
              <w:t>сметы выплаты социальных пособий</w:t>
            </w:r>
          </w:p>
        </w:tc>
        <w:tc>
          <w:tcPr>
            <w:tcW w:w="3190" w:type="dxa"/>
          </w:tcPr>
          <w:p w:rsidR="00BD632B" w:rsidRPr="00D34A8D" w:rsidRDefault="00BD632B" w:rsidP="00044907">
            <w:pPr>
              <w:jc w:val="center"/>
              <w:rPr>
                <w:sz w:val="28"/>
                <w:szCs w:val="28"/>
              </w:rPr>
            </w:pPr>
            <w:r w:rsidRPr="00D34A8D">
              <w:rPr>
                <w:sz w:val="28"/>
                <w:szCs w:val="28"/>
              </w:rPr>
              <w:t>___________________</w:t>
            </w:r>
          </w:p>
          <w:p w:rsidR="00BD632B" w:rsidRPr="00D34A8D" w:rsidRDefault="00BD632B" w:rsidP="00044907">
            <w:pPr>
              <w:jc w:val="center"/>
              <w:rPr>
                <w:sz w:val="28"/>
                <w:szCs w:val="28"/>
              </w:rPr>
            </w:pPr>
            <w:r w:rsidRPr="00D34A8D">
              <w:rPr>
                <w:sz w:val="28"/>
                <w:szCs w:val="28"/>
              </w:rPr>
              <w:t>подпись</w:t>
            </w:r>
          </w:p>
        </w:tc>
        <w:tc>
          <w:tcPr>
            <w:tcW w:w="3191" w:type="dxa"/>
          </w:tcPr>
          <w:p w:rsidR="00BD632B" w:rsidRPr="00D34A8D" w:rsidRDefault="00AE78A6" w:rsidP="00044907">
            <w:pPr>
              <w:pStyle w:val="a7"/>
              <w:spacing w:after="0"/>
              <w:jc w:val="center"/>
              <w:rPr>
                <w:sz w:val="28"/>
                <w:szCs w:val="28"/>
              </w:rPr>
            </w:pPr>
            <w:r>
              <w:rPr>
                <w:sz w:val="28"/>
                <w:szCs w:val="28"/>
              </w:rPr>
              <w:t>Вологина Е.В.</w:t>
            </w:r>
          </w:p>
        </w:tc>
      </w:tr>
      <w:tr w:rsidR="00BD632B" w:rsidRPr="00D34A8D" w:rsidTr="00044907">
        <w:tc>
          <w:tcPr>
            <w:tcW w:w="3190" w:type="dxa"/>
          </w:tcPr>
          <w:p w:rsidR="00BD632B" w:rsidRPr="00D34A8D" w:rsidRDefault="00AE78A6" w:rsidP="00044907">
            <w:pPr>
              <w:pStyle w:val="a6"/>
              <w:rPr>
                <w:sz w:val="28"/>
                <w:szCs w:val="28"/>
              </w:rPr>
            </w:pPr>
            <w:r>
              <w:rPr>
                <w:sz w:val="28"/>
                <w:szCs w:val="28"/>
              </w:rPr>
              <w:t>Юрисконсульт</w:t>
            </w:r>
          </w:p>
          <w:p w:rsidR="00BD632B" w:rsidRPr="00D34A8D" w:rsidRDefault="00BD632B" w:rsidP="00044907">
            <w:pPr>
              <w:pStyle w:val="a6"/>
              <w:rPr>
                <w:sz w:val="28"/>
                <w:szCs w:val="28"/>
              </w:rPr>
            </w:pPr>
          </w:p>
        </w:tc>
        <w:tc>
          <w:tcPr>
            <w:tcW w:w="3190" w:type="dxa"/>
          </w:tcPr>
          <w:p w:rsidR="00BD632B" w:rsidRPr="00D34A8D" w:rsidRDefault="00BD632B" w:rsidP="00044907">
            <w:pPr>
              <w:jc w:val="center"/>
              <w:rPr>
                <w:sz w:val="28"/>
                <w:szCs w:val="28"/>
              </w:rPr>
            </w:pPr>
            <w:r w:rsidRPr="00D34A8D">
              <w:rPr>
                <w:sz w:val="28"/>
                <w:szCs w:val="28"/>
              </w:rPr>
              <w:t>___________________</w:t>
            </w:r>
          </w:p>
          <w:p w:rsidR="00BD632B" w:rsidRPr="00D34A8D" w:rsidRDefault="00BD632B" w:rsidP="00044907">
            <w:pPr>
              <w:jc w:val="center"/>
              <w:rPr>
                <w:sz w:val="28"/>
                <w:szCs w:val="28"/>
              </w:rPr>
            </w:pPr>
            <w:r w:rsidRPr="00D34A8D">
              <w:rPr>
                <w:sz w:val="28"/>
                <w:szCs w:val="28"/>
              </w:rPr>
              <w:t>подпись</w:t>
            </w:r>
          </w:p>
        </w:tc>
        <w:tc>
          <w:tcPr>
            <w:tcW w:w="3191" w:type="dxa"/>
          </w:tcPr>
          <w:p w:rsidR="00BD632B" w:rsidRPr="00D34A8D" w:rsidRDefault="00AE78A6" w:rsidP="00044907">
            <w:pPr>
              <w:pStyle w:val="a7"/>
              <w:spacing w:after="0"/>
              <w:jc w:val="center"/>
              <w:rPr>
                <w:sz w:val="28"/>
                <w:szCs w:val="28"/>
              </w:rPr>
            </w:pPr>
            <w:r>
              <w:rPr>
                <w:sz w:val="28"/>
                <w:szCs w:val="28"/>
              </w:rPr>
              <w:t>Зубенко Е.В.</w:t>
            </w:r>
          </w:p>
        </w:tc>
      </w:tr>
    </w:tbl>
    <w:p w:rsidR="00BD632B" w:rsidRPr="005D495C" w:rsidRDefault="00BD632B" w:rsidP="00BD632B">
      <w:pPr>
        <w:rPr>
          <w:sz w:val="28"/>
          <w:szCs w:val="28"/>
        </w:rPr>
      </w:pPr>
    </w:p>
    <w:p w:rsidR="00BD632B" w:rsidRPr="005D495C" w:rsidRDefault="00BD632B" w:rsidP="00BD632B"/>
    <w:p w:rsidR="00BD632B" w:rsidRPr="00BD632B" w:rsidRDefault="00BD632B" w:rsidP="00BD632B">
      <w:pPr>
        <w:ind w:right="-1"/>
        <w:jc w:val="both"/>
        <w:rPr>
          <w:sz w:val="28"/>
          <w:szCs w:val="28"/>
          <w:lang w:val="en-US"/>
        </w:rPr>
      </w:pPr>
    </w:p>
    <w:p w:rsidR="00BD632B" w:rsidRPr="009E5AB1" w:rsidRDefault="00BD632B" w:rsidP="00BD632B">
      <w:pPr>
        <w:ind w:right="-1"/>
        <w:jc w:val="both"/>
        <w:rPr>
          <w:sz w:val="28"/>
          <w:szCs w:val="28"/>
        </w:rPr>
      </w:pPr>
    </w:p>
    <w:p w:rsidR="00BD632B" w:rsidRPr="009E5AB1" w:rsidRDefault="00BD632B" w:rsidP="00BD632B">
      <w:pPr>
        <w:ind w:right="-1"/>
        <w:jc w:val="both"/>
        <w:rPr>
          <w:sz w:val="28"/>
          <w:szCs w:val="28"/>
        </w:rPr>
      </w:pPr>
    </w:p>
    <w:p w:rsidR="00BD632B" w:rsidRPr="009E5AB1" w:rsidRDefault="00BD632B" w:rsidP="00BD632B">
      <w:pPr>
        <w:ind w:right="-1"/>
        <w:jc w:val="both"/>
        <w:rPr>
          <w:sz w:val="28"/>
          <w:szCs w:val="28"/>
        </w:rPr>
      </w:pPr>
    </w:p>
    <w:p w:rsidR="00BD632B" w:rsidRPr="009E5AB1" w:rsidRDefault="00BD632B" w:rsidP="00BD632B">
      <w:pPr>
        <w:ind w:right="-1"/>
        <w:jc w:val="both"/>
        <w:rPr>
          <w:sz w:val="28"/>
          <w:szCs w:val="28"/>
        </w:rPr>
      </w:pPr>
    </w:p>
    <w:p w:rsidR="00BD632B" w:rsidRPr="009E5AB1" w:rsidRDefault="00BD632B" w:rsidP="00BD632B">
      <w:pPr>
        <w:ind w:right="-1"/>
        <w:jc w:val="both"/>
        <w:rPr>
          <w:sz w:val="28"/>
          <w:szCs w:val="28"/>
        </w:rPr>
      </w:pPr>
    </w:p>
    <w:p w:rsidR="00BD632B" w:rsidRPr="009E5AB1" w:rsidRDefault="00BD632B" w:rsidP="00BD632B">
      <w:pPr>
        <w:ind w:right="-1"/>
        <w:jc w:val="both"/>
        <w:rPr>
          <w:sz w:val="28"/>
          <w:szCs w:val="28"/>
        </w:rPr>
      </w:pPr>
    </w:p>
    <w:p w:rsidR="00BD632B" w:rsidRPr="009E5AB1" w:rsidRDefault="00BD632B" w:rsidP="00BD632B">
      <w:pPr>
        <w:ind w:right="-1"/>
        <w:jc w:val="both"/>
        <w:rPr>
          <w:sz w:val="28"/>
          <w:szCs w:val="28"/>
        </w:rPr>
      </w:pPr>
    </w:p>
    <w:p w:rsidR="00BD632B" w:rsidRPr="009E5AB1" w:rsidRDefault="00BD632B" w:rsidP="00BD632B">
      <w:pPr>
        <w:ind w:right="-1"/>
        <w:jc w:val="both"/>
        <w:rPr>
          <w:sz w:val="28"/>
          <w:szCs w:val="28"/>
        </w:rPr>
      </w:pPr>
    </w:p>
    <w:p w:rsidR="00BD632B" w:rsidRPr="009E5AB1" w:rsidRDefault="00BD632B" w:rsidP="00BD632B">
      <w:pPr>
        <w:ind w:right="-1"/>
        <w:jc w:val="both"/>
        <w:rPr>
          <w:sz w:val="28"/>
          <w:szCs w:val="28"/>
        </w:rPr>
      </w:pPr>
    </w:p>
    <w:p w:rsidR="00BD632B" w:rsidRPr="009E5AB1" w:rsidRDefault="00BD632B" w:rsidP="00BD632B">
      <w:pPr>
        <w:ind w:right="-1"/>
        <w:jc w:val="both"/>
        <w:rPr>
          <w:sz w:val="28"/>
          <w:szCs w:val="28"/>
        </w:rPr>
      </w:pPr>
    </w:p>
    <w:p w:rsidR="00BD632B" w:rsidRPr="009E5AB1" w:rsidRDefault="00BD632B" w:rsidP="00BD632B">
      <w:pPr>
        <w:ind w:right="-1"/>
        <w:jc w:val="both"/>
        <w:rPr>
          <w:sz w:val="28"/>
          <w:szCs w:val="28"/>
        </w:rPr>
      </w:pPr>
    </w:p>
    <w:p w:rsidR="00BD632B" w:rsidRPr="009E5AB1" w:rsidRDefault="00BD632B" w:rsidP="00BD632B">
      <w:pPr>
        <w:ind w:right="-1"/>
        <w:jc w:val="both"/>
        <w:rPr>
          <w:sz w:val="28"/>
          <w:szCs w:val="28"/>
        </w:rPr>
      </w:pPr>
    </w:p>
    <w:p w:rsidR="00BD632B" w:rsidRPr="009E5AB1" w:rsidRDefault="00BD632B" w:rsidP="00BD632B">
      <w:pPr>
        <w:ind w:right="-1"/>
        <w:jc w:val="both"/>
        <w:rPr>
          <w:sz w:val="28"/>
          <w:szCs w:val="28"/>
        </w:rPr>
      </w:pPr>
    </w:p>
    <w:p w:rsidR="00BD632B" w:rsidRPr="009E5AB1" w:rsidRDefault="00BD632B" w:rsidP="00BD632B">
      <w:pPr>
        <w:ind w:right="-1"/>
        <w:jc w:val="both"/>
        <w:rPr>
          <w:sz w:val="28"/>
          <w:szCs w:val="28"/>
        </w:rPr>
      </w:pPr>
    </w:p>
    <w:p w:rsidR="00BD632B" w:rsidRDefault="00BD632B" w:rsidP="00BD632B">
      <w:pPr>
        <w:ind w:left="6120"/>
        <w:jc w:val="both"/>
        <w:rPr>
          <w:sz w:val="28"/>
          <w:szCs w:val="28"/>
        </w:rPr>
      </w:pPr>
      <w:r>
        <w:rPr>
          <w:sz w:val="28"/>
          <w:szCs w:val="28"/>
        </w:rPr>
        <w:t xml:space="preserve">Утвержден решением Общественного совета при </w:t>
      </w:r>
      <w:r w:rsidR="00AE78A6">
        <w:rPr>
          <w:sz w:val="28"/>
          <w:szCs w:val="28"/>
        </w:rPr>
        <w:t>Управлении социальной защиты населения Октябрьского муниципального района</w:t>
      </w:r>
      <w:r>
        <w:rPr>
          <w:sz w:val="28"/>
          <w:szCs w:val="28"/>
        </w:rPr>
        <w:t xml:space="preserve"> от</w:t>
      </w:r>
    </w:p>
    <w:p w:rsidR="00BD632B" w:rsidRDefault="00BD632B" w:rsidP="00BD632B">
      <w:pPr>
        <w:ind w:left="6120"/>
        <w:jc w:val="both"/>
        <w:rPr>
          <w:sz w:val="28"/>
          <w:szCs w:val="28"/>
        </w:rPr>
      </w:pPr>
      <w:r>
        <w:rPr>
          <w:sz w:val="28"/>
          <w:szCs w:val="28"/>
        </w:rPr>
        <w:t>«____» _________ 2013 года</w:t>
      </w:r>
    </w:p>
    <w:p w:rsidR="00BD632B" w:rsidRDefault="00BD632B" w:rsidP="00BD632B">
      <w:pPr>
        <w:ind w:left="6120"/>
        <w:jc w:val="both"/>
        <w:rPr>
          <w:sz w:val="28"/>
          <w:szCs w:val="28"/>
        </w:rPr>
      </w:pPr>
      <w:r>
        <w:rPr>
          <w:sz w:val="28"/>
          <w:szCs w:val="28"/>
        </w:rPr>
        <w:t>Основание: протокол заседания      Общественного</w:t>
      </w:r>
    </w:p>
    <w:p w:rsidR="00BD632B" w:rsidRDefault="00BD632B" w:rsidP="00BD632B">
      <w:pPr>
        <w:ind w:left="6120"/>
        <w:jc w:val="both"/>
        <w:rPr>
          <w:sz w:val="28"/>
          <w:szCs w:val="28"/>
        </w:rPr>
      </w:pPr>
      <w:r>
        <w:rPr>
          <w:sz w:val="28"/>
          <w:szCs w:val="28"/>
        </w:rPr>
        <w:t xml:space="preserve">совета от </w:t>
      </w:r>
    </w:p>
    <w:p w:rsidR="00BD632B" w:rsidRDefault="00BD632B" w:rsidP="00BD632B">
      <w:pPr>
        <w:ind w:left="6120"/>
        <w:jc w:val="both"/>
        <w:rPr>
          <w:sz w:val="28"/>
          <w:szCs w:val="28"/>
        </w:rPr>
      </w:pPr>
      <w:r>
        <w:rPr>
          <w:sz w:val="28"/>
          <w:szCs w:val="28"/>
        </w:rPr>
        <w:t>«___» _________ 2013 г. № 1</w:t>
      </w:r>
    </w:p>
    <w:p w:rsidR="00BD632B" w:rsidRDefault="00BD632B" w:rsidP="00BD632B">
      <w:pPr>
        <w:jc w:val="center"/>
        <w:rPr>
          <w:sz w:val="28"/>
          <w:szCs w:val="28"/>
        </w:rPr>
      </w:pPr>
    </w:p>
    <w:p w:rsidR="00BD632B" w:rsidRDefault="00BD632B" w:rsidP="00BD632B">
      <w:pPr>
        <w:jc w:val="center"/>
        <w:rPr>
          <w:sz w:val="28"/>
          <w:szCs w:val="28"/>
        </w:rPr>
      </w:pPr>
    </w:p>
    <w:p w:rsidR="00BD632B" w:rsidRDefault="00BD632B" w:rsidP="00BD632B">
      <w:pPr>
        <w:jc w:val="center"/>
        <w:rPr>
          <w:sz w:val="28"/>
          <w:szCs w:val="28"/>
        </w:rPr>
      </w:pPr>
      <w:r>
        <w:rPr>
          <w:sz w:val="28"/>
          <w:szCs w:val="28"/>
        </w:rPr>
        <w:t>Порядок</w:t>
      </w:r>
    </w:p>
    <w:p w:rsidR="00BD632B" w:rsidRDefault="00BD632B" w:rsidP="00BD632B">
      <w:pPr>
        <w:jc w:val="center"/>
        <w:rPr>
          <w:sz w:val="28"/>
          <w:szCs w:val="28"/>
        </w:rPr>
      </w:pPr>
      <w:r>
        <w:rPr>
          <w:sz w:val="28"/>
          <w:szCs w:val="28"/>
        </w:rPr>
        <w:t xml:space="preserve">проведения независимой оценки качества работы организаций, оказывающих социальные услуги в сфере социального обслуживания населения </w:t>
      </w:r>
    </w:p>
    <w:p w:rsidR="00BD632B" w:rsidRDefault="00AE78A6" w:rsidP="00BD632B">
      <w:pPr>
        <w:jc w:val="center"/>
        <w:rPr>
          <w:sz w:val="28"/>
          <w:szCs w:val="28"/>
        </w:rPr>
      </w:pPr>
      <w:r>
        <w:rPr>
          <w:sz w:val="28"/>
          <w:szCs w:val="28"/>
        </w:rPr>
        <w:t>Октябрьского муниципального района</w:t>
      </w:r>
    </w:p>
    <w:p w:rsidR="00BD632B" w:rsidRDefault="00BD632B" w:rsidP="00BD632B">
      <w:pPr>
        <w:jc w:val="center"/>
        <w:rPr>
          <w:sz w:val="28"/>
          <w:szCs w:val="28"/>
        </w:rPr>
      </w:pPr>
    </w:p>
    <w:p w:rsidR="00BD632B" w:rsidRDefault="00BD632B" w:rsidP="00BD632B">
      <w:pPr>
        <w:jc w:val="center"/>
        <w:rPr>
          <w:sz w:val="28"/>
          <w:szCs w:val="28"/>
        </w:rPr>
      </w:pPr>
      <w:r>
        <w:rPr>
          <w:b/>
          <w:sz w:val="28"/>
          <w:szCs w:val="28"/>
          <w:lang w:val="en-US"/>
        </w:rPr>
        <w:t>I</w:t>
      </w:r>
      <w:r>
        <w:rPr>
          <w:b/>
          <w:sz w:val="28"/>
          <w:szCs w:val="28"/>
        </w:rPr>
        <w:t>. Общие положения</w:t>
      </w:r>
    </w:p>
    <w:p w:rsidR="00BD632B" w:rsidRDefault="00BD632B" w:rsidP="00BD632B">
      <w:pPr>
        <w:jc w:val="center"/>
        <w:rPr>
          <w:sz w:val="28"/>
          <w:szCs w:val="28"/>
        </w:rPr>
      </w:pPr>
    </w:p>
    <w:p w:rsidR="00BD632B" w:rsidRDefault="00BD632B" w:rsidP="00BD632B">
      <w:pPr>
        <w:ind w:firstLine="708"/>
        <w:jc w:val="both"/>
        <w:rPr>
          <w:sz w:val="28"/>
          <w:szCs w:val="28"/>
        </w:rPr>
      </w:pPr>
      <w:r>
        <w:rPr>
          <w:sz w:val="28"/>
          <w:szCs w:val="28"/>
        </w:rPr>
        <w:t xml:space="preserve">1. Порядок проведения независимой оценки качества работы организаций, оказывающих социальные услуги в сфере социального обслуживания населения </w:t>
      </w:r>
      <w:r w:rsidR="00AE78A6">
        <w:rPr>
          <w:sz w:val="28"/>
          <w:szCs w:val="28"/>
        </w:rPr>
        <w:t>Октябрьского муниципального района</w:t>
      </w:r>
      <w:r>
        <w:rPr>
          <w:sz w:val="28"/>
          <w:szCs w:val="28"/>
        </w:rPr>
        <w:t xml:space="preserve"> (далее – независимой оценки) разработан на основании Указа Президента Российской Федерации                   от 07 мая 2012 года № 597 «О мероприятиях по реализации государственной социальной политики; постановления Правительства Российской Федерации    от 30 марта 2013 года № 286 «О формировании независимой оценки качества работы организаций, оказывающих социальные услуги»; распоряжения Правительства Российской Федерации от 30 марта 2013 года № 487-р; национальных и региональных стандартов социального обслуживания; методических рекомендаций по проведению независимой оценки качества работы организаций, оказывающих социальные услуги в сфере социального обслуживания, утвержденных приказом Министерства труда и социальной защиты Российской Федерации от 30.08.2013г. № 391а; приказа </w:t>
      </w:r>
      <w:r w:rsidR="00AE78A6">
        <w:rPr>
          <w:sz w:val="28"/>
          <w:szCs w:val="28"/>
        </w:rPr>
        <w:t xml:space="preserve">Управления социальной защиты населения Октябрьского муниципального района </w:t>
      </w:r>
      <w:r>
        <w:rPr>
          <w:sz w:val="28"/>
          <w:szCs w:val="28"/>
        </w:rPr>
        <w:t xml:space="preserve"> от 0</w:t>
      </w:r>
      <w:r w:rsidR="00AE78A6">
        <w:rPr>
          <w:sz w:val="28"/>
          <w:szCs w:val="28"/>
        </w:rPr>
        <w:t>9</w:t>
      </w:r>
      <w:r>
        <w:rPr>
          <w:sz w:val="28"/>
          <w:szCs w:val="28"/>
        </w:rPr>
        <w:t>.</w:t>
      </w:r>
      <w:r w:rsidR="00AE78A6">
        <w:rPr>
          <w:sz w:val="28"/>
          <w:szCs w:val="28"/>
        </w:rPr>
        <w:t>12</w:t>
      </w:r>
      <w:r>
        <w:rPr>
          <w:sz w:val="28"/>
          <w:szCs w:val="28"/>
        </w:rPr>
        <w:t xml:space="preserve">.2013г. № </w:t>
      </w:r>
      <w:r w:rsidR="00AE78A6">
        <w:rPr>
          <w:sz w:val="28"/>
          <w:szCs w:val="28"/>
        </w:rPr>
        <w:t>66</w:t>
      </w:r>
      <w:r>
        <w:rPr>
          <w:sz w:val="28"/>
          <w:szCs w:val="28"/>
        </w:rPr>
        <w:t xml:space="preserve"> «Об организации работы по формированию в системе социальной защиты </w:t>
      </w:r>
      <w:r w:rsidR="00AE78A6">
        <w:rPr>
          <w:sz w:val="28"/>
          <w:szCs w:val="28"/>
        </w:rPr>
        <w:t>Октябрьского муниципального района</w:t>
      </w:r>
      <w:r>
        <w:rPr>
          <w:sz w:val="28"/>
          <w:szCs w:val="28"/>
        </w:rPr>
        <w:t xml:space="preserve"> независимой оценки качества работы учреждений социального обслуживания».</w:t>
      </w:r>
    </w:p>
    <w:p w:rsidR="00BD632B" w:rsidRDefault="00BD632B" w:rsidP="00BD632B">
      <w:pPr>
        <w:ind w:firstLine="708"/>
        <w:jc w:val="both"/>
        <w:rPr>
          <w:sz w:val="28"/>
          <w:szCs w:val="28"/>
        </w:rPr>
      </w:pPr>
      <w:r>
        <w:rPr>
          <w:sz w:val="28"/>
          <w:szCs w:val="28"/>
        </w:rPr>
        <w:t xml:space="preserve">2. Настоящий Порядок определяет критерии, показатели, методы, этапы проведения независимой оценки качества работы организаций, оказывающих социальные услуги в сфере социального обслуживания населения </w:t>
      </w:r>
      <w:r w:rsidR="00AE78A6">
        <w:rPr>
          <w:sz w:val="28"/>
          <w:szCs w:val="28"/>
        </w:rPr>
        <w:t>Октябрьского муниципального района</w:t>
      </w:r>
      <w:r>
        <w:rPr>
          <w:sz w:val="28"/>
          <w:szCs w:val="28"/>
        </w:rPr>
        <w:t xml:space="preserve">, порядок формирования публичных рейтингов их </w:t>
      </w:r>
      <w:r>
        <w:rPr>
          <w:sz w:val="28"/>
          <w:szCs w:val="28"/>
        </w:rPr>
        <w:lastRenderedPageBreak/>
        <w:t xml:space="preserve">деятельности, устанавливает типы и виды учреждений, участвующих в независимой оценке. </w:t>
      </w:r>
    </w:p>
    <w:p w:rsidR="00BD632B" w:rsidRDefault="00BD632B" w:rsidP="00BD632B">
      <w:pPr>
        <w:ind w:firstLine="708"/>
        <w:jc w:val="both"/>
        <w:rPr>
          <w:sz w:val="28"/>
          <w:szCs w:val="28"/>
        </w:rPr>
      </w:pPr>
      <w:r>
        <w:rPr>
          <w:sz w:val="28"/>
          <w:szCs w:val="28"/>
        </w:rPr>
        <w:t xml:space="preserve">3. Порядок разработан в целях повышения качества и доступности социальных услуг для населения </w:t>
      </w:r>
      <w:r w:rsidR="00AE78A6">
        <w:rPr>
          <w:sz w:val="28"/>
          <w:szCs w:val="28"/>
        </w:rPr>
        <w:t>Октябрьского муниципального района</w:t>
      </w:r>
      <w:r>
        <w:rPr>
          <w:sz w:val="28"/>
          <w:szCs w:val="28"/>
        </w:rPr>
        <w:t xml:space="preserve">, улучшения информированности потребителей о качестве работы государственных учреждений социального обслуживания системы социальной защиты населения </w:t>
      </w:r>
      <w:r w:rsidR="00754B8A">
        <w:rPr>
          <w:sz w:val="28"/>
          <w:szCs w:val="28"/>
        </w:rPr>
        <w:t>Октябрьского муниципального района</w:t>
      </w:r>
      <w:r>
        <w:rPr>
          <w:sz w:val="28"/>
          <w:szCs w:val="28"/>
        </w:rPr>
        <w:t>, и стимулирования качества их работы.</w:t>
      </w:r>
    </w:p>
    <w:p w:rsidR="00BD632B" w:rsidRDefault="00BD632B" w:rsidP="00BD632B">
      <w:pPr>
        <w:ind w:firstLine="708"/>
        <w:jc w:val="both"/>
        <w:rPr>
          <w:sz w:val="28"/>
          <w:szCs w:val="28"/>
        </w:rPr>
      </w:pPr>
      <w:r>
        <w:rPr>
          <w:sz w:val="28"/>
          <w:szCs w:val="28"/>
        </w:rPr>
        <w:t>4. Под независимой оценкой понимается оценка деятельности учреждений в соответствии с критериями и показателями оценки, определенными Общественным советом в установленном порядке (далее –независимая оценка), и составление рейтингов качества работы учреждений (далее – рейтинг) на основе следующих принципов:</w:t>
      </w:r>
    </w:p>
    <w:p w:rsidR="00BD632B" w:rsidRDefault="00BD632B" w:rsidP="00BD632B">
      <w:pPr>
        <w:ind w:firstLine="708"/>
        <w:jc w:val="both"/>
        <w:rPr>
          <w:sz w:val="28"/>
          <w:szCs w:val="28"/>
        </w:rPr>
      </w:pPr>
      <w:r>
        <w:rPr>
          <w:sz w:val="28"/>
          <w:szCs w:val="28"/>
        </w:rPr>
        <w:t>- законность;</w:t>
      </w:r>
    </w:p>
    <w:p w:rsidR="00BD632B" w:rsidRDefault="00BD632B" w:rsidP="00BD632B">
      <w:pPr>
        <w:ind w:firstLine="708"/>
        <w:jc w:val="both"/>
        <w:rPr>
          <w:sz w:val="28"/>
          <w:szCs w:val="28"/>
        </w:rPr>
      </w:pPr>
      <w:r>
        <w:rPr>
          <w:sz w:val="28"/>
          <w:szCs w:val="28"/>
        </w:rPr>
        <w:t>- открытость и публичность;</w:t>
      </w:r>
    </w:p>
    <w:p w:rsidR="00BD632B" w:rsidRDefault="00BD632B" w:rsidP="00BD632B">
      <w:pPr>
        <w:ind w:firstLine="708"/>
        <w:jc w:val="both"/>
        <w:rPr>
          <w:sz w:val="28"/>
          <w:szCs w:val="28"/>
        </w:rPr>
      </w:pPr>
      <w:r>
        <w:rPr>
          <w:sz w:val="28"/>
          <w:szCs w:val="28"/>
        </w:rPr>
        <w:t>- добровольность участия общественных объединений;</w:t>
      </w:r>
    </w:p>
    <w:p w:rsidR="00BD632B" w:rsidRDefault="00BD632B" w:rsidP="00BD632B">
      <w:pPr>
        <w:ind w:firstLine="708"/>
        <w:jc w:val="both"/>
        <w:rPr>
          <w:sz w:val="28"/>
          <w:szCs w:val="28"/>
        </w:rPr>
      </w:pPr>
      <w:r>
        <w:rPr>
          <w:sz w:val="28"/>
          <w:szCs w:val="28"/>
        </w:rPr>
        <w:t>- независимость мнений граждан, экспертов, общественных объединений;</w:t>
      </w:r>
    </w:p>
    <w:p w:rsidR="00BD632B" w:rsidRDefault="00BD632B" w:rsidP="00BD632B">
      <w:pPr>
        <w:ind w:firstLine="708"/>
        <w:jc w:val="both"/>
        <w:rPr>
          <w:sz w:val="28"/>
          <w:szCs w:val="28"/>
        </w:rPr>
      </w:pPr>
      <w:r>
        <w:rPr>
          <w:sz w:val="28"/>
          <w:szCs w:val="28"/>
        </w:rPr>
        <w:t>- полнота информации, используемой для проведения оценки;</w:t>
      </w:r>
    </w:p>
    <w:p w:rsidR="00BD632B" w:rsidRDefault="00BD632B" w:rsidP="00BD632B">
      <w:pPr>
        <w:ind w:firstLine="708"/>
        <w:jc w:val="both"/>
        <w:rPr>
          <w:sz w:val="28"/>
          <w:szCs w:val="28"/>
        </w:rPr>
      </w:pPr>
      <w:r>
        <w:rPr>
          <w:sz w:val="28"/>
          <w:szCs w:val="28"/>
        </w:rPr>
        <w:t>- компетентность и профессионализм членов общественного совета.</w:t>
      </w:r>
    </w:p>
    <w:p w:rsidR="00BD632B" w:rsidRDefault="00BD632B" w:rsidP="00BD632B">
      <w:pPr>
        <w:ind w:firstLine="708"/>
        <w:jc w:val="both"/>
        <w:rPr>
          <w:sz w:val="28"/>
          <w:szCs w:val="28"/>
        </w:rPr>
      </w:pPr>
      <w:r>
        <w:rPr>
          <w:sz w:val="28"/>
          <w:szCs w:val="28"/>
        </w:rPr>
        <w:t>5. Участниками независимой оценки учреждений могут являться:</w:t>
      </w:r>
    </w:p>
    <w:p w:rsidR="00BD632B" w:rsidRDefault="00BD632B" w:rsidP="00BD632B">
      <w:pPr>
        <w:ind w:firstLine="708"/>
        <w:jc w:val="both"/>
        <w:rPr>
          <w:sz w:val="28"/>
          <w:szCs w:val="28"/>
        </w:rPr>
      </w:pPr>
      <w:r>
        <w:rPr>
          <w:sz w:val="28"/>
          <w:szCs w:val="28"/>
        </w:rPr>
        <w:t>- общественные советы;</w:t>
      </w:r>
    </w:p>
    <w:p w:rsidR="00BD632B" w:rsidRDefault="00BD632B" w:rsidP="00BD632B">
      <w:pPr>
        <w:ind w:firstLine="708"/>
        <w:jc w:val="both"/>
        <w:rPr>
          <w:sz w:val="28"/>
          <w:szCs w:val="28"/>
        </w:rPr>
      </w:pPr>
      <w:r>
        <w:rPr>
          <w:sz w:val="28"/>
          <w:szCs w:val="28"/>
        </w:rPr>
        <w:t>- попечительские (общественные, наблюдательные) советы учреждений;</w:t>
      </w:r>
    </w:p>
    <w:p w:rsidR="00BD632B" w:rsidRDefault="00BD632B" w:rsidP="00BD632B">
      <w:pPr>
        <w:ind w:firstLine="708"/>
        <w:jc w:val="both"/>
        <w:rPr>
          <w:sz w:val="28"/>
          <w:szCs w:val="28"/>
        </w:rPr>
      </w:pPr>
      <w:r>
        <w:rPr>
          <w:sz w:val="28"/>
          <w:szCs w:val="28"/>
        </w:rPr>
        <w:t>- всероссийские, региональные и муниципальные общественные объединения в сфере социального обслуживания;</w:t>
      </w:r>
    </w:p>
    <w:p w:rsidR="00BD632B" w:rsidRDefault="00BD632B" w:rsidP="00BD632B">
      <w:pPr>
        <w:ind w:firstLine="708"/>
        <w:jc w:val="both"/>
        <w:rPr>
          <w:sz w:val="28"/>
          <w:szCs w:val="28"/>
        </w:rPr>
      </w:pPr>
      <w:r>
        <w:rPr>
          <w:sz w:val="28"/>
          <w:szCs w:val="28"/>
        </w:rPr>
        <w:t>- учреждения;</w:t>
      </w:r>
    </w:p>
    <w:p w:rsidR="00BD632B" w:rsidRDefault="00BD632B" w:rsidP="00BD632B">
      <w:pPr>
        <w:ind w:firstLine="708"/>
        <w:jc w:val="both"/>
        <w:rPr>
          <w:sz w:val="28"/>
          <w:szCs w:val="28"/>
        </w:rPr>
      </w:pPr>
      <w:r>
        <w:rPr>
          <w:sz w:val="28"/>
          <w:szCs w:val="28"/>
        </w:rPr>
        <w:t>- граждане – получатели социальных услуг в сфере социального обслуживания, их родственники и члены семьи, законные представители;</w:t>
      </w:r>
    </w:p>
    <w:p w:rsidR="00BD632B" w:rsidRDefault="00BD632B" w:rsidP="00BD632B">
      <w:pPr>
        <w:ind w:firstLine="708"/>
        <w:jc w:val="both"/>
        <w:rPr>
          <w:sz w:val="28"/>
          <w:szCs w:val="28"/>
        </w:rPr>
      </w:pPr>
      <w:r>
        <w:rPr>
          <w:sz w:val="28"/>
          <w:szCs w:val="28"/>
        </w:rPr>
        <w:t>- экспертное сообщество;</w:t>
      </w:r>
    </w:p>
    <w:p w:rsidR="00BD632B" w:rsidRDefault="00BD632B" w:rsidP="00BD632B">
      <w:pPr>
        <w:ind w:firstLine="708"/>
        <w:jc w:val="both"/>
        <w:rPr>
          <w:sz w:val="28"/>
          <w:szCs w:val="28"/>
        </w:rPr>
      </w:pPr>
      <w:r>
        <w:rPr>
          <w:sz w:val="28"/>
          <w:szCs w:val="28"/>
        </w:rPr>
        <w:t>- рейтинговые агентства, средства массовой информации.</w:t>
      </w:r>
    </w:p>
    <w:p w:rsidR="00BD632B" w:rsidRDefault="00BD632B" w:rsidP="00BD632B">
      <w:pPr>
        <w:widowControl w:val="0"/>
        <w:ind w:firstLine="708"/>
        <w:jc w:val="both"/>
        <w:rPr>
          <w:sz w:val="28"/>
          <w:szCs w:val="28"/>
        </w:rPr>
      </w:pPr>
      <w:r>
        <w:rPr>
          <w:sz w:val="28"/>
          <w:szCs w:val="28"/>
        </w:rPr>
        <w:t xml:space="preserve">6. В целях информационного обеспечения проведения независимой оценки </w:t>
      </w:r>
      <w:r w:rsidR="00754B8A">
        <w:rPr>
          <w:sz w:val="28"/>
          <w:szCs w:val="28"/>
        </w:rPr>
        <w:t>Управлением</w:t>
      </w:r>
      <w:r>
        <w:rPr>
          <w:sz w:val="28"/>
          <w:szCs w:val="28"/>
        </w:rPr>
        <w:t xml:space="preserve"> обеспечивается формирование открытых информационных ресурсов, содержащих информацию о деятельности учреждений, в соответствии с Перечнем, предусмотренным Приложением 1 «Перечень информации и документов, необходимых для размещения на информационных стендах, указателях в учреждениях, а также в средствах массовой информации и сети «Интернет», в том числе в формате открытых данных (</w:t>
      </w:r>
      <w:r>
        <w:rPr>
          <w:sz w:val="28"/>
          <w:szCs w:val="28"/>
          <w:lang w:val="en-US"/>
        </w:rPr>
        <w:t>xml</w:t>
      </w:r>
      <w:r>
        <w:rPr>
          <w:sz w:val="28"/>
          <w:szCs w:val="28"/>
        </w:rPr>
        <w:t xml:space="preserve">, </w:t>
      </w:r>
      <w:r>
        <w:rPr>
          <w:sz w:val="28"/>
          <w:szCs w:val="28"/>
          <w:lang w:val="en-US"/>
        </w:rPr>
        <w:t>csv</w:t>
      </w:r>
      <w:r>
        <w:rPr>
          <w:sz w:val="28"/>
          <w:szCs w:val="28"/>
        </w:rPr>
        <w:t>).</w:t>
      </w:r>
    </w:p>
    <w:p w:rsidR="00BD632B" w:rsidRDefault="00BD632B" w:rsidP="00BD632B">
      <w:pPr>
        <w:ind w:firstLine="708"/>
        <w:jc w:val="both"/>
        <w:rPr>
          <w:sz w:val="28"/>
          <w:szCs w:val="28"/>
        </w:rPr>
      </w:pPr>
      <w:r>
        <w:rPr>
          <w:sz w:val="28"/>
          <w:szCs w:val="28"/>
        </w:rPr>
        <w:t xml:space="preserve">7. Для содействия проведению независимой оценки учреждений сформирован Общественный совет при </w:t>
      </w:r>
      <w:r w:rsidR="00754B8A">
        <w:rPr>
          <w:sz w:val="28"/>
          <w:szCs w:val="28"/>
        </w:rPr>
        <w:t>Управлении социальной защиты населения Октябрьского муниципального района</w:t>
      </w:r>
      <w:r>
        <w:rPr>
          <w:sz w:val="28"/>
          <w:szCs w:val="28"/>
        </w:rPr>
        <w:t xml:space="preserve"> (далее – Общественный совет).</w:t>
      </w:r>
    </w:p>
    <w:p w:rsidR="00BD632B" w:rsidRDefault="00BD632B" w:rsidP="00BD632B">
      <w:pPr>
        <w:ind w:firstLine="708"/>
        <w:jc w:val="both"/>
        <w:rPr>
          <w:sz w:val="28"/>
          <w:szCs w:val="28"/>
        </w:rPr>
      </w:pPr>
      <w:r>
        <w:rPr>
          <w:sz w:val="28"/>
          <w:szCs w:val="28"/>
        </w:rPr>
        <w:t xml:space="preserve">Состав Общественного совета и Положение о его деятельности утверждены приказом </w:t>
      </w:r>
      <w:r w:rsidR="00754B8A">
        <w:rPr>
          <w:sz w:val="28"/>
          <w:szCs w:val="28"/>
        </w:rPr>
        <w:t>Управления социальной защиты населения Октябрьского муниципального района</w:t>
      </w:r>
      <w:r>
        <w:rPr>
          <w:sz w:val="28"/>
          <w:szCs w:val="28"/>
        </w:rPr>
        <w:t xml:space="preserve"> от 0</w:t>
      </w:r>
      <w:r w:rsidR="00754B8A">
        <w:rPr>
          <w:sz w:val="28"/>
          <w:szCs w:val="28"/>
        </w:rPr>
        <w:t>9</w:t>
      </w:r>
      <w:r>
        <w:rPr>
          <w:sz w:val="28"/>
          <w:szCs w:val="28"/>
        </w:rPr>
        <w:t>.</w:t>
      </w:r>
      <w:r w:rsidR="00754B8A">
        <w:rPr>
          <w:sz w:val="28"/>
          <w:szCs w:val="28"/>
        </w:rPr>
        <w:t>12</w:t>
      </w:r>
      <w:r>
        <w:rPr>
          <w:sz w:val="28"/>
          <w:szCs w:val="28"/>
        </w:rPr>
        <w:t xml:space="preserve">.2013г. № </w:t>
      </w:r>
      <w:r w:rsidR="00754B8A">
        <w:rPr>
          <w:sz w:val="28"/>
          <w:szCs w:val="28"/>
        </w:rPr>
        <w:t>66</w:t>
      </w:r>
      <w:r>
        <w:rPr>
          <w:sz w:val="28"/>
          <w:szCs w:val="28"/>
        </w:rPr>
        <w:t xml:space="preserve"> «Об организации работы по формированию в системе социальной защиты </w:t>
      </w:r>
      <w:r w:rsidR="00754B8A">
        <w:rPr>
          <w:sz w:val="28"/>
          <w:szCs w:val="28"/>
        </w:rPr>
        <w:t xml:space="preserve">Октябрьского муниципального </w:t>
      </w:r>
      <w:r w:rsidR="00754B8A">
        <w:rPr>
          <w:sz w:val="28"/>
          <w:szCs w:val="28"/>
        </w:rPr>
        <w:lastRenderedPageBreak/>
        <w:t>района</w:t>
      </w:r>
      <w:r>
        <w:rPr>
          <w:sz w:val="28"/>
          <w:szCs w:val="28"/>
        </w:rPr>
        <w:t xml:space="preserve"> независимой оценки качества работы учреждений социального обслуживания».</w:t>
      </w:r>
    </w:p>
    <w:p w:rsidR="00BD632B" w:rsidRDefault="00BD632B" w:rsidP="00BD632B">
      <w:pPr>
        <w:ind w:firstLine="720"/>
        <w:jc w:val="both"/>
        <w:rPr>
          <w:sz w:val="28"/>
          <w:szCs w:val="28"/>
        </w:rPr>
      </w:pPr>
      <w:r>
        <w:rPr>
          <w:sz w:val="28"/>
          <w:szCs w:val="28"/>
        </w:rPr>
        <w:t xml:space="preserve">8. </w:t>
      </w:r>
      <w:r w:rsidR="00754B8A">
        <w:rPr>
          <w:sz w:val="28"/>
          <w:szCs w:val="28"/>
        </w:rPr>
        <w:t>Управление социальной защиты населения Октябрьского муниципального района</w:t>
      </w:r>
      <w:r>
        <w:rPr>
          <w:sz w:val="28"/>
          <w:szCs w:val="28"/>
        </w:rPr>
        <w:t xml:space="preserve"> (далее – </w:t>
      </w:r>
      <w:r w:rsidR="00754B8A">
        <w:rPr>
          <w:sz w:val="28"/>
          <w:szCs w:val="28"/>
        </w:rPr>
        <w:t>Управление</w:t>
      </w:r>
      <w:r>
        <w:rPr>
          <w:sz w:val="28"/>
          <w:szCs w:val="28"/>
        </w:rPr>
        <w:t xml:space="preserve">) размещает информацию об Общественном совете, в том числе Положение об Общественном совете, сведения о его составе, протоколы его заседаний на официальном сайте </w:t>
      </w:r>
      <w:r w:rsidR="00754B8A">
        <w:rPr>
          <w:sz w:val="28"/>
          <w:szCs w:val="28"/>
        </w:rPr>
        <w:t>Администрации Октябрьского муниципального района</w:t>
      </w:r>
      <w:r>
        <w:rPr>
          <w:sz w:val="28"/>
          <w:szCs w:val="28"/>
        </w:rPr>
        <w:t>.</w:t>
      </w:r>
    </w:p>
    <w:p w:rsidR="00BD632B" w:rsidRDefault="00BD632B" w:rsidP="00BD632B">
      <w:pPr>
        <w:ind w:firstLine="720"/>
        <w:jc w:val="both"/>
        <w:rPr>
          <w:sz w:val="28"/>
          <w:szCs w:val="28"/>
        </w:rPr>
      </w:pPr>
      <w:r>
        <w:rPr>
          <w:sz w:val="28"/>
          <w:szCs w:val="28"/>
        </w:rPr>
        <w:t>9. При проведении заседаний Общественного совета обеспечивается их открытость и публичность, в том числе посредством привлечения средств массовой информации на его заседания, публикации результатов деятельности Общественного совета за отчетный период на своих интернет - ресурсах.</w:t>
      </w:r>
    </w:p>
    <w:p w:rsidR="00BD632B" w:rsidRDefault="00BD632B" w:rsidP="00BD632B">
      <w:pPr>
        <w:ind w:firstLine="720"/>
        <w:jc w:val="both"/>
        <w:rPr>
          <w:sz w:val="28"/>
          <w:szCs w:val="28"/>
        </w:rPr>
      </w:pPr>
      <w:r>
        <w:rPr>
          <w:sz w:val="28"/>
          <w:szCs w:val="28"/>
        </w:rPr>
        <w:t xml:space="preserve">10. Независимая оценка качества работы учреждений и формирование их рейтинга проводится ежегодно. </w:t>
      </w:r>
    </w:p>
    <w:p w:rsidR="00BD632B" w:rsidRDefault="00BD632B" w:rsidP="00BD632B">
      <w:pPr>
        <w:ind w:firstLine="720"/>
        <w:jc w:val="both"/>
        <w:rPr>
          <w:sz w:val="28"/>
          <w:szCs w:val="28"/>
        </w:rPr>
      </w:pPr>
      <w:r>
        <w:rPr>
          <w:sz w:val="28"/>
          <w:szCs w:val="28"/>
        </w:rPr>
        <w:t>11. При проведении независимой оценки учреждений могут использоваться следующие методы сбора первичной информации:</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анализ документов, в том числе размещенных на официальных интернет – ресурсах органов исполнительной власти и учреждений системы социальной защиты населения </w:t>
      </w:r>
      <w:r w:rsidR="00754B8A">
        <w:rPr>
          <w:rFonts w:ascii="Times New Roman" w:hAnsi="Times New Roman" w:cs="Times New Roman"/>
          <w:sz w:val="28"/>
          <w:szCs w:val="28"/>
        </w:rPr>
        <w:t>Октябрьского муниципального района</w:t>
      </w:r>
      <w:r>
        <w:rPr>
          <w:rFonts w:ascii="Times New Roman" w:hAnsi="Times New Roman" w:cs="Times New Roman"/>
          <w:sz w:val="28"/>
          <w:szCs w:val="28"/>
        </w:rPr>
        <w:t xml:space="preserve"> (нормативных правовых актов, устанавливающих значения рассматриваемых параметров деятельности учреждения, статистической и отчетной информации и т.д.);</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опрос (глубинное / формализованное / полуформализованное интервьюирование; интервью, проводимые в порядке самообследования организаций; анкетирование; проведение фокус-групп получателей социальных услуг,</w:t>
      </w:r>
      <w:r>
        <w:rPr>
          <w:sz w:val="28"/>
          <w:szCs w:val="28"/>
        </w:rPr>
        <w:t xml:space="preserve"> </w:t>
      </w:r>
      <w:r>
        <w:rPr>
          <w:rFonts w:ascii="Times New Roman" w:hAnsi="Times New Roman" w:cs="Times New Roman"/>
          <w:sz w:val="28"/>
          <w:szCs w:val="28"/>
        </w:rPr>
        <w:t>работников организаций,</w:t>
      </w:r>
      <w:r>
        <w:rPr>
          <w:sz w:val="28"/>
          <w:szCs w:val="28"/>
        </w:rPr>
        <w:t xml:space="preserve"> </w:t>
      </w:r>
      <w:r>
        <w:rPr>
          <w:rFonts w:ascii="Times New Roman" w:hAnsi="Times New Roman" w:cs="Times New Roman"/>
          <w:sz w:val="28"/>
          <w:szCs w:val="28"/>
        </w:rPr>
        <w:t>руководителей организаций о качестве работы поставщиков социальных услуг,</w:t>
      </w:r>
      <w:r>
        <w:rPr>
          <w:sz w:val="28"/>
          <w:szCs w:val="28"/>
        </w:rPr>
        <w:t xml:space="preserve"> </w:t>
      </w:r>
      <w:r>
        <w:rPr>
          <w:rFonts w:ascii="Times New Roman" w:hAnsi="Times New Roman" w:cs="Times New Roman"/>
          <w:sz w:val="28"/>
          <w:szCs w:val="28"/>
        </w:rPr>
        <w:t>представителей общественных объединений, экспертного сообщества);</w:t>
      </w:r>
    </w:p>
    <w:p w:rsidR="00BD632B" w:rsidRDefault="00BD632B" w:rsidP="00BD632B">
      <w:pPr>
        <w:pStyle w:val="a9"/>
        <w:spacing w:after="0" w:line="240" w:lineRule="auto"/>
        <w:ind w:left="0" w:firstLine="709"/>
        <w:jc w:val="both"/>
        <w:rPr>
          <w:shd w:val="clear" w:color="auto" w:fill="FFFF00"/>
        </w:rPr>
      </w:pPr>
      <w:r>
        <w:rPr>
          <w:rFonts w:ascii="Times New Roman" w:hAnsi="Times New Roman" w:cs="Times New Roman"/>
          <w:sz w:val="28"/>
          <w:szCs w:val="28"/>
        </w:rPr>
        <w:t xml:space="preserve">- наблюдение («контрольная закупка», включенное структурированное наблюдение в местах оказания социальных услуг и т.д.) </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В качестве дополнительных источников информации могут выступать:</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результаты проведенных мониторингов в сфере социального обслуживания;</w:t>
      </w:r>
    </w:p>
    <w:p w:rsidR="00BD632B" w:rsidRDefault="00BD632B" w:rsidP="00BD632B">
      <w:pPr>
        <w:pStyle w:val="a9"/>
        <w:spacing w:after="0" w:line="240" w:lineRule="auto"/>
        <w:ind w:left="0" w:firstLine="709"/>
        <w:jc w:val="both"/>
        <w:rPr>
          <w:sz w:val="28"/>
          <w:szCs w:val="28"/>
        </w:rPr>
      </w:pPr>
      <w:r>
        <w:rPr>
          <w:rFonts w:ascii="Times New Roman" w:hAnsi="Times New Roman" w:cs="Times New Roman"/>
          <w:sz w:val="28"/>
          <w:szCs w:val="28"/>
        </w:rPr>
        <w:t>- информация общественных объединений;</w:t>
      </w:r>
    </w:p>
    <w:p w:rsidR="00BD632B" w:rsidRDefault="00BD632B" w:rsidP="00BD632B">
      <w:pPr>
        <w:ind w:firstLine="709"/>
        <w:jc w:val="both"/>
        <w:rPr>
          <w:sz w:val="28"/>
          <w:szCs w:val="28"/>
        </w:rPr>
      </w:pPr>
      <w:r>
        <w:rPr>
          <w:sz w:val="28"/>
          <w:szCs w:val="28"/>
        </w:rPr>
        <w:t>информация попечительских (общественных, наблюдательных) советов организаций социального обслуживания;</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информация экспертного сообщества, рейтинговых агентств, средств массовой информации.</w:t>
      </w:r>
    </w:p>
    <w:p w:rsidR="00BD632B" w:rsidRDefault="00BD632B" w:rsidP="00BD632B">
      <w:pPr>
        <w:pStyle w:val="a9"/>
        <w:spacing w:after="0" w:line="240" w:lineRule="auto"/>
        <w:ind w:left="0" w:firstLine="708"/>
        <w:jc w:val="both"/>
        <w:rPr>
          <w:sz w:val="28"/>
          <w:szCs w:val="28"/>
        </w:rPr>
      </w:pPr>
      <w:r>
        <w:rPr>
          <w:rFonts w:ascii="Times New Roman" w:hAnsi="Times New Roman" w:cs="Times New Roman"/>
          <w:sz w:val="28"/>
          <w:szCs w:val="28"/>
        </w:rPr>
        <w:t xml:space="preserve">13. Результаты проведения независимой оценки направлены на: </w:t>
      </w:r>
    </w:p>
    <w:p w:rsidR="00BD632B" w:rsidRDefault="00BD632B" w:rsidP="00BD632B">
      <w:pPr>
        <w:ind w:firstLine="709"/>
        <w:jc w:val="both"/>
        <w:rPr>
          <w:sz w:val="28"/>
          <w:szCs w:val="28"/>
        </w:rPr>
      </w:pPr>
      <w:r>
        <w:rPr>
          <w:sz w:val="28"/>
          <w:szCs w:val="28"/>
        </w:rPr>
        <w:t>- обеспечение граждан - получателей социальных услуг дополнительной информацией о качестве работы учреждений, предоставляющих социальные услуги в сфере социальной защиты населения, в том числе путем формирования рейтингов, в целях реализации принадлежащего получателям социальных услуг права выбора конкретного учреждения для получения социальных услуг;</w:t>
      </w:r>
    </w:p>
    <w:p w:rsidR="00BD632B" w:rsidRDefault="00BD632B" w:rsidP="00BD632B">
      <w:pPr>
        <w:ind w:firstLine="709"/>
        <w:jc w:val="both"/>
        <w:rPr>
          <w:sz w:val="28"/>
          <w:szCs w:val="28"/>
        </w:rPr>
      </w:pPr>
      <w:r>
        <w:rPr>
          <w:sz w:val="28"/>
          <w:szCs w:val="28"/>
        </w:rPr>
        <w:lastRenderedPageBreak/>
        <w:t>- определение результативности деятельности учреждения и принятие своевременных мер по повышению эффективности или по оптимизации его деятельности;</w:t>
      </w:r>
    </w:p>
    <w:p w:rsidR="00BD632B" w:rsidRDefault="00BD632B" w:rsidP="00BD632B">
      <w:pPr>
        <w:ind w:firstLine="709"/>
        <w:jc w:val="both"/>
        <w:rPr>
          <w:sz w:val="28"/>
          <w:szCs w:val="28"/>
        </w:rPr>
      </w:pPr>
      <w:r>
        <w:rPr>
          <w:sz w:val="28"/>
          <w:szCs w:val="28"/>
        </w:rPr>
        <w:t>- своевременное выявление негативных факторов, влияющих на качество предоставления социальных услуг в сфере социального обслуживания, и устранение их причин путем реализации планов мероприятий, а также осуществление стимулирования руководителей и работников учреждений.</w:t>
      </w:r>
    </w:p>
    <w:p w:rsidR="00BD632B" w:rsidRDefault="00BD632B" w:rsidP="00BD632B">
      <w:pPr>
        <w:ind w:firstLine="720"/>
        <w:jc w:val="both"/>
        <w:rPr>
          <w:sz w:val="28"/>
          <w:szCs w:val="28"/>
        </w:rPr>
      </w:pPr>
    </w:p>
    <w:p w:rsidR="00BD632B" w:rsidRDefault="00BD632B" w:rsidP="00BD632B">
      <w:pPr>
        <w:ind w:firstLine="720"/>
        <w:jc w:val="center"/>
        <w:rPr>
          <w:sz w:val="28"/>
          <w:szCs w:val="28"/>
        </w:rPr>
      </w:pPr>
      <w:r>
        <w:rPr>
          <w:b/>
          <w:sz w:val="28"/>
          <w:szCs w:val="28"/>
          <w:lang w:val="en-US"/>
        </w:rPr>
        <w:t>II</w:t>
      </w:r>
      <w:r>
        <w:rPr>
          <w:b/>
          <w:sz w:val="28"/>
          <w:szCs w:val="28"/>
        </w:rPr>
        <w:t>. Критерии и показатели независимой оценки качества работы учреждений.</w:t>
      </w:r>
    </w:p>
    <w:p w:rsidR="00BD632B" w:rsidRDefault="00BD632B" w:rsidP="00BD632B">
      <w:pPr>
        <w:ind w:firstLine="720"/>
        <w:jc w:val="both"/>
        <w:rPr>
          <w:sz w:val="28"/>
          <w:szCs w:val="28"/>
        </w:rPr>
      </w:pPr>
      <w:r>
        <w:rPr>
          <w:sz w:val="28"/>
          <w:szCs w:val="28"/>
        </w:rPr>
        <w:t xml:space="preserve">14. Для проведения независимой оценки используются критерии и показатели качества работы учреждений характеризующие: </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открытость и доступность информации об учреждении:</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уровень рейтинга на сайте </w:t>
      </w:r>
      <w:hyperlink r:id="rId9" w:history="1">
        <w:r>
          <w:rPr>
            <w:rStyle w:val="a8"/>
            <w:rFonts w:ascii="Times New Roman" w:hAnsi="Times New Roman"/>
          </w:rPr>
          <w:t>www.bus.gov.ru</w:t>
        </w:r>
      </w:hyperlink>
      <w:r>
        <w:rPr>
          <w:rFonts w:ascii="Times New Roman" w:hAnsi="Times New Roman" w:cs="Times New Roman"/>
          <w:sz w:val="28"/>
          <w:szCs w:val="28"/>
        </w:rPr>
        <w:t xml:space="preserve"> (от 0 до 1);</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полнота, актуальность и понятность информации об учреждении, размещаемой на его официальном сайте (баллы);</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наличие и доступность способов обратной связи с гражданами - получателями социальных услуг (балл);</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доля лиц, которые считают информирование о работе учреждения и порядке предоставления социальных услуг достаточным, от числа опрошенных (%);</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комфортность условий и доступность получения социальных услуг, в том числе для граждан с ограниченными возможностями здоровья:</w:t>
      </w:r>
    </w:p>
    <w:p w:rsidR="00BD632B" w:rsidRDefault="00BD632B" w:rsidP="00BD632B">
      <w:pPr>
        <w:pStyle w:val="a9"/>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степень выполнения условий </w:t>
      </w:r>
      <w:r>
        <w:rPr>
          <w:rFonts w:ascii="Times New Roman" w:hAnsi="Times New Roman" w:cs="Times New Roman"/>
          <w:color w:val="000000"/>
          <w:sz w:val="28"/>
          <w:szCs w:val="28"/>
        </w:rPr>
        <w:t>доступности для инвалидов (в том числе детей-инвалидов) и других лиц, учитывающих ограничения их жизнедеятельности при предоставлении социальных услуг в учреждениях (баллы);</w:t>
      </w:r>
    </w:p>
    <w:p w:rsidR="00BD632B" w:rsidRDefault="00BD632B" w:rsidP="00BD632B">
      <w:pPr>
        <w:pStyle w:val="a9"/>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соответствие площадей жилых помещений учреждений установленным санитарно-гигиеническим и санитарно-эпидемиологическим нормам и нормативам в расчете на одного обслуживаемого (%);</w:t>
      </w:r>
    </w:p>
    <w:p w:rsidR="00BD632B" w:rsidRDefault="00BD632B" w:rsidP="00BD632B">
      <w:pPr>
        <w:pStyle w:val="a9"/>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удовлетворенность условиями (помещение, имеющееся оборудование, мебель, мягкий инвентарь, хранение личных вещей и т.п.) предоставления социальных услуг (%);</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3) время ожидания в очереди при получении социальной услуги:</w:t>
      </w:r>
    </w:p>
    <w:p w:rsidR="00BD632B" w:rsidRDefault="00BD632B" w:rsidP="00BD632B">
      <w:pPr>
        <w:pStyle w:val="a9"/>
        <w:spacing w:after="0" w:line="240" w:lineRule="auto"/>
        <w:ind w:left="0" w:firstLine="709"/>
        <w:jc w:val="both"/>
        <w:rPr>
          <w:sz w:val="28"/>
          <w:szCs w:val="28"/>
        </w:rPr>
      </w:pPr>
      <w:r>
        <w:rPr>
          <w:rFonts w:ascii="Times New Roman" w:hAnsi="Times New Roman" w:cs="Times New Roman"/>
          <w:sz w:val="28"/>
          <w:szCs w:val="28"/>
        </w:rPr>
        <w:t>- среднее время ожидания получения услуг в учреждении социального обслуживания (дн.);</w:t>
      </w:r>
    </w:p>
    <w:p w:rsidR="00BD632B" w:rsidRDefault="00BD632B" w:rsidP="00BD632B">
      <w:pPr>
        <w:ind w:firstLine="709"/>
        <w:jc w:val="both"/>
        <w:rPr>
          <w:sz w:val="28"/>
          <w:szCs w:val="28"/>
        </w:rPr>
      </w:pPr>
      <w:r>
        <w:rPr>
          <w:sz w:val="28"/>
          <w:szCs w:val="28"/>
        </w:rPr>
        <w:t>- доля получателей услуг, оценивающих время ожидания получения социальных услуг как незначительное, от числа опрошенных (%);</w:t>
      </w:r>
    </w:p>
    <w:p w:rsidR="00BD632B" w:rsidRDefault="00BD632B" w:rsidP="00BD632B">
      <w:pPr>
        <w:ind w:firstLine="709"/>
        <w:jc w:val="both"/>
        <w:rPr>
          <w:sz w:val="28"/>
          <w:szCs w:val="28"/>
        </w:rPr>
      </w:pPr>
      <w:r>
        <w:rPr>
          <w:sz w:val="28"/>
          <w:szCs w:val="28"/>
        </w:rPr>
        <w:t>4) доброжелательность, вежливость и компетентность работников организации:</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доля получателей услуг, которые высоко оценивают доброжелательность, вежливость и внимательность социальных и иных категорий работников организаций, от числа опрошенных (%);</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доля получателей услуг, которые высоко оценивают компетентность социальных и иных категорий работников учреждения, от числа опрошенных (%);</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удовлетворенность качеством обслуживания в учреждении:</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доля получателей услуг, удовлетворенных качеством обслуживания в учреждении, от числа опрошенных (%);</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доля получателей социальных услуг, удовлетворенных условиями проживания в одно-, двух-, трех- или четырехместных жилых комнатах учреждений стационарного социального обслуживания, от числа опрошенных (%);</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доля получателей социальных услуг, которые готовы рекомендовать учреждение друзьям, родственникам, знакомым, от числа опрошенных (%);</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доля получателей социальных услуг, охваченных социальными услугами в соответствии с индивидуальными программами реабилитации, от общего числа получателей услуг (%);</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число обоснованных жалоб получателей социальных услуг на качество услуг, предоставленных учреждением (жалоб на 100 получателей услуг);</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удовлетворенность качеством питания (%);</w:t>
      </w:r>
    </w:p>
    <w:p w:rsidR="00BD632B" w:rsidRDefault="00BD632B" w:rsidP="00BD632B">
      <w:pPr>
        <w:pStyle w:val="a9"/>
        <w:spacing w:after="0" w:line="240" w:lineRule="auto"/>
        <w:ind w:left="0" w:firstLine="709"/>
        <w:jc w:val="both"/>
        <w:rPr>
          <w:sz w:val="28"/>
          <w:szCs w:val="28"/>
        </w:rPr>
      </w:pPr>
      <w:r>
        <w:rPr>
          <w:rFonts w:ascii="Times New Roman" w:hAnsi="Times New Roman" w:cs="Times New Roman"/>
          <w:sz w:val="28"/>
          <w:szCs w:val="28"/>
        </w:rPr>
        <w:t>- удовлетворенность качеством проводимых мероприятий, имеющих групповой характер (оздоровительных, досуговых, профилактических и пр.) (%).</w:t>
      </w:r>
    </w:p>
    <w:p w:rsidR="00BD632B" w:rsidRDefault="00BD632B" w:rsidP="00BD632B">
      <w:pPr>
        <w:ind w:firstLine="720"/>
        <w:jc w:val="both"/>
        <w:rPr>
          <w:sz w:val="28"/>
          <w:szCs w:val="28"/>
        </w:rPr>
      </w:pPr>
    </w:p>
    <w:p w:rsidR="00BD632B" w:rsidRDefault="00BD632B" w:rsidP="00BD632B">
      <w:pPr>
        <w:ind w:firstLine="720"/>
        <w:jc w:val="center"/>
        <w:rPr>
          <w:sz w:val="28"/>
          <w:szCs w:val="28"/>
        </w:rPr>
      </w:pPr>
      <w:r>
        <w:rPr>
          <w:b/>
          <w:sz w:val="28"/>
          <w:szCs w:val="28"/>
          <w:lang w:val="en-US"/>
        </w:rPr>
        <w:t>III</w:t>
      </w:r>
      <w:r>
        <w:rPr>
          <w:b/>
          <w:sz w:val="28"/>
          <w:szCs w:val="28"/>
        </w:rPr>
        <w:t>. Этапы проведения независимой оценки качества работы учреждений</w:t>
      </w:r>
    </w:p>
    <w:p w:rsidR="00BD632B" w:rsidRDefault="00BD632B" w:rsidP="00BD632B">
      <w:pPr>
        <w:ind w:firstLine="720"/>
        <w:jc w:val="both"/>
        <w:rPr>
          <w:sz w:val="28"/>
          <w:szCs w:val="28"/>
        </w:rPr>
      </w:pPr>
      <w:r>
        <w:rPr>
          <w:sz w:val="28"/>
          <w:szCs w:val="28"/>
        </w:rPr>
        <w:t>15. Проведение независимой оценки качества работы учреждений включает четыре этапа:</w:t>
      </w:r>
    </w:p>
    <w:p w:rsidR="00BD632B" w:rsidRDefault="00BD632B" w:rsidP="00BD632B">
      <w:pPr>
        <w:ind w:firstLine="720"/>
        <w:jc w:val="both"/>
        <w:rPr>
          <w:sz w:val="28"/>
          <w:szCs w:val="28"/>
        </w:rPr>
      </w:pPr>
      <w:r>
        <w:rPr>
          <w:sz w:val="28"/>
          <w:szCs w:val="28"/>
        </w:rPr>
        <w:t>16. На первом «организационном» этапе формируется Общественный совет, который при необходимости ежегодно утверждает:</w:t>
      </w:r>
    </w:p>
    <w:p w:rsidR="00BD632B" w:rsidRDefault="00BD632B" w:rsidP="00BD632B">
      <w:pPr>
        <w:ind w:firstLine="720"/>
        <w:jc w:val="both"/>
        <w:rPr>
          <w:sz w:val="28"/>
          <w:szCs w:val="28"/>
        </w:rPr>
      </w:pPr>
      <w:r>
        <w:rPr>
          <w:sz w:val="28"/>
          <w:szCs w:val="28"/>
        </w:rPr>
        <w:t>- Порядок проведения независимой оценки качества работы учреждений;</w:t>
      </w:r>
    </w:p>
    <w:p w:rsidR="00BD632B" w:rsidRDefault="00BD632B" w:rsidP="00BD632B">
      <w:pPr>
        <w:ind w:firstLine="720"/>
        <w:jc w:val="both"/>
        <w:rPr>
          <w:sz w:val="28"/>
          <w:szCs w:val="28"/>
        </w:rPr>
      </w:pPr>
      <w:r>
        <w:rPr>
          <w:sz w:val="28"/>
          <w:szCs w:val="28"/>
        </w:rPr>
        <w:t>- перечень учреждений, участвующих в независимой оценке  (Приложение 2 «Перечень учреждений системы социальной защиты населения участвующих в независимой оценке качества их работы»).</w:t>
      </w:r>
    </w:p>
    <w:p w:rsidR="00BD632B" w:rsidRDefault="00BD632B" w:rsidP="00BD632B">
      <w:pPr>
        <w:ind w:firstLine="720"/>
        <w:jc w:val="both"/>
        <w:rPr>
          <w:sz w:val="28"/>
          <w:szCs w:val="28"/>
        </w:rPr>
      </w:pPr>
      <w:r>
        <w:rPr>
          <w:sz w:val="28"/>
          <w:szCs w:val="28"/>
        </w:rPr>
        <w:t xml:space="preserve">- критерии и показатели оценки качества работы учреждений, методы сбора первичной информации, ответственных исполнителей (Приложение 3 «Соотнесение критериев и показателей независимой оценки качества работы учреждений с методами исследования и источниками информации»); </w:t>
      </w:r>
    </w:p>
    <w:p w:rsidR="00BD632B" w:rsidRDefault="00BD632B" w:rsidP="00BD632B">
      <w:pPr>
        <w:ind w:firstLine="720"/>
        <w:jc w:val="both"/>
        <w:rPr>
          <w:sz w:val="28"/>
          <w:szCs w:val="28"/>
        </w:rPr>
      </w:pPr>
      <w:r>
        <w:rPr>
          <w:sz w:val="28"/>
          <w:szCs w:val="28"/>
        </w:rPr>
        <w:t>- проект инструментария для сбора первичной информации о качестве работы учреждений (Приложение 4 «Рабочие карты», «Анкета»).</w:t>
      </w:r>
    </w:p>
    <w:p w:rsidR="00BD632B" w:rsidRDefault="00BD632B" w:rsidP="00BD632B">
      <w:pPr>
        <w:widowControl w:val="0"/>
        <w:ind w:firstLine="720"/>
        <w:jc w:val="both"/>
        <w:rPr>
          <w:sz w:val="28"/>
          <w:szCs w:val="28"/>
        </w:rPr>
      </w:pPr>
      <w:r>
        <w:rPr>
          <w:sz w:val="28"/>
          <w:szCs w:val="28"/>
        </w:rPr>
        <w:t>17. На втором «подготовительном» этапе проводится:</w:t>
      </w:r>
    </w:p>
    <w:p w:rsidR="00BD632B" w:rsidRDefault="00BD632B" w:rsidP="00BD632B">
      <w:pPr>
        <w:widowControl w:val="0"/>
        <w:ind w:firstLine="720"/>
        <w:jc w:val="both"/>
        <w:rPr>
          <w:sz w:val="28"/>
          <w:szCs w:val="28"/>
        </w:rPr>
      </w:pPr>
      <w:r>
        <w:rPr>
          <w:sz w:val="28"/>
          <w:szCs w:val="28"/>
        </w:rPr>
        <w:t>- анализ нормативно-правовой базы о социальном обслуживании, мнений экспертов, представителей получателей социальных услуг, открытых источников информации с целью составления предварительного перечня проблем для изучения;</w:t>
      </w:r>
    </w:p>
    <w:p w:rsidR="00BD632B" w:rsidRDefault="00BD632B" w:rsidP="00BD632B">
      <w:pPr>
        <w:widowControl w:val="0"/>
        <w:ind w:firstLine="720"/>
        <w:jc w:val="both"/>
        <w:rPr>
          <w:sz w:val="28"/>
          <w:szCs w:val="28"/>
        </w:rPr>
      </w:pPr>
      <w:r>
        <w:rPr>
          <w:sz w:val="28"/>
          <w:szCs w:val="28"/>
        </w:rPr>
        <w:t xml:space="preserve">- разработка методик и инструментария сбора первичной информации, в том числе рекомендаций интервьюерам (последовательность задаваемых </w:t>
      </w:r>
      <w:r>
        <w:rPr>
          <w:sz w:val="28"/>
          <w:szCs w:val="28"/>
        </w:rPr>
        <w:lastRenderedPageBreak/>
        <w:t>вопросов, описание вариантов заполнения форм сбора первичной информации, анкет, в зависимости от ответов респондента, порядок опроса);</w:t>
      </w:r>
    </w:p>
    <w:p w:rsidR="00BD632B" w:rsidRDefault="00BD632B" w:rsidP="00BD632B">
      <w:pPr>
        <w:widowControl w:val="0"/>
        <w:ind w:firstLine="720"/>
        <w:jc w:val="both"/>
        <w:rPr>
          <w:sz w:val="28"/>
          <w:szCs w:val="28"/>
        </w:rPr>
      </w:pPr>
      <w:r>
        <w:rPr>
          <w:sz w:val="28"/>
          <w:szCs w:val="28"/>
        </w:rPr>
        <w:t>18. На третьем этапе «сбор первичной информации» осуществляется:</w:t>
      </w:r>
    </w:p>
    <w:p w:rsidR="00BD632B" w:rsidRDefault="00BD632B" w:rsidP="00BD632B">
      <w:pPr>
        <w:widowControl w:val="0"/>
        <w:ind w:firstLine="567"/>
        <w:jc w:val="both"/>
        <w:rPr>
          <w:sz w:val="28"/>
          <w:szCs w:val="28"/>
        </w:rPr>
      </w:pPr>
      <w:r>
        <w:rPr>
          <w:sz w:val="28"/>
          <w:szCs w:val="28"/>
        </w:rPr>
        <w:t>- анализ документов (нормативных правовых актов, регулирующих деятельность организаций социального обслуживания, статистических и отчетных данных и др.);</w:t>
      </w:r>
    </w:p>
    <w:p w:rsidR="00BD632B" w:rsidRDefault="00BD632B" w:rsidP="00BD632B">
      <w:pPr>
        <w:widowControl w:val="0"/>
        <w:ind w:firstLine="567"/>
        <w:jc w:val="both"/>
        <w:rPr>
          <w:sz w:val="28"/>
          <w:szCs w:val="28"/>
        </w:rPr>
      </w:pPr>
      <w:r>
        <w:rPr>
          <w:sz w:val="28"/>
          <w:szCs w:val="28"/>
        </w:rPr>
        <w:t>- проведение полевого исследования – сбор первичных данных и их обработка в соответствии с разработанными методами, выбранными или разработанными методиками;</w:t>
      </w:r>
    </w:p>
    <w:p w:rsidR="00BD632B" w:rsidRDefault="00BD632B" w:rsidP="00BD632B">
      <w:pPr>
        <w:widowControl w:val="0"/>
        <w:ind w:firstLine="567"/>
        <w:jc w:val="both"/>
        <w:rPr>
          <w:sz w:val="28"/>
          <w:szCs w:val="28"/>
        </w:rPr>
      </w:pPr>
      <w:r>
        <w:rPr>
          <w:sz w:val="28"/>
          <w:szCs w:val="28"/>
        </w:rPr>
        <w:t>- проведение анкетирования (опросов);</w:t>
      </w:r>
    </w:p>
    <w:p w:rsidR="00BD632B" w:rsidRDefault="00BD632B" w:rsidP="00BD632B">
      <w:pPr>
        <w:widowControl w:val="0"/>
        <w:ind w:firstLine="567"/>
        <w:jc w:val="both"/>
        <w:rPr>
          <w:sz w:val="28"/>
          <w:szCs w:val="28"/>
        </w:rPr>
      </w:pPr>
      <w:r>
        <w:rPr>
          <w:sz w:val="28"/>
          <w:szCs w:val="28"/>
        </w:rPr>
        <w:t>- независимый выборочный контроль исполнителей, осуществляющих сбор первичной информации;</w:t>
      </w:r>
    </w:p>
    <w:p w:rsidR="00BD632B" w:rsidRDefault="00BD632B" w:rsidP="00BD632B">
      <w:pPr>
        <w:widowControl w:val="0"/>
        <w:ind w:firstLine="567"/>
        <w:jc w:val="both"/>
        <w:rPr>
          <w:sz w:val="28"/>
          <w:szCs w:val="28"/>
        </w:rPr>
      </w:pPr>
      <w:r>
        <w:rPr>
          <w:sz w:val="28"/>
          <w:szCs w:val="28"/>
        </w:rPr>
        <w:t>- формирование итоговых массивов данных, заполнение отчетных форм представления информации.</w:t>
      </w:r>
    </w:p>
    <w:p w:rsidR="00BD632B" w:rsidRDefault="00BD632B" w:rsidP="00BD632B">
      <w:pPr>
        <w:widowControl w:val="0"/>
        <w:ind w:firstLine="567"/>
        <w:jc w:val="both"/>
        <w:rPr>
          <w:sz w:val="28"/>
          <w:szCs w:val="28"/>
        </w:rPr>
      </w:pPr>
      <w:r>
        <w:rPr>
          <w:sz w:val="28"/>
          <w:szCs w:val="28"/>
        </w:rPr>
        <w:t>19. На четвертом этапе – «анализа и оценки качества работы и формирования рейтингов учреждений» обеспечивается:</w:t>
      </w:r>
    </w:p>
    <w:p w:rsidR="00BD632B" w:rsidRDefault="00BD632B" w:rsidP="00BD632B">
      <w:pPr>
        <w:ind w:firstLine="709"/>
        <w:jc w:val="both"/>
        <w:rPr>
          <w:sz w:val="28"/>
          <w:szCs w:val="28"/>
        </w:rPr>
      </w:pPr>
      <w:r>
        <w:rPr>
          <w:sz w:val="28"/>
          <w:szCs w:val="28"/>
        </w:rPr>
        <w:t>- систематизация выявленных проблем деятельности организации социального обслуживания;</w:t>
      </w:r>
    </w:p>
    <w:p w:rsidR="00BD632B" w:rsidRDefault="00BD632B" w:rsidP="00BD632B">
      <w:pPr>
        <w:ind w:firstLine="709"/>
        <w:jc w:val="both"/>
        <w:rPr>
          <w:sz w:val="28"/>
          <w:szCs w:val="28"/>
        </w:rPr>
      </w:pPr>
      <w:r>
        <w:rPr>
          <w:sz w:val="28"/>
          <w:szCs w:val="28"/>
        </w:rPr>
        <w:t>- сопоставление фактических и нормативно установленных значений исследуемых параметров;</w:t>
      </w:r>
    </w:p>
    <w:p w:rsidR="00BD632B" w:rsidRDefault="00BD632B" w:rsidP="00BD632B">
      <w:pPr>
        <w:ind w:firstLine="709"/>
        <w:jc w:val="both"/>
        <w:rPr>
          <w:sz w:val="28"/>
          <w:szCs w:val="28"/>
        </w:rPr>
      </w:pPr>
      <w:r>
        <w:rPr>
          <w:sz w:val="28"/>
          <w:szCs w:val="28"/>
        </w:rPr>
        <w:t>- выявление территориальных и иных особенностей исследуемых параметров деятельности учреждений;</w:t>
      </w:r>
    </w:p>
    <w:p w:rsidR="00BD632B" w:rsidRDefault="00BD632B" w:rsidP="00BD632B">
      <w:pPr>
        <w:ind w:firstLine="709"/>
        <w:jc w:val="both"/>
        <w:rPr>
          <w:sz w:val="28"/>
          <w:szCs w:val="28"/>
        </w:rPr>
      </w:pPr>
      <w:r>
        <w:rPr>
          <w:sz w:val="28"/>
          <w:szCs w:val="28"/>
        </w:rPr>
        <w:t>- анализ динамики значений исследуемых параметров и показателей;</w:t>
      </w:r>
    </w:p>
    <w:p w:rsidR="00BD632B" w:rsidRDefault="00BD632B" w:rsidP="00BD632B">
      <w:pPr>
        <w:ind w:firstLine="709"/>
        <w:jc w:val="both"/>
        <w:rPr>
          <w:sz w:val="28"/>
          <w:szCs w:val="28"/>
        </w:rPr>
      </w:pPr>
      <w:r>
        <w:rPr>
          <w:sz w:val="28"/>
          <w:szCs w:val="28"/>
        </w:rPr>
        <w:t>- сопоставление нормативно установленных значений исследуемых параметров деятельности учреждений с выявленными проблемами и ожиданиями получателей социальных услуг;</w:t>
      </w:r>
    </w:p>
    <w:p w:rsidR="00BD632B" w:rsidRDefault="00BD632B" w:rsidP="00BD632B">
      <w:pPr>
        <w:ind w:firstLine="709"/>
        <w:jc w:val="both"/>
        <w:rPr>
          <w:sz w:val="28"/>
          <w:szCs w:val="28"/>
        </w:rPr>
      </w:pPr>
      <w:r>
        <w:rPr>
          <w:sz w:val="28"/>
          <w:szCs w:val="28"/>
        </w:rPr>
        <w:t>- расчет интегральной оценки качества работы учреждений и формирование рейтинга;</w:t>
      </w:r>
    </w:p>
    <w:p w:rsidR="00BD632B" w:rsidRDefault="00BD632B" w:rsidP="00BD632B">
      <w:pPr>
        <w:ind w:firstLine="709"/>
        <w:jc w:val="both"/>
        <w:rPr>
          <w:sz w:val="28"/>
          <w:szCs w:val="28"/>
        </w:rPr>
      </w:pPr>
      <w:r>
        <w:rPr>
          <w:sz w:val="28"/>
          <w:szCs w:val="28"/>
        </w:rPr>
        <w:t>- формирование Общественным советом рейтинга учреждений по итогам проведения независимой оценки не позднее, чем в месячный срок после представления данных, собранных ответственными исполнителями;</w:t>
      </w:r>
    </w:p>
    <w:p w:rsidR="00BD632B" w:rsidRDefault="00BD632B" w:rsidP="00BD632B">
      <w:pPr>
        <w:ind w:firstLine="709"/>
        <w:jc w:val="both"/>
        <w:rPr>
          <w:sz w:val="28"/>
          <w:szCs w:val="28"/>
        </w:rPr>
      </w:pPr>
      <w:r>
        <w:rPr>
          <w:sz w:val="28"/>
          <w:szCs w:val="28"/>
        </w:rPr>
        <w:t xml:space="preserve">- разработка Общественным советом по итогам проведения независимой оценки предложений по улучшению качества работы учреждений. Направление предложений в </w:t>
      </w:r>
      <w:r w:rsidR="00754B8A">
        <w:rPr>
          <w:sz w:val="28"/>
          <w:szCs w:val="28"/>
        </w:rPr>
        <w:t>Управление</w:t>
      </w:r>
      <w:r>
        <w:rPr>
          <w:sz w:val="28"/>
          <w:szCs w:val="28"/>
        </w:rPr>
        <w:t xml:space="preserve"> не позднее, 15 декабря отчетного периода;</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публикация результатов независимой оценки, в том числе рейтингов учреждений, на официальном сайте </w:t>
      </w:r>
      <w:r w:rsidR="00754B8A">
        <w:rPr>
          <w:rFonts w:ascii="Times New Roman" w:hAnsi="Times New Roman" w:cs="Times New Roman"/>
          <w:sz w:val="28"/>
          <w:szCs w:val="28"/>
        </w:rPr>
        <w:t>Администрации Октябрьского муниципального района</w:t>
      </w:r>
      <w:r>
        <w:rPr>
          <w:rFonts w:ascii="Times New Roman" w:hAnsi="Times New Roman" w:cs="Times New Roman"/>
          <w:sz w:val="28"/>
          <w:szCs w:val="28"/>
        </w:rPr>
        <w:t xml:space="preserve"> в течение 10 дней после утверждения их Общественным советом.</w:t>
      </w:r>
    </w:p>
    <w:p w:rsidR="00BD632B" w:rsidRDefault="00BD632B" w:rsidP="00BD632B">
      <w:pPr>
        <w:pStyle w:val="a9"/>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20. На </w:t>
      </w:r>
      <w:r>
        <w:rPr>
          <w:rFonts w:ascii="Times New Roman" w:hAnsi="Times New Roman" w:cs="Times New Roman"/>
          <w:sz w:val="28"/>
          <w:szCs w:val="28"/>
          <w:lang w:val="en-US"/>
        </w:rPr>
        <w:t>V</w:t>
      </w:r>
      <w:r>
        <w:rPr>
          <w:rFonts w:ascii="Times New Roman" w:hAnsi="Times New Roman" w:cs="Times New Roman"/>
          <w:sz w:val="28"/>
          <w:szCs w:val="28"/>
        </w:rPr>
        <w:t xml:space="preserve"> этапе «разработки планов по улучшению деятельности и контроль над их исполнением» осуществляются следующие мероприятия:</w:t>
      </w:r>
    </w:p>
    <w:p w:rsidR="00BD632B" w:rsidRDefault="00BD632B" w:rsidP="00BD632B">
      <w:pPr>
        <w:pStyle w:val="a9"/>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разработка учреждениями на основе результатов независимой оценки и предложений Общественного совета и утверждение по согласованию с </w:t>
      </w:r>
      <w:r w:rsidR="00754B8A">
        <w:rPr>
          <w:rFonts w:ascii="Times New Roman" w:hAnsi="Times New Roman" w:cs="Times New Roman"/>
          <w:sz w:val="28"/>
          <w:szCs w:val="28"/>
        </w:rPr>
        <w:t>Управлением</w:t>
      </w:r>
      <w:r>
        <w:rPr>
          <w:rFonts w:ascii="Times New Roman" w:hAnsi="Times New Roman" w:cs="Times New Roman"/>
          <w:sz w:val="28"/>
          <w:szCs w:val="28"/>
        </w:rPr>
        <w:t xml:space="preserve"> планов по улучшению качества работы (в соответствии с формой плана Приложение 5) не позднее 30 дней с поступления вышеуказанных предложений;</w:t>
      </w:r>
    </w:p>
    <w:p w:rsidR="00BD632B" w:rsidRDefault="00BD632B" w:rsidP="00BD632B">
      <w:pPr>
        <w:pStyle w:val="a9"/>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 размещение планов по улучшению качества работы учреждений на их официальных сайтах и обеспечение их выполнения;</w:t>
      </w:r>
    </w:p>
    <w:p w:rsidR="00BD632B" w:rsidRDefault="00BD632B" w:rsidP="00BD632B">
      <w:pPr>
        <w:pStyle w:val="a9"/>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контроль </w:t>
      </w:r>
      <w:r w:rsidR="00754B8A">
        <w:rPr>
          <w:rFonts w:ascii="Times New Roman" w:hAnsi="Times New Roman" w:cs="Times New Roman"/>
          <w:sz w:val="28"/>
          <w:szCs w:val="28"/>
        </w:rPr>
        <w:t>Управления</w:t>
      </w:r>
      <w:r>
        <w:rPr>
          <w:rFonts w:ascii="Times New Roman" w:hAnsi="Times New Roman" w:cs="Times New Roman"/>
          <w:sz w:val="28"/>
          <w:szCs w:val="28"/>
        </w:rPr>
        <w:t xml:space="preserve"> за исполнением планов мероприятий по улучшению качества работы учреждений, а также за размещением информации об их исполнении на официальн</w:t>
      </w:r>
      <w:r w:rsidR="00754B8A">
        <w:rPr>
          <w:rFonts w:ascii="Times New Roman" w:hAnsi="Times New Roman" w:cs="Times New Roman"/>
          <w:sz w:val="28"/>
          <w:szCs w:val="28"/>
        </w:rPr>
        <w:t>ом</w:t>
      </w:r>
      <w:r>
        <w:rPr>
          <w:rFonts w:ascii="Times New Roman" w:hAnsi="Times New Roman" w:cs="Times New Roman"/>
          <w:sz w:val="28"/>
          <w:szCs w:val="28"/>
        </w:rPr>
        <w:t xml:space="preserve"> сайт</w:t>
      </w:r>
      <w:r w:rsidR="00754B8A">
        <w:rPr>
          <w:rFonts w:ascii="Times New Roman" w:hAnsi="Times New Roman" w:cs="Times New Roman"/>
          <w:sz w:val="28"/>
          <w:szCs w:val="28"/>
        </w:rPr>
        <w:t>е</w:t>
      </w:r>
      <w:r>
        <w:rPr>
          <w:rFonts w:ascii="Times New Roman" w:hAnsi="Times New Roman" w:cs="Times New Roman"/>
          <w:sz w:val="28"/>
          <w:szCs w:val="28"/>
        </w:rPr>
        <w:t xml:space="preserve"> </w:t>
      </w:r>
      <w:r w:rsidR="00754B8A">
        <w:rPr>
          <w:rFonts w:ascii="Times New Roman" w:hAnsi="Times New Roman" w:cs="Times New Roman"/>
          <w:sz w:val="28"/>
          <w:szCs w:val="28"/>
        </w:rPr>
        <w:t>Администрации Октябрьского муниципального района</w:t>
      </w:r>
      <w:r>
        <w:rPr>
          <w:rFonts w:ascii="Times New Roman" w:hAnsi="Times New Roman" w:cs="Times New Roman"/>
          <w:sz w:val="28"/>
          <w:szCs w:val="28"/>
        </w:rPr>
        <w:t>.</w:t>
      </w:r>
    </w:p>
    <w:p w:rsidR="00BD632B" w:rsidRDefault="00BD632B" w:rsidP="00BD632B">
      <w:pPr>
        <w:pStyle w:val="a9"/>
        <w:spacing w:after="0" w:line="240" w:lineRule="auto"/>
        <w:ind w:left="0" w:firstLine="708"/>
        <w:jc w:val="both"/>
        <w:rPr>
          <w:rFonts w:ascii="Times New Roman" w:hAnsi="Times New Roman" w:cs="Times New Roman"/>
          <w:sz w:val="28"/>
          <w:szCs w:val="28"/>
        </w:rPr>
      </w:pPr>
    </w:p>
    <w:p w:rsidR="00BD632B" w:rsidRDefault="00BD632B" w:rsidP="00BD632B">
      <w:pPr>
        <w:pStyle w:val="a9"/>
        <w:spacing w:after="0" w:line="240" w:lineRule="auto"/>
        <w:ind w:left="0" w:firstLine="708"/>
        <w:jc w:val="both"/>
        <w:rPr>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Расчет интегральной оценки качества работы учреждений и формирование их публичных рейтингов.</w:t>
      </w:r>
    </w:p>
    <w:p w:rsidR="00BD632B" w:rsidRPr="00110001" w:rsidRDefault="00BD632B" w:rsidP="00BD632B">
      <w:pPr>
        <w:ind w:firstLine="708"/>
        <w:jc w:val="both"/>
        <w:rPr>
          <w:color w:val="FF0000"/>
          <w:sz w:val="28"/>
          <w:szCs w:val="28"/>
        </w:rPr>
      </w:pPr>
      <w:r>
        <w:rPr>
          <w:sz w:val="28"/>
          <w:szCs w:val="28"/>
        </w:rPr>
        <w:t xml:space="preserve">21. </w:t>
      </w:r>
      <w:r w:rsidRPr="00110001">
        <w:rPr>
          <w:color w:val="FF0000"/>
          <w:sz w:val="28"/>
          <w:szCs w:val="28"/>
        </w:rPr>
        <w:t>Рейтинги учреждений формируются</w:t>
      </w:r>
      <w:r>
        <w:rPr>
          <w:sz w:val="28"/>
          <w:szCs w:val="28"/>
        </w:rPr>
        <w:t xml:space="preserve"> в соответствии с Перечнем учреждений, участвующих в независимой оценке качества их работы </w:t>
      </w:r>
      <w:r w:rsidRPr="00110001">
        <w:rPr>
          <w:color w:val="FF0000"/>
          <w:sz w:val="28"/>
          <w:szCs w:val="28"/>
        </w:rPr>
        <w:t>при наличии в нем не менее 5 учреждений.</w:t>
      </w:r>
    </w:p>
    <w:p w:rsidR="00BD632B" w:rsidRDefault="00BD632B" w:rsidP="00BD632B">
      <w:pPr>
        <w:ind w:firstLine="708"/>
        <w:jc w:val="both"/>
        <w:rPr>
          <w:sz w:val="28"/>
          <w:szCs w:val="28"/>
        </w:rPr>
      </w:pPr>
      <w:r>
        <w:rPr>
          <w:sz w:val="28"/>
          <w:szCs w:val="28"/>
        </w:rPr>
        <w:t>22. В целях формирования рейтинга учреждений используется десятибалльная система оценки, которая утверждается Общественным советом.</w:t>
      </w:r>
    </w:p>
    <w:p w:rsidR="00BD632B" w:rsidRDefault="00BD632B" w:rsidP="00BD632B">
      <w:pPr>
        <w:ind w:firstLine="708"/>
        <w:jc w:val="both"/>
        <w:rPr>
          <w:sz w:val="28"/>
          <w:szCs w:val="28"/>
        </w:rPr>
      </w:pPr>
      <w:r>
        <w:rPr>
          <w:sz w:val="28"/>
          <w:szCs w:val="28"/>
        </w:rPr>
        <w:t>23. Рейтинг формируется путем упорядочивания присвоенных учреждениям порядковых номеров.</w:t>
      </w:r>
    </w:p>
    <w:p w:rsidR="00BD632B" w:rsidRDefault="00BD632B" w:rsidP="00BD632B">
      <w:pPr>
        <w:pStyle w:val="a9"/>
        <w:spacing w:after="0" w:line="240" w:lineRule="auto"/>
        <w:ind w:left="0" w:firstLine="709"/>
        <w:jc w:val="both"/>
        <w:rPr>
          <w:sz w:val="28"/>
          <w:szCs w:val="28"/>
        </w:rPr>
      </w:pPr>
      <w:r>
        <w:rPr>
          <w:rFonts w:ascii="Times New Roman" w:hAnsi="Times New Roman" w:cs="Times New Roman"/>
          <w:sz w:val="28"/>
          <w:szCs w:val="28"/>
        </w:rPr>
        <w:t>Каждому учреждению, вошедшему в Перечень, присваивается порядковый номер по мере уменьшения значения интегральной оценки качества работы. Учреждению, получившему наивысшую интегральную оценку качества работы, присваивается 1-й номер.</w:t>
      </w:r>
    </w:p>
    <w:p w:rsidR="00BD632B" w:rsidRDefault="00BD632B" w:rsidP="00BD632B">
      <w:pPr>
        <w:ind w:firstLine="708"/>
        <w:jc w:val="both"/>
      </w:pPr>
      <w:r>
        <w:rPr>
          <w:sz w:val="28"/>
          <w:szCs w:val="28"/>
        </w:rPr>
        <w:t>24. Интегральная оценка качества работы учреждения Ик рассчитывается по следующей формуле:</w:t>
      </w:r>
    </w:p>
    <w:p w:rsidR="00BD632B" w:rsidRDefault="006954BB" w:rsidP="00BD632B">
      <w:pPr>
        <w:pStyle w:val="a9"/>
        <w:spacing w:after="0" w:line="240" w:lineRule="auto"/>
        <w:ind w:left="0" w:firstLine="709"/>
        <w:jc w:val="both"/>
      </w:pPr>
      <w:fldSimple w:instr=" QUOTE  ">
        <w:r w:rsidR="00BD632B">
          <w:rPr>
            <w:noProof/>
            <w:position w:val="-11"/>
            <w:lang w:eastAsia="ru-RU"/>
          </w:rPr>
          <w:drawing>
            <wp:inline distT="0" distB="0" distL="0" distR="0">
              <wp:extent cx="14478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47800" cy="257175"/>
                      </a:xfrm>
                      <a:prstGeom prst="rect">
                        <a:avLst/>
                      </a:prstGeom>
                      <a:solidFill>
                        <a:srgbClr val="FFFFFF"/>
                      </a:solidFill>
                      <a:ln w="9525">
                        <a:noFill/>
                        <a:miter lim="800000"/>
                        <a:headEnd/>
                        <a:tailEnd/>
                      </a:ln>
                    </pic:spPr>
                  </pic:pic>
                </a:graphicData>
              </a:graphic>
            </wp:inline>
          </w:drawing>
        </w:r>
      </w:fldSimple>
      <w:r w:rsidR="00BD632B">
        <w:rPr>
          <w:rFonts w:ascii="Times New Roman" w:hAnsi="Times New Roman" w:cs="Times New Roman"/>
          <w:sz w:val="28"/>
          <w:szCs w:val="28"/>
        </w:rPr>
        <w:t xml:space="preserve"> ,где:</w:t>
      </w:r>
    </w:p>
    <w:p w:rsidR="00BD632B" w:rsidRDefault="006954BB" w:rsidP="00BD632B">
      <w:pPr>
        <w:pStyle w:val="a9"/>
        <w:spacing w:after="0" w:line="240" w:lineRule="auto"/>
        <w:ind w:left="0" w:firstLine="709"/>
        <w:jc w:val="both"/>
      </w:pPr>
      <w:fldSimple w:instr=" QUOTE  ">
        <w:r w:rsidR="00BD632B">
          <w:rPr>
            <w:noProof/>
            <w:position w:val="-11"/>
            <w:lang w:eastAsia="ru-RU"/>
          </w:rPr>
          <w:drawing>
            <wp:inline distT="0" distB="0" distL="0" distR="0">
              <wp:extent cx="24765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47650" cy="257175"/>
                      </a:xfrm>
                      <a:prstGeom prst="rect">
                        <a:avLst/>
                      </a:prstGeom>
                      <a:solidFill>
                        <a:srgbClr val="FFFFFF"/>
                      </a:solidFill>
                      <a:ln w="9525">
                        <a:noFill/>
                        <a:miter lim="800000"/>
                        <a:headEnd/>
                        <a:tailEnd/>
                      </a:ln>
                    </pic:spPr>
                  </pic:pic>
                </a:graphicData>
              </a:graphic>
            </wp:inline>
          </w:drawing>
        </w:r>
      </w:fldSimple>
      <w:r w:rsidR="00BD632B">
        <w:rPr>
          <w:rFonts w:ascii="Times New Roman" w:hAnsi="Times New Roman" w:cs="Times New Roman"/>
          <w:sz w:val="28"/>
          <w:szCs w:val="28"/>
        </w:rPr>
        <w:t xml:space="preserve">– значение показателя </w:t>
      </w:r>
      <w:fldSimple w:instr=" QUOTE  ">
        <w:r w:rsidR="00BD632B">
          <w:rPr>
            <w:noProof/>
            <w:position w:val="-10"/>
            <w:lang w:eastAsia="ru-RU"/>
          </w:rPr>
          <w:drawing>
            <wp:inline distT="0" distB="0" distL="0" distR="0">
              <wp:extent cx="152400" cy="2381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52400" cy="238125"/>
                      </a:xfrm>
                      <a:prstGeom prst="rect">
                        <a:avLst/>
                      </a:prstGeom>
                      <a:solidFill>
                        <a:srgbClr val="FFFFFF"/>
                      </a:solidFill>
                      <a:ln w="9525">
                        <a:noFill/>
                        <a:miter lim="800000"/>
                        <a:headEnd/>
                        <a:tailEnd/>
                      </a:ln>
                    </pic:spPr>
                  </pic:pic>
                </a:graphicData>
              </a:graphic>
            </wp:inline>
          </w:drawing>
        </w:r>
      </w:fldSimple>
      <w:r w:rsidR="00BD632B">
        <w:rPr>
          <w:rFonts w:ascii="Times New Roman" w:hAnsi="Times New Roman" w:cs="Times New Roman"/>
          <w:sz w:val="28"/>
          <w:szCs w:val="28"/>
        </w:rPr>
        <w:t xml:space="preserve"> по десятибалльной шкале (перечень показателей оценки качества работы организации социального обслуживания приводится в приложении № 3 к Методическим рекомендациям);</w:t>
      </w:r>
    </w:p>
    <w:p w:rsidR="00BD632B" w:rsidRDefault="006954BB" w:rsidP="00BD632B">
      <w:pPr>
        <w:pStyle w:val="a9"/>
        <w:spacing w:after="0" w:line="240" w:lineRule="auto"/>
        <w:ind w:left="0" w:firstLine="709"/>
        <w:jc w:val="both"/>
        <w:rPr>
          <w:rFonts w:ascii="Times New Roman" w:hAnsi="Times New Roman" w:cs="Times New Roman"/>
          <w:sz w:val="28"/>
          <w:szCs w:val="28"/>
        </w:rPr>
      </w:pPr>
      <w:fldSimple w:instr=" QUOTE  ">
        <w:r w:rsidR="00BD632B">
          <w:rPr>
            <w:noProof/>
            <w:position w:val="-10"/>
            <w:lang w:eastAsia="ru-RU"/>
          </w:rPr>
          <w:drawing>
            <wp:inline distT="0" distB="0" distL="0" distR="0">
              <wp:extent cx="190500" cy="2381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90500" cy="238125"/>
                      </a:xfrm>
                      <a:prstGeom prst="rect">
                        <a:avLst/>
                      </a:prstGeom>
                      <a:solidFill>
                        <a:srgbClr val="FFFFFF"/>
                      </a:solidFill>
                      <a:ln w="9525">
                        <a:noFill/>
                        <a:miter lim="800000"/>
                        <a:headEnd/>
                        <a:tailEnd/>
                      </a:ln>
                    </pic:spPr>
                  </pic:pic>
                </a:graphicData>
              </a:graphic>
            </wp:inline>
          </w:drawing>
        </w:r>
      </w:fldSimple>
      <w:r w:rsidR="00BD632B">
        <w:rPr>
          <w:rFonts w:ascii="Times New Roman" w:hAnsi="Times New Roman" w:cs="Times New Roman"/>
          <w:sz w:val="28"/>
          <w:szCs w:val="28"/>
        </w:rPr>
        <w:t xml:space="preserve"> – значение весового коэффициента показателя </w:t>
      </w:r>
      <w:fldSimple w:instr=" QUOTE  ">
        <w:r w:rsidR="00BD632B">
          <w:rPr>
            <w:noProof/>
            <w:position w:val="-10"/>
            <w:lang w:eastAsia="ru-RU"/>
          </w:rPr>
          <w:drawing>
            <wp:inline distT="0" distB="0" distL="0" distR="0">
              <wp:extent cx="152400" cy="238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52400" cy="238125"/>
                      </a:xfrm>
                      <a:prstGeom prst="rect">
                        <a:avLst/>
                      </a:prstGeom>
                      <a:solidFill>
                        <a:srgbClr val="FFFFFF"/>
                      </a:solidFill>
                      <a:ln w="9525">
                        <a:noFill/>
                        <a:miter lim="800000"/>
                        <a:headEnd/>
                        <a:tailEnd/>
                      </a:ln>
                    </pic:spPr>
                  </pic:pic>
                </a:graphicData>
              </a:graphic>
            </wp:inline>
          </w:drawing>
        </w:r>
      </w:fldSimple>
      <w:r w:rsidR="00BD632B">
        <w:rPr>
          <w:rFonts w:ascii="Times New Roman" w:hAnsi="Times New Roman" w:cs="Times New Roman"/>
          <w:sz w:val="28"/>
          <w:szCs w:val="28"/>
        </w:rPr>
        <w:t xml:space="preserve">, при этом сумма всех весовых коэффициентов </w:t>
      </w:r>
      <w:fldSimple w:instr=" QUOTE  ">
        <w:r w:rsidR="00BD632B">
          <w:rPr>
            <w:noProof/>
            <w:position w:val="-11"/>
            <w:lang w:eastAsia="ru-RU"/>
          </w:rPr>
          <w:drawing>
            <wp:inline distT="0" distB="0" distL="0" distR="0">
              <wp:extent cx="552450" cy="2381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52450" cy="238125"/>
                      </a:xfrm>
                      <a:prstGeom prst="rect">
                        <a:avLst/>
                      </a:prstGeom>
                      <a:solidFill>
                        <a:srgbClr val="FFFFFF"/>
                      </a:solidFill>
                      <a:ln w="9525">
                        <a:noFill/>
                        <a:miter lim="800000"/>
                        <a:headEnd/>
                        <a:tailEnd/>
                      </a:ln>
                    </pic:spPr>
                  </pic:pic>
                </a:graphicData>
              </a:graphic>
            </wp:inline>
          </w:drawing>
        </w:r>
      </w:fldSimple>
      <w:r w:rsidR="00BD632B">
        <w:rPr>
          <w:rFonts w:ascii="Times New Roman" w:hAnsi="Times New Roman" w:cs="Times New Roman"/>
          <w:sz w:val="28"/>
          <w:szCs w:val="28"/>
        </w:rPr>
        <w:t xml:space="preserve"> = 1.</w:t>
      </w:r>
    </w:p>
    <w:p w:rsidR="00BD632B" w:rsidRDefault="00BD632B" w:rsidP="00BD632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Значения весовых коэффициентов показателей </w:t>
      </w:r>
      <w:fldSimple w:instr=" QUOTE  ">
        <w:r>
          <w:rPr>
            <w:noProof/>
            <w:position w:val="-10"/>
            <w:lang w:eastAsia="ru-RU"/>
          </w:rPr>
          <w:drawing>
            <wp:inline distT="0" distB="0" distL="0" distR="0">
              <wp:extent cx="152400" cy="2381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52400" cy="238125"/>
                      </a:xfrm>
                      <a:prstGeom prst="rect">
                        <a:avLst/>
                      </a:prstGeom>
                      <a:solidFill>
                        <a:srgbClr val="FFFFFF"/>
                      </a:solidFill>
                      <a:ln w="9525">
                        <a:noFill/>
                        <a:miter lim="800000"/>
                        <a:headEnd/>
                        <a:tailEnd/>
                      </a:ln>
                    </pic:spPr>
                  </pic:pic>
                </a:graphicData>
              </a:graphic>
            </wp:inline>
          </w:drawing>
        </w:r>
      </w:fldSimple>
      <w:r>
        <w:rPr>
          <w:rFonts w:ascii="Times New Roman" w:eastAsia="Times New Roman" w:hAnsi="Times New Roman" w:cs="Times New Roman"/>
          <w:sz w:val="28"/>
          <w:szCs w:val="28"/>
        </w:rPr>
        <w:t xml:space="preserve"> устанавливаются общественным советом методом экспертных оценок с учетом </w:t>
      </w:r>
      <w:r>
        <w:rPr>
          <w:rFonts w:ascii="Times New Roman" w:hAnsi="Times New Roman" w:cs="Times New Roman"/>
          <w:sz w:val="28"/>
          <w:szCs w:val="28"/>
        </w:rPr>
        <w:t xml:space="preserve">рекомендуемой значимости показателей </w:t>
      </w:r>
      <w:fldSimple w:instr=" QUOTE  ">
        <w:r>
          <w:rPr>
            <w:noProof/>
            <w:position w:val="-10"/>
            <w:lang w:eastAsia="ru-RU"/>
          </w:rPr>
          <w:drawing>
            <wp:inline distT="0" distB="0" distL="0" distR="0">
              <wp:extent cx="152400" cy="2381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52400" cy="238125"/>
                      </a:xfrm>
                      <a:prstGeom prst="rect">
                        <a:avLst/>
                      </a:prstGeom>
                      <a:solidFill>
                        <a:srgbClr val="FFFFFF"/>
                      </a:solidFill>
                      <a:ln w="9525">
                        <a:noFill/>
                        <a:miter lim="800000"/>
                        <a:headEnd/>
                        <a:tailEnd/>
                      </a:ln>
                    </pic:spPr>
                  </pic:pic>
                </a:graphicData>
              </a:graphic>
            </wp:inline>
          </w:drawing>
        </w:r>
      </w:fldSimple>
      <w:r>
        <w:rPr>
          <w:rFonts w:ascii="Times New Roman" w:hAnsi="Times New Roman" w:cs="Times New Roman"/>
          <w:sz w:val="28"/>
          <w:szCs w:val="28"/>
        </w:rPr>
        <w:t xml:space="preserve"> по десятибалльной шкале в соответствии с приложением № 3 к Методическим рекомендациям. При этом значения весовых коэффициентов устанавливаются с учетом общей значимости набора показателей по общим критериям:</w:t>
      </w:r>
    </w:p>
    <w:p w:rsidR="00BD632B" w:rsidRDefault="00BD632B" w:rsidP="00BD632B">
      <w:pPr>
        <w:pStyle w:val="a9"/>
        <w:spacing w:after="0" w:line="288" w:lineRule="auto"/>
        <w:ind w:left="0" w:firstLine="709"/>
        <w:jc w:val="both"/>
        <w:rPr>
          <w:rFonts w:ascii="Times New Roman" w:hAnsi="Times New Roman" w:cs="Times New Roman"/>
          <w:sz w:val="28"/>
          <w:szCs w:val="28"/>
        </w:rPr>
      </w:pPr>
    </w:p>
    <w:tbl>
      <w:tblPr>
        <w:tblW w:w="0" w:type="auto"/>
        <w:tblInd w:w="-5" w:type="dxa"/>
        <w:tblLayout w:type="fixed"/>
        <w:tblLook w:val="0000"/>
      </w:tblPr>
      <w:tblGrid>
        <w:gridCol w:w="5272"/>
        <w:gridCol w:w="4313"/>
      </w:tblGrid>
      <w:tr w:rsidR="00BD632B" w:rsidTr="00044907">
        <w:trPr>
          <w:trHeight w:val="388"/>
        </w:trPr>
        <w:tc>
          <w:tcPr>
            <w:tcW w:w="5272" w:type="dxa"/>
            <w:tcBorders>
              <w:top w:val="single" w:sz="4" w:space="0" w:color="000000"/>
              <w:left w:val="single" w:sz="4" w:space="0" w:color="000000"/>
              <w:bottom w:val="single" w:sz="4" w:space="0" w:color="000000"/>
            </w:tcBorders>
            <w:shd w:val="clear" w:color="auto" w:fill="auto"/>
          </w:tcPr>
          <w:p w:rsidR="00BD632B" w:rsidRDefault="00BD632B" w:rsidP="00044907">
            <w:pPr>
              <w:ind w:firstLine="709"/>
              <w:jc w:val="both"/>
              <w:rPr>
                <w:sz w:val="28"/>
                <w:szCs w:val="28"/>
              </w:rPr>
            </w:pPr>
            <w:r>
              <w:rPr>
                <w:sz w:val="28"/>
                <w:szCs w:val="28"/>
              </w:rPr>
              <w:t>Общий критерий</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rsidR="00BD632B" w:rsidRDefault="00BD632B" w:rsidP="00044907">
            <w:pPr>
              <w:ind w:firstLine="709"/>
              <w:jc w:val="both"/>
              <w:rPr>
                <w:sz w:val="28"/>
                <w:szCs w:val="28"/>
              </w:rPr>
            </w:pPr>
            <w:r>
              <w:rPr>
                <w:sz w:val="28"/>
                <w:szCs w:val="28"/>
              </w:rPr>
              <w:t>Значимость</w:t>
            </w:r>
          </w:p>
        </w:tc>
      </w:tr>
      <w:tr w:rsidR="00BD632B" w:rsidTr="00044907">
        <w:trPr>
          <w:trHeight w:val="590"/>
        </w:trPr>
        <w:tc>
          <w:tcPr>
            <w:tcW w:w="5272" w:type="dxa"/>
            <w:tcBorders>
              <w:top w:val="single" w:sz="4" w:space="0" w:color="000000"/>
              <w:left w:val="single" w:sz="4" w:space="0" w:color="000000"/>
              <w:bottom w:val="single" w:sz="4" w:space="0" w:color="000000"/>
            </w:tcBorders>
            <w:shd w:val="clear" w:color="auto" w:fill="auto"/>
          </w:tcPr>
          <w:p w:rsidR="00BD632B" w:rsidRDefault="00BD632B" w:rsidP="00044907">
            <w:pPr>
              <w:pStyle w:val="a9"/>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Открытость и доступность информации об организации социального обслуживания </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rsidR="00BD632B" w:rsidRDefault="00BD632B" w:rsidP="00044907">
            <w:pPr>
              <w:pStyle w:val="a9"/>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r>
      <w:tr w:rsidR="00BD632B" w:rsidTr="00044907">
        <w:trPr>
          <w:trHeight w:val="1123"/>
        </w:trPr>
        <w:tc>
          <w:tcPr>
            <w:tcW w:w="5272" w:type="dxa"/>
            <w:tcBorders>
              <w:top w:val="single" w:sz="4" w:space="0" w:color="000000"/>
              <w:left w:val="single" w:sz="4" w:space="0" w:color="000000"/>
              <w:bottom w:val="single" w:sz="4" w:space="0" w:color="000000"/>
            </w:tcBorders>
            <w:shd w:val="clear" w:color="auto" w:fill="auto"/>
          </w:tcPr>
          <w:p w:rsidR="00BD632B" w:rsidRDefault="00BD632B" w:rsidP="00044907">
            <w:pPr>
              <w:pStyle w:val="a9"/>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Комфортность условий и доступность получения социальных услуг, в том числе для граждан с ограниченными возможностями здоровья</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rsidR="00BD632B" w:rsidRDefault="00BD632B" w:rsidP="00044907">
            <w:pPr>
              <w:pStyle w:val="a9"/>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r>
      <w:tr w:rsidR="00BD632B" w:rsidTr="00044907">
        <w:trPr>
          <w:trHeight w:val="543"/>
        </w:trPr>
        <w:tc>
          <w:tcPr>
            <w:tcW w:w="5272" w:type="dxa"/>
            <w:tcBorders>
              <w:top w:val="single" w:sz="4" w:space="0" w:color="000000"/>
              <w:left w:val="single" w:sz="4" w:space="0" w:color="000000"/>
              <w:bottom w:val="single" w:sz="4" w:space="0" w:color="000000"/>
            </w:tcBorders>
            <w:shd w:val="clear" w:color="auto" w:fill="auto"/>
          </w:tcPr>
          <w:p w:rsidR="00BD632B" w:rsidRDefault="00BD632B" w:rsidP="00044907">
            <w:pPr>
              <w:pStyle w:val="a9"/>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Время ожидания в очереди при получении социальных услуг</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rsidR="00BD632B" w:rsidRDefault="00BD632B" w:rsidP="00044907">
            <w:pPr>
              <w:pStyle w:val="a9"/>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0,05</w:t>
            </w:r>
          </w:p>
        </w:tc>
      </w:tr>
      <w:tr w:rsidR="00BD632B" w:rsidTr="00044907">
        <w:trPr>
          <w:trHeight w:val="848"/>
        </w:trPr>
        <w:tc>
          <w:tcPr>
            <w:tcW w:w="5272" w:type="dxa"/>
            <w:tcBorders>
              <w:top w:val="single" w:sz="4" w:space="0" w:color="000000"/>
              <w:left w:val="single" w:sz="4" w:space="0" w:color="000000"/>
              <w:bottom w:val="single" w:sz="4" w:space="0" w:color="000000"/>
            </w:tcBorders>
            <w:shd w:val="clear" w:color="auto" w:fill="auto"/>
          </w:tcPr>
          <w:p w:rsidR="00BD632B" w:rsidRDefault="00BD632B" w:rsidP="00044907">
            <w:pPr>
              <w:pStyle w:val="a9"/>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Доброжелательность, вежливость и компетентность работников организации социального обслуживания </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rsidR="00BD632B" w:rsidRDefault="00BD632B" w:rsidP="00044907">
            <w:pPr>
              <w:pStyle w:val="a9"/>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r>
      <w:tr w:rsidR="00BD632B" w:rsidTr="00044907">
        <w:trPr>
          <w:trHeight w:val="833"/>
        </w:trPr>
        <w:tc>
          <w:tcPr>
            <w:tcW w:w="5272" w:type="dxa"/>
            <w:tcBorders>
              <w:top w:val="single" w:sz="4" w:space="0" w:color="000000"/>
              <w:left w:val="single" w:sz="4" w:space="0" w:color="000000"/>
              <w:bottom w:val="single" w:sz="4" w:space="0" w:color="000000"/>
            </w:tcBorders>
            <w:shd w:val="clear" w:color="auto" w:fill="auto"/>
          </w:tcPr>
          <w:p w:rsidR="00BD632B" w:rsidRDefault="00BD632B" w:rsidP="00044907">
            <w:pPr>
              <w:pStyle w:val="a9"/>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Удовлетворенность качеством обслуживания в организации социального обслуживания </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rsidR="00BD632B" w:rsidRDefault="00BD632B" w:rsidP="00044907">
            <w:pPr>
              <w:pStyle w:val="a9"/>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0,55</w:t>
            </w:r>
          </w:p>
        </w:tc>
      </w:tr>
    </w:tbl>
    <w:p w:rsidR="00BD632B" w:rsidRDefault="00BD632B" w:rsidP="00BD632B">
      <w:pPr>
        <w:pStyle w:val="a9"/>
        <w:spacing w:after="0" w:line="288" w:lineRule="auto"/>
        <w:ind w:left="0" w:firstLine="708"/>
        <w:jc w:val="both"/>
        <w:rPr>
          <w:rFonts w:ascii="Times New Roman" w:hAnsi="Times New Roman" w:cs="Times New Roman"/>
          <w:sz w:val="28"/>
          <w:szCs w:val="28"/>
        </w:rPr>
      </w:pPr>
      <w:r>
        <w:rPr>
          <w:rFonts w:ascii="Times New Roman" w:hAnsi="Times New Roman" w:cs="Times New Roman"/>
          <w:sz w:val="28"/>
          <w:szCs w:val="28"/>
        </w:rPr>
        <w:t>25. Приведение показателей качества работы учреждений социального обслуживания к сопоставимым значениям по десятибалльной шкале рекомендуется производить следующими способами:</w:t>
      </w:r>
    </w:p>
    <w:p w:rsidR="00BD632B" w:rsidRDefault="00BD632B" w:rsidP="00BD632B">
      <w:pPr>
        <w:pStyle w:val="a9"/>
        <w:spacing w:after="0" w:line="240" w:lineRule="auto"/>
        <w:ind w:left="0" w:firstLine="709"/>
        <w:jc w:val="both"/>
      </w:pPr>
      <w:r>
        <w:rPr>
          <w:rFonts w:ascii="Times New Roman" w:hAnsi="Times New Roman" w:cs="Times New Roman"/>
          <w:sz w:val="28"/>
          <w:szCs w:val="28"/>
        </w:rPr>
        <w:t xml:space="preserve">1) для показателей, увеличение значений которых характеризует повышение качества работы организации социального обслуживания, определяется максимальное (целевое) значение в исходной единице измерения, которому соответствует 10 баллов по десятибалльной шкале и минимальное (худшее) значение показателя в исходной единице измерения, которому соответствует 0 баллов по десятибалльной шкале.  В этом случае значения </w:t>
      </w:r>
      <w:fldSimple w:instr=" QUOTE  ">
        <w:r>
          <w:rPr>
            <w:noProof/>
            <w:position w:val="-11"/>
            <w:lang w:eastAsia="ru-RU"/>
          </w:rPr>
          <w:drawing>
            <wp:inline distT="0" distB="0" distL="0" distR="0">
              <wp:extent cx="247650" cy="2571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247650" cy="257175"/>
                      </a:xfrm>
                      <a:prstGeom prst="rect">
                        <a:avLst/>
                      </a:prstGeom>
                      <a:solidFill>
                        <a:srgbClr val="FFFFFF"/>
                      </a:solidFill>
                      <a:ln w="9525">
                        <a:noFill/>
                        <a:miter lim="800000"/>
                        <a:headEnd/>
                        <a:tailEnd/>
                      </a:ln>
                    </pic:spPr>
                  </pic:pic>
                </a:graphicData>
              </a:graphic>
            </wp:inline>
          </w:drawing>
        </w:r>
      </w:fldSimple>
      <w:r>
        <w:rPr>
          <w:rFonts w:ascii="Times New Roman" w:hAnsi="Times New Roman" w:cs="Times New Roman"/>
          <w:sz w:val="28"/>
          <w:szCs w:val="28"/>
        </w:rPr>
        <w:t xml:space="preserve"> по оцениваемым организациям рассчитываются по следующей формуле:</w:t>
      </w:r>
    </w:p>
    <w:p w:rsidR="00BD632B" w:rsidRDefault="006954BB" w:rsidP="00BD632B">
      <w:pPr>
        <w:pStyle w:val="a9"/>
        <w:spacing w:after="0" w:line="240" w:lineRule="auto"/>
        <w:ind w:left="0" w:firstLine="709"/>
        <w:jc w:val="both"/>
      </w:pPr>
      <w:fldSimple w:instr=" QUOTE  ">
        <w:r w:rsidR="00BD632B">
          <w:rPr>
            <w:noProof/>
            <w:position w:val="-21"/>
            <w:lang w:eastAsia="ru-RU"/>
          </w:rPr>
          <w:drawing>
            <wp:inline distT="0" distB="0" distL="0" distR="0">
              <wp:extent cx="1514475" cy="4286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514475" cy="428625"/>
                      </a:xfrm>
                      <a:prstGeom prst="rect">
                        <a:avLst/>
                      </a:prstGeom>
                      <a:solidFill>
                        <a:srgbClr val="FFFFFF"/>
                      </a:solidFill>
                      <a:ln w="9525">
                        <a:noFill/>
                        <a:miter lim="800000"/>
                        <a:headEnd/>
                        <a:tailEnd/>
                      </a:ln>
                    </pic:spPr>
                  </pic:pic>
                </a:graphicData>
              </a:graphic>
            </wp:inline>
          </w:drawing>
        </w:r>
      </w:fldSimple>
      <w:r w:rsidR="00BD632B">
        <w:rPr>
          <w:rFonts w:ascii="Times New Roman" w:eastAsia="Times New Roman" w:hAnsi="Times New Roman" w:cs="Times New Roman"/>
          <w:sz w:val="28"/>
          <w:szCs w:val="28"/>
        </w:rPr>
        <w:t>, где:</w:t>
      </w:r>
    </w:p>
    <w:p w:rsidR="00BD632B" w:rsidRDefault="006954BB" w:rsidP="00BD632B">
      <w:pPr>
        <w:pStyle w:val="a9"/>
        <w:spacing w:after="0" w:line="240" w:lineRule="auto"/>
        <w:ind w:left="0" w:firstLine="709"/>
        <w:jc w:val="both"/>
      </w:pPr>
      <w:fldSimple w:instr=" QUOTE  ">
        <w:r w:rsidR="00BD632B">
          <w:rPr>
            <w:noProof/>
            <w:position w:val="-11"/>
            <w:lang w:eastAsia="ru-RU"/>
          </w:rPr>
          <w:drawing>
            <wp:inline distT="0" distB="0" distL="0" distR="0">
              <wp:extent cx="228600" cy="2667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228600" cy="266700"/>
                      </a:xfrm>
                      <a:prstGeom prst="rect">
                        <a:avLst/>
                      </a:prstGeom>
                      <a:solidFill>
                        <a:srgbClr val="FFFFFF"/>
                      </a:solidFill>
                      <a:ln w="9525">
                        <a:noFill/>
                        <a:miter lim="800000"/>
                        <a:headEnd/>
                        <a:tailEnd/>
                      </a:ln>
                    </pic:spPr>
                  </pic:pic>
                </a:graphicData>
              </a:graphic>
            </wp:inline>
          </w:drawing>
        </w:r>
      </w:fldSimple>
      <w:r w:rsidR="00BD632B">
        <w:rPr>
          <w:rFonts w:ascii="Times New Roman" w:eastAsia="Times New Roman" w:hAnsi="Times New Roman" w:cs="Times New Roman"/>
          <w:sz w:val="28"/>
          <w:szCs w:val="28"/>
        </w:rPr>
        <w:t xml:space="preserve"> - значение показателя в исходной единице измерения;</w:t>
      </w:r>
    </w:p>
    <w:p w:rsidR="00BD632B" w:rsidRDefault="006954BB" w:rsidP="00BD632B">
      <w:pPr>
        <w:pStyle w:val="a9"/>
        <w:spacing w:after="0" w:line="240" w:lineRule="auto"/>
        <w:ind w:left="0" w:firstLine="709"/>
        <w:jc w:val="both"/>
      </w:pPr>
      <w:fldSimple w:instr=" QUOTE  ">
        <w:r w:rsidR="00BD632B">
          <w:rPr>
            <w:noProof/>
            <w:position w:val="-11"/>
            <w:lang w:eastAsia="ru-RU"/>
          </w:rPr>
          <w:drawing>
            <wp:inline distT="0" distB="0" distL="0" distR="0">
              <wp:extent cx="361950" cy="2476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fldSimple>
      <w:r w:rsidR="00BD632B">
        <w:rPr>
          <w:rFonts w:ascii="Times New Roman" w:eastAsia="Times New Roman" w:hAnsi="Times New Roman" w:cs="Times New Roman"/>
          <w:sz w:val="28"/>
          <w:szCs w:val="28"/>
        </w:rPr>
        <w:t xml:space="preserve"> - </w:t>
      </w:r>
      <w:r w:rsidR="00BD632B">
        <w:rPr>
          <w:rFonts w:ascii="Times New Roman" w:hAnsi="Times New Roman" w:cs="Times New Roman"/>
          <w:sz w:val="28"/>
          <w:szCs w:val="28"/>
        </w:rPr>
        <w:t>максимальное (целевое) значение показателя в исходной единице измерения;</w:t>
      </w:r>
    </w:p>
    <w:p w:rsidR="00BD632B" w:rsidRDefault="006954BB" w:rsidP="00BD632B">
      <w:pPr>
        <w:pStyle w:val="a9"/>
        <w:spacing w:after="0" w:line="240" w:lineRule="auto"/>
        <w:ind w:left="0" w:firstLine="709"/>
        <w:jc w:val="both"/>
        <w:rPr>
          <w:rFonts w:ascii="Times New Roman" w:hAnsi="Times New Roman" w:cs="Times New Roman"/>
          <w:sz w:val="28"/>
          <w:szCs w:val="28"/>
        </w:rPr>
      </w:pPr>
      <w:fldSimple w:instr=" QUOTE  ">
        <w:r w:rsidR="00BD632B">
          <w:rPr>
            <w:noProof/>
            <w:position w:val="-11"/>
            <w:lang w:eastAsia="ru-RU"/>
          </w:rPr>
          <w:drawing>
            <wp:inline distT="0" distB="0" distL="0" distR="0">
              <wp:extent cx="323850" cy="2381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323850" cy="238125"/>
                      </a:xfrm>
                      <a:prstGeom prst="rect">
                        <a:avLst/>
                      </a:prstGeom>
                      <a:solidFill>
                        <a:srgbClr val="FFFFFF"/>
                      </a:solidFill>
                      <a:ln w="9525">
                        <a:noFill/>
                        <a:miter lim="800000"/>
                        <a:headEnd/>
                        <a:tailEnd/>
                      </a:ln>
                    </pic:spPr>
                  </pic:pic>
                </a:graphicData>
              </a:graphic>
            </wp:inline>
          </w:drawing>
        </w:r>
      </w:fldSimple>
      <w:r w:rsidR="00BD632B">
        <w:rPr>
          <w:rFonts w:ascii="Times New Roman" w:eastAsia="Times New Roman" w:hAnsi="Times New Roman" w:cs="Times New Roman"/>
          <w:sz w:val="28"/>
          <w:szCs w:val="28"/>
        </w:rPr>
        <w:t xml:space="preserve"> – </w:t>
      </w:r>
      <w:r w:rsidR="00BD632B">
        <w:rPr>
          <w:rFonts w:ascii="Times New Roman" w:hAnsi="Times New Roman" w:cs="Times New Roman"/>
          <w:sz w:val="28"/>
          <w:szCs w:val="28"/>
        </w:rPr>
        <w:t>минимальное (худшее) значение показателя в исходной единице измерения.</w:t>
      </w:r>
    </w:p>
    <w:p w:rsidR="00BD632B" w:rsidRDefault="00BD632B" w:rsidP="00BD632B">
      <w:pPr>
        <w:pStyle w:val="a9"/>
        <w:spacing w:after="0" w:line="240" w:lineRule="auto"/>
        <w:ind w:left="0" w:firstLine="709"/>
        <w:jc w:val="both"/>
      </w:pPr>
      <w:r>
        <w:rPr>
          <w:rFonts w:ascii="Times New Roman" w:hAnsi="Times New Roman" w:cs="Times New Roman"/>
          <w:sz w:val="28"/>
          <w:szCs w:val="28"/>
        </w:rPr>
        <w:t xml:space="preserve">Для показателей, увеличение значений которых характеризует снижение качества работы организации социального обслуживания населения, определяется минимальное (целевое) значение в исходной единице измерения, которому соответствует 10 баллов по десяти балльной шкале и максимальное (худшее) значение показателя в исходной единице измерения, которому соответствует 0 баллов по десяти балльной шкале. В этом случае значения </w:t>
      </w:r>
      <w:fldSimple w:instr=" QUOTE  ">
        <w:r>
          <w:rPr>
            <w:noProof/>
            <w:position w:val="-11"/>
            <w:lang w:eastAsia="ru-RU"/>
          </w:rPr>
          <w:drawing>
            <wp:inline distT="0" distB="0" distL="0" distR="0">
              <wp:extent cx="247650" cy="2571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247650" cy="257175"/>
                      </a:xfrm>
                      <a:prstGeom prst="rect">
                        <a:avLst/>
                      </a:prstGeom>
                      <a:solidFill>
                        <a:srgbClr val="FFFFFF"/>
                      </a:solidFill>
                      <a:ln w="9525">
                        <a:noFill/>
                        <a:miter lim="800000"/>
                        <a:headEnd/>
                        <a:tailEnd/>
                      </a:ln>
                    </pic:spPr>
                  </pic:pic>
                </a:graphicData>
              </a:graphic>
            </wp:inline>
          </w:drawing>
        </w:r>
      </w:fldSimple>
      <w:r>
        <w:rPr>
          <w:rFonts w:ascii="Times New Roman" w:hAnsi="Times New Roman" w:cs="Times New Roman"/>
          <w:sz w:val="28"/>
          <w:szCs w:val="28"/>
        </w:rPr>
        <w:t xml:space="preserve"> по оцениваемым организациям рассчитываются по следующей формуле:</w:t>
      </w:r>
    </w:p>
    <w:p w:rsidR="00BD632B" w:rsidRDefault="006954BB" w:rsidP="00BD632B">
      <w:pPr>
        <w:pStyle w:val="a9"/>
        <w:spacing w:after="0" w:line="240" w:lineRule="auto"/>
        <w:ind w:left="0" w:firstLine="709"/>
        <w:jc w:val="both"/>
      </w:pPr>
      <w:fldSimple w:instr=" QUOTE  ">
        <w:r w:rsidR="00BD632B">
          <w:rPr>
            <w:noProof/>
            <w:position w:val="-21"/>
            <w:lang w:eastAsia="ru-RU"/>
          </w:rPr>
          <w:drawing>
            <wp:inline distT="0" distB="0" distL="0" distR="0">
              <wp:extent cx="1514475" cy="428625"/>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1514475" cy="428625"/>
                      </a:xfrm>
                      <a:prstGeom prst="rect">
                        <a:avLst/>
                      </a:prstGeom>
                      <a:solidFill>
                        <a:srgbClr val="FFFFFF"/>
                      </a:solidFill>
                      <a:ln w="9525">
                        <a:noFill/>
                        <a:miter lim="800000"/>
                        <a:headEnd/>
                        <a:tailEnd/>
                      </a:ln>
                    </pic:spPr>
                  </pic:pic>
                </a:graphicData>
              </a:graphic>
            </wp:inline>
          </w:drawing>
        </w:r>
      </w:fldSimple>
      <w:r w:rsidR="00BD632B">
        <w:rPr>
          <w:rFonts w:ascii="Times New Roman" w:eastAsia="Times New Roman" w:hAnsi="Times New Roman" w:cs="Times New Roman"/>
          <w:sz w:val="28"/>
          <w:szCs w:val="28"/>
        </w:rPr>
        <w:t>, где:</w:t>
      </w:r>
    </w:p>
    <w:p w:rsidR="00BD632B" w:rsidRDefault="006954BB" w:rsidP="00BD632B">
      <w:pPr>
        <w:pStyle w:val="a9"/>
        <w:spacing w:after="0" w:line="240" w:lineRule="auto"/>
        <w:ind w:left="0" w:firstLine="709"/>
        <w:jc w:val="both"/>
      </w:pPr>
      <w:fldSimple w:instr=" QUOTE  ">
        <w:r w:rsidR="00BD632B">
          <w:rPr>
            <w:noProof/>
            <w:position w:val="-11"/>
            <w:lang w:eastAsia="ru-RU"/>
          </w:rPr>
          <w:drawing>
            <wp:inline distT="0" distB="0" distL="0" distR="0">
              <wp:extent cx="228600" cy="2667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228600" cy="266700"/>
                      </a:xfrm>
                      <a:prstGeom prst="rect">
                        <a:avLst/>
                      </a:prstGeom>
                      <a:solidFill>
                        <a:srgbClr val="FFFFFF"/>
                      </a:solidFill>
                      <a:ln w="9525">
                        <a:noFill/>
                        <a:miter lim="800000"/>
                        <a:headEnd/>
                        <a:tailEnd/>
                      </a:ln>
                    </pic:spPr>
                  </pic:pic>
                </a:graphicData>
              </a:graphic>
            </wp:inline>
          </w:drawing>
        </w:r>
      </w:fldSimple>
      <w:r w:rsidR="00BD632B">
        <w:rPr>
          <w:rFonts w:ascii="Times New Roman" w:eastAsia="Times New Roman" w:hAnsi="Times New Roman" w:cs="Times New Roman"/>
          <w:sz w:val="28"/>
          <w:szCs w:val="28"/>
        </w:rPr>
        <w:t xml:space="preserve"> - значение показателя в исходной единице измерения;</w:t>
      </w:r>
    </w:p>
    <w:p w:rsidR="00BD632B" w:rsidRDefault="006954BB" w:rsidP="00BD632B">
      <w:pPr>
        <w:pStyle w:val="a9"/>
        <w:spacing w:after="0" w:line="240" w:lineRule="auto"/>
        <w:ind w:left="0" w:firstLine="709"/>
        <w:jc w:val="both"/>
      </w:pPr>
      <w:fldSimple w:instr=" QUOTE  ">
        <w:r w:rsidR="00BD632B">
          <w:rPr>
            <w:noProof/>
            <w:position w:val="-11"/>
            <w:lang w:eastAsia="ru-RU"/>
          </w:rPr>
          <w:drawing>
            <wp:inline distT="0" distB="0" distL="0" distR="0">
              <wp:extent cx="323850" cy="2381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srcRect/>
                      <a:stretch>
                        <a:fillRect/>
                      </a:stretch>
                    </pic:blipFill>
                    <pic:spPr bwMode="auto">
                      <a:xfrm>
                        <a:off x="0" y="0"/>
                        <a:ext cx="323850" cy="238125"/>
                      </a:xfrm>
                      <a:prstGeom prst="rect">
                        <a:avLst/>
                      </a:prstGeom>
                      <a:solidFill>
                        <a:srgbClr val="FFFFFF"/>
                      </a:solidFill>
                      <a:ln w="9525">
                        <a:noFill/>
                        <a:miter lim="800000"/>
                        <a:headEnd/>
                        <a:tailEnd/>
                      </a:ln>
                    </pic:spPr>
                  </pic:pic>
                </a:graphicData>
              </a:graphic>
            </wp:inline>
          </w:drawing>
        </w:r>
      </w:fldSimple>
      <w:r w:rsidR="00BD632B">
        <w:rPr>
          <w:rFonts w:ascii="Times New Roman" w:eastAsia="Times New Roman" w:hAnsi="Times New Roman" w:cs="Times New Roman"/>
          <w:sz w:val="28"/>
          <w:szCs w:val="28"/>
        </w:rPr>
        <w:t xml:space="preserve"> – </w:t>
      </w:r>
      <w:r w:rsidR="00BD632B">
        <w:rPr>
          <w:rFonts w:ascii="Times New Roman" w:hAnsi="Times New Roman" w:cs="Times New Roman"/>
          <w:sz w:val="28"/>
          <w:szCs w:val="28"/>
        </w:rPr>
        <w:t>минимальное (целевое) значение показателя в исходной единице измерения;</w:t>
      </w:r>
    </w:p>
    <w:p w:rsidR="00BD632B" w:rsidRDefault="006954BB" w:rsidP="00BD632B">
      <w:pPr>
        <w:pStyle w:val="a9"/>
        <w:spacing w:after="0" w:line="240" w:lineRule="auto"/>
        <w:ind w:left="0" w:firstLine="709"/>
        <w:jc w:val="both"/>
        <w:rPr>
          <w:rFonts w:ascii="Times New Roman" w:hAnsi="Times New Roman" w:cs="Times New Roman"/>
          <w:sz w:val="28"/>
          <w:szCs w:val="28"/>
        </w:rPr>
      </w:pPr>
      <w:fldSimple w:instr=" QUOTE  ">
        <w:r w:rsidR="00BD632B">
          <w:rPr>
            <w:noProof/>
            <w:position w:val="-11"/>
            <w:lang w:eastAsia="ru-RU"/>
          </w:rPr>
          <w:drawing>
            <wp:inline distT="0" distB="0" distL="0" distR="0">
              <wp:extent cx="361950" cy="24765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fldSimple>
      <w:r w:rsidR="00BD632B">
        <w:rPr>
          <w:rFonts w:ascii="Times New Roman" w:eastAsia="Times New Roman" w:hAnsi="Times New Roman" w:cs="Times New Roman"/>
          <w:sz w:val="28"/>
          <w:szCs w:val="28"/>
        </w:rPr>
        <w:t xml:space="preserve"> - </w:t>
      </w:r>
      <w:r w:rsidR="00BD632B">
        <w:rPr>
          <w:rFonts w:ascii="Times New Roman" w:hAnsi="Times New Roman" w:cs="Times New Roman"/>
          <w:sz w:val="28"/>
          <w:szCs w:val="28"/>
        </w:rPr>
        <w:t>максимальное (худшее) значение показателя в исходной единице измерения;</w:t>
      </w:r>
    </w:p>
    <w:p w:rsidR="00BD632B" w:rsidRDefault="00BD632B" w:rsidP="00BD632B">
      <w:pPr>
        <w:pStyle w:val="a9"/>
        <w:spacing w:after="0" w:line="240" w:lineRule="auto"/>
        <w:ind w:left="0" w:firstLine="709"/>
        <w:jc w:val="both"/>
      </w:pPr>
      <w:r>
        <w:rPr>
          <w:rFonts w:ascii="Times New Roman" w:hAnsi="Times New Roman" w:cs="Times New Roman"/>
          <w:sz w:val="28"/>
          <w:szCs w:val="28"/>
        </w:rPr>
        <w:t xml:space="preserve">2) десятибалльная шкала в зависимости от значений показателей </w:t>
      </w:r>
      <w:fldSimple w:instr=" QUOTE  ">
        <w:r>
          <w:rPr>
            <w:rFonts w:ascii="Times New Roman" w:hAnsi="Times New Roman" w:cs="Times New Roman"/>
            <w:noProof/>
            <w:position w:val="-8"/>
            <w:sz w:val="28"/>
            <w:szCs w:val="28"/>
            <w:lang w:eastAsia="ru-RU"/>
          </w:rPr>
          <w:drawing>
            <wp:inline distT="0" distB="0" distL="0" distR="0">
              <wp:extent cx="228600" cy="2667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228600" cy="266700"/>
                      </a:xfrm>
                      <a:prstGeom prst="rect">
                        <a:avLst/>
                      </a:prstGeom>
                      <a:solidFill>
                        <a:srgbClr val="FFFFFF"/>
                      </a:solidFill>
                      <a:ln w="9525">
                        <a:noFill/>
                        <a:miter lim="800000"/>
                        <a:headEnd/>
                        <a:tailEnd/>
                      </a:ln>
                    </pic:spPr>
                  </pic:pic>
                </a:graphicData>
              </a:graphic>
            </wp:inline>
          </w:drawing>
        </w:r>
      </w:fldSimple>
      <w:r>
        <w:rPr>
          <w:rFonts w:ascii="Times New Roman" w:hAnsi="Times New Roman" w:cs="Times New Roman"/>
          <w:sz w:val="28"/>
          <w:szCs w:val="28"/>
        </w:rPr>
        <w:t xml:space="preserve"> в исходной единице измерения устанавливается Общественным советом методом экспертных оценок.</w:t>
      </w:r>
    </w:p>
    <w:p w:rsidR="00BD632B" w:rsidRDefault="00BD632B" w:rsidP="00BD632B">
      <w:pPr>
        <w:jc w:val="right"/>
        <w:rPr>
          <w:sz w:val="28"/>
          <w:szCs w:val="28"/>
        </w:rPr>
      </w:pPr>
      <w:r w:rsidRPr="007F58EF">
        <w:rPr>
          <w:sz w:val="28"/>
          <w:szCs w:val="28"/>
        </w:rPr>
        <w:lastRenderedPageBreak/>
        <w:t>Приложение 1</w:t>
      </w:r>
    </w:p>
    <w:p w:rsidR="00BD632B" w:rsidRPr="007F58EF" w:rsidRDefault="00BD632B" w:rsidP="00BD632B">
      <w:pPr>
        <w:jc w:val="right"/>
        <w:rPr>
          <w:sz w:val="28"/>
          <w:szCs w:val="28"/>
        </w:rPr>
      </w:pPr>
    </w:p>
    <w:p w:rsidR="00BD632B" w:rsidRDefault="00BD632B" w:rsidP="00BD632B">
      <w:pPr>
        <w:widowControl w:val="0"/>
        <w:ind w:firstLine="540"/>
        <w:jc w:val="center"/>
        <w:rPr>
          <w:b/>
          <w:sz w:val="28"/>
          <w:szCs w:val="28"/>
        </w:rPr>
      </w:pPr>
      <w:r w:rsidRPr="008D1DDC">
        <w:rPr>
          <w:b/>
          <w:sz w:val="28"/>
          <w:szCs w:val="28"/>
        </w:rPr>
        <w:t>Перечень информации</w:t>
      </w:r>
      <w:r>
        <w:rPr>
          <w:b/>
          <w:sz w:val="28"/>
          <w:szCs w:val="28"/>
        </w:rPr>
        <w:t xml:space="preserve"> и документов, </w:t>
      </w:r>
    </w:p>
    <w:p w:rsidR="00BD632B" w:rsidRDefault="00BD632B" w:rsidP="00BD632B">
      <w:pPr>
        <w:widowControl w:val="0"/>
        <w:ind w:firstLine="540"/>
        <w:jc w:val="center"/>
        <w:rPr>
          <w:b/>
          <w:sz w:val="28"/>
          <w:szCs w:val="28"/>
        </w:rPr>
      </w:pPr>
      <w:r>
        <w:rPr>
          <w:b/>
          <w:sz w:val="28"/>
          <w:szCs w:val="28"/>
        </w:rPr>
        <w:t>необходимых для размещения на информационных стендах, указателях в учреждениях,  а также в средствах массовой информации и сети «Интернет»</w:t>
      </w:r>
    </w:p>
    <w:p w:rsidR="00BD632B" w:rsidRPr="006A75E1" w:rsidRDefault="00BD632B" w:rsidP="00BD632B">
      <w:pPr>
        <w:widowControl w:val="0"/>
        <w:ind w:firstLine="540"/>
        <w:jc w:val="both"/>
        <w:rPr>
          <w:b/>
          <w:sz w:val="28"/>
          <w:szCs w:val="28"/>
        </w:rPr>
      </w:pPr>
      <w:r w:rsidRPr="006A75E1">
        <w:rPr>
          <w:b/>
          <w:sz w:val="28"/>
          <w:szCs w:val="28"/>
        </w:rPr>
        <w:t xml:space="preserve">1.1. Информация необходимая для размещения на официальном сайте </w:t>
      </w:r>
      <w:r w:rsidR="001A59F8">
        <w:rPr>
          <w:b/>
          <w:sz w:val="28"/>
          <w:szCs w:val="28"/>
        </w:rPr>
        <w:t>Администрации Октябрьского муниципального района</w:t>
      </w:r>
    </w:p>
    <w:p w:rsidR="00BD632B" w:rsidRPr="00B667A1" w:rsidRDefault="00BD632B" w:rsidP="00BD632B">
      <w:pPr>
        <w:widowControl w:val="0"/>
        <w:ind w:firstLine="540"/>
        <w:jc w:val="both"/>
        <w:rPr>
          <w:sz w:val="28"/>
          <w:szCs w:val="28"/>
        </w:rPr>
      </w:pPr>
      <w:r w:rsidRPr="00B667A1">
        <w:rPr>
          <w:sz w:val="28"/>
          <w:szCs w:val="28"/>
        </w:rPr>
        <w:t>1.1.1. Общая информация об учреждении:</w:t>
      </w:r>
    </w:p>
    <w:p w:rsidR="00BD632B" w:rsidRPr="00B667A1" w:rsidRDefault="00BD632B" w:rsidP="00BD632B">
      <w:pPr>
        <w:widowControl w:val="0"/>
        <w:ind w:firstLine="540"/>
        <w:jc w:val="both"/>
        <w:rPr>
          <w:sz w:val="28"/>
          <w:szCs w:val="28"/>
        </w:rPr>
      </w:pPr>
      <w:r w:rsidRPr="00B667A1">
        <w:rPr>
          <w:sz w:val="28"/>
          <w:szCs w:val="28"/>
        </w:rPr>
        <w:t xml:space="preserve">- полное название учреждения; </w:t>
      </w:r>
    </w:p>
    <w:p w:rsidR="00BD632B" w:rsidRPr="00B667A1" w:rsidRDefault="00BD632B" w:rsidP="00BD632B">
      <w:pPr>
        <w:widowControl w:val="0"/>
        <w:ind w:firstLine="540"/>
        <w:jc w:val="both"/>
        <w:rPr>
          <w:sz w:val="28"/>
          <w:szCs w:val="28"/>
        </w:rPr>
      </w:pPr>
      <w:r w:rsidRPr="00B667A1">
        <w:rPr>
          <w:sz w:val="28"/>
          <w:szCs w:val="28"/>
        </w:rPr>
        <w:t>- структура учреждения;</w:t>
      </w:r>
    </w:p>
    <w:p w:rsidR="00BD632B" w:rsidRDefault="00BD632B" w:rsidP="00BD632B">
      <w:pPr>
        <w:widowControl w:val="0"/>
        <w:ind w:firstLine="540"/>
        <w:jc w:val="both"/>
        <w:rPr>
          <w:sz w:val="28"/>
          <w:szCs w:val="28"/>
        </w:rPr>
      </w:pPr>
      <w:r w:rsidRPr="00B667A1">
        <w:rPr>
          <w:sz w:val="28"/>
          <w:szCs w:val="28"/>
        </w:rPr>
        <w:t>- логотип учреждения;</w:t>
      </w:r>
    </w:p>
    <w:p w:rsidR="00BD632B" w:rsidRPr="004A04D2" w:rsidRDefault="00BD632B" w:rsidP="00BD632B">
      <w:pPr>
        <w:widowControl w:val="0"/>
        <w:ind w:firstLine="540"/>
        <w:jc w:val="both"/>
        <w:rPr>
          <w:sz w:val="28"/>
          <w:szCs w:val="28"/>
        </w:rPr>
      </w:pPr>
      <w:r>
        <w:rPr>
          <w:sz w:val="28"/>
          <w:szCs w:val="28"/>
        </w:rPr>
        <w:t xml:space="preserve">- сноска на официальный сайт для размещения информации о деятельности государственных (муниципальных) учреждений </w:t>
      </w:r>
      <w:r>
        <w:rPr>
          <w:sz w:val="28"/>
          <w:szCs w:val="28"/>
          <w:lang w:val="en-US"/>
        </w:rPr>
        <w:t>bus</w:t>
      </w:r>
      <w:r w:rsidRPr="004A04D2">
        <w:rPr>
          <w:sz w:val="28"/>
          <w:szCs w:val="28"/>
        </w:rPr>
        <w:t>.</w:t>
      </w:r>
      <w:r>
        <w:rPr>
          <w:sz w:val="28"/>
          <w:szCs w:val="28"/>
          <w:lang w:val="en-US"/>
        </w:rPr>
        <w:t>gov</w:t>
      </w:r>
      <w:r w:rsidRPr="004A04D2">
        <w:rPr>
          <w:sz w:val="28"/>
          <w:szCs w:val="28"/>
        </w:rPr>
        <w:t>.</w:t>
      </w:r>
      <w:r>
        <w:rPr>
          <w:sz w:val="28"/>
          <w:szCs w:val="28"/>
          <w:lang w:val="en-US"/>
        </w:rPr>
        <w:t>ru</w:t>
      </w:r>
      <w:r>
        <w:rPr>
          <w:sz w:val="28"/>
          <w:szCs w:val="28"/>
        </w:rPr>
        <w:t>;</w:t>
      </w:r>
    </w:p>
    <w:p w:rsidR="00BD632B" w:rsidRPr="00B667A1" w:rsidRDefault="00BD632B" w:rsidP="00BD632B">
      <w:pPr>
        <w:widowControl w:val="0"/>
        <w:ind w:firstLine="540"/>
        <w:jc w:val="both"/>
        <w:rPr>
          <w:sz w:val="28"/>
          <w:szCs w:val="28"/>
        </w:rPr>
      </w:pPr>
      <w:r w:rsidRPr="00B667A1">
        <w:rPr>
          <w:sz w:val="28"/>
          <w:szCs w:val="28"/>
        </w:rPr>
        <w:t>- контакты учредителей, контролирующих ведомств и организаций;</w:t>
      </w:r>
    </w:p>
    <w:p w:rsidR="00BD632B" w:rsidRPr="00B667A1" w:rsidRDefault="00BD632B" w:rsidP="00BD632B">
      <w:pPr>
        <w:widowControl w:val="0"/>
        <w:ind w:firstLine="540"/>
        <w:jc w:val="both"/>
        <w:rPr>
          <w:sz w:val="28"/>
          <w:szCs w:val="28"/>
        </w:rPr>
      </w:pPr>
      <w:r w:rsidRPr="00B667A1">
        <w:rPr>
          <w:sz w:val="28"/>
          <w:szCs w:val="28"/>
        </w:rPr>
        <w:t>- скан - копии правил внутреннего распорядка получателей социальных услуг, правил внутреннего трудового распорядка, коллективного договора;</w:t>
      </w:r>
    </w:p>
    <w:p w:rsidR="00BD632B" w:rsidRPr="00B667A1" w:rsidRDefault="00BD632B" w:rsidP="00BD632B">
      <w:pPr>
        <w:widowControl w:val="0"/>
        <w:ind w:firstLine="540"/>
        <w:jc w:val="both"/>
        <w:rPr>
          <w:sz w:val="28"/>
          <w:szCs w:val="28"/>
        </w:rPr>
      </w:pPr>
      <w:r w:rsidRPr="00B667A1">
        <w:rPr>
          <w:sz w:val="28"/>
          <w:szCs w:val="28"/>
        </w:rPr>
        <w:t>- дата создания учреждения, хронология развития материально-технической базы, информация о работниках - ветеранах учреждения;</w:t>
      </w:r>
    </w:p>
    <w:p w:rsidR="00BD632B" w:rsidRPr="00B667A1" w:rsidRDefault="00BD632B" w:rsidP="00BD632B">
      <w:pPr>
        <w:widowControl w:val="0"/>
        <w:ind w:firstLine="540"/>
        <w:jc w:val="both"/>
        <w:rPr>
          <w:sz w:val="28"/>
          <w:szCs w:val="28"/>
        </w:rPr>
      </w:pPr>
      <w:r w:rsidRPr="00B667A1">
        <w:rPr>
          <w:sz w:val="28"/>
          <w:szCs w:val="28"/>
        </w:rPr>
        <w:t>- контакты: адрес, телефон, электронная почта, схема проезда;</w:t>
      </w:r>
    </w:p>
    <w:p w:rsidR="00BD632B" w:rsidRPr="00B667A1" w:rsidRDefault="00BD632B" w:rsidP="00BD632B">
      <w:pPr>
        <w:widowControl w:val="0"/>
        <w:ind w:firstLine="540"/>
        <w:jc w:val="both"/>
        <w:rPr>
          <w:sz w:val="28"/>
          <w:szCs w:val="28"/>
        </w:rPr>
      </w:pPr>
      <w:r w:rsidRPr="00B667A1">
        <w:rPr>
          <w:sz w:val="28"/>
          <w:szCs w:val="28"/>
        </w:rPr>
        <w:t>- график работы учреждения;</w:t>
      </w:r>
    </w:p>
    <w:p w:rsidR="00BD632B" w:rsidRPr="00B667A1" w:rsidRDefault="00BD632B" w:rsidP="00BD632B">
      <w:pPr>
        <w:widowControl w:val="0"/>
        <w:ind w:firstLine="540"/>
        <w:jc w:val="both"/>
        <w:rPr>
          <w:sz w:val="28"/>
          <w:szCs w:val="28"/>
        </w:rPr>
      </w:pPr>
      <w:r w:rsidRPr="00B667A1">
        <w:rPr>
          <w:sz w:val="28"/>
          <w:szCs w:val="28"/>
        </w:rPr>
        <w:t>- новостная лента (находящаяся в актуальном состоянии);</w:t>
      </w:r>
    </w:p>
    <w:p w:rsidR="00BD632B" w:rsidRPr="00B667A1" w:rsidRDefault="00BD632B" w:rsidP="00BD632B">
      <w:pPr>
        <w:widowControl w:val="0"/>
        <w:ind w:firstLine="540"/>
        <w:jc w:val="both"/>
        <w:rPr>
          <w:sz w:val="28"/>
          <w:szCs w:val="28"/>
        </w:rPr>
      </w:pPr>
      <w:r w:rsidRPr="00B667A1">
        <w:rPr>
          <w:sz w:val="28"/>
          <w:szCs w:val="28"/>
        </w:rPr>
        <w:t>- информация об участии в научной, исследовательской деятельности;</w:t>
      </w:r>
    </w:p>
    <w:p w:rsidR="00BD632B" w:rsidRPr="00B667A1" w:rsidRDefault="00BD632B" w:rsidP="00BD632B">
      <w:pPr>
        <w:widowControl w:val="0"/>
        <w:ind w:firstLine="540"/>
        <w:jc w:val="both"/>
        <w:rPr>
          <w:sz w:val="28"/>
          <w:szCs w:val="28"/>
        </w:rPr>
      </w:pPr>
      <w:r w:rsidRPr="00B667A1">
        <w:rPr>
          <w:sz w:val="28"/>
          <w:szCs w:val="28"/>
        </w:rPr>
        <w:t>- фотографии внешнего вида и интерьера учреждения;</w:t>
      </w:r>
    </w:p>
    <w:p w:rsidR="00BD632B" w:rsidRPr="00B667A1" w:rsidRDefault="00BD632B" w:rsidP="00BD632B">
      <w:pPr>
        <w:widowControl w:val="0"/>
        <w:ind w:firstLine="540"/>
        <w:jc w:val="both"/>
        <w:rPr>
          <w:sz w:val="28"/>
          <w:szCs w:val="28"/>
        </w:rPr>
      </w:pPr>
      <w:r w:rsidRPr="00B667A1">
        <w:rPr>
          <w:sz w:val="28"/>
          <w:szCs w:val="28"/>
        </w:rPr>
        <w:t>-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местных бюджетов и по договорам за счет средств физических и (или) юридических л</w:t>
      </w:r>
      <w:r>
        <w:rPr>
          <w:sz w:val="28"/>
          <w:szCs w:val="28"/>
        </w:rPr>
        <w:t>иц.</w:t>
      </w:r>
    </w:p>
    <w:p w:rsidR="00BD632B" w:rsidRPr="00B667A1" w:rsidRDefault="00BD632B" w:rsidP="00BD632B">
      <w:pPr>
        <w:widowControl w:val="0"/>
        <w:ind w:firstLine="540"/>
        <w:jc w:val="both"/>
        <w:rPr>
          <w:sz w:val="28"/>
          <w:szCs w:val="28"/>
        </w:rPr>
      </w:pPr>
      <w:r w:rsidRPr="00B667A1">
        <w:rPr>
          <w:sz w:val="28"/>
          <w:szCs w:val="28"/>
        </w:rPr>
        <w:t>1.1.2. Информация об услугах учреждения:</w:t>
      </w:r>
    </w:p>
    <w:p w:rsidR="00BD632B" w:rsidRPr="00B667A1" w:rsidRDefault="00BD632B" w:rsidP="00BD632B">
      <w:pPr>
        <w:widowControl w:val="0"/>
        <w:ind w:firstLine="540"/>
        <w:jc w:val="both"/>
        <w:rPr>
          <w:sz w:val="28"/>
          <w:szCs w:val="28"/>
        </w:rPr>
      </w:pPr>
      <w:r w:rsidRPr="00B667A1">
        <w:rPr>
          <w:sz w:val="28"/>
          <w:szCs w:val="28"/>
        </w:rPr>
        <w:t>- перечень категорий граждан, которых обслуживает учреждение;</w:t>
      </w:r>
    </w:p>
    <w:p w:rsidR="00BD632B" w:rsidRPr="00B667A1" w:rsidRDefault="00BD632B" w:rsidP="00BD632B">
      <w:pPr>
        <w:widowControl w:val="0"/>
        <w:ind w:firstLine="540"/>
        <w:jc w:val="both"/>
        <w:rPr>
          <w:sz w:val="28"/>
          <w:szCs w:val="28"/>
        </w:rPr>
      </w:pPr>
      <w:r w:rsidRPr="00B667A1">
        <w:rPr>
          <w:sz w:val="28"/>
          <w:szCs w:val="28"/>
        </w:rPr>
        <w:t>- информация о праве граждан – потребителей услуг на льготное предоставление услуг оказываемых учреждением;</w:t>
      </w:r>
    </w:p>
    <w:p w:rsidR="00BD632B" w:rsidRPr="00B667A1" w:rsidRDefault="00BD632B" w:rsidP="00BD632B">
      <w:pPr>
        <w:widowControl w:val="0"/>
        <w:ind w:firstLine="540"/>
        <w:jc w:val="both"/>
        <w:rPr>
          <w:sz w:val="28"/>
          <w:szCs w:val="28"/>
        </w:rPr>
      </w:pPr>
      <w:r w:rsidRPr="00B667A1">
        <w:rPr>
          <w:sz w:val="28"/>
          <w:szCs w:val="28"/>
        </w:rPr>
        <w:t>- перечень услуг, предоставляемых учреждением, с подробным описанием услуги, фотографиями, отзывами клиентов и их родственников;</w:t>
      </w:r>
    </w:p>
    <w:p w:rsidR="00BD632B" w:rsidRPr="00B667A1" w:rsidRDefault="00BD632B" w:rsidP="00BD632B">
      <w:pPr>
        <w:widowControl w:val="0"/>
        <w:ind w:firstLine="540"/>
        <w:jc w:val="both"/>
        <w:rPr>
          <w:sz w:val="28"/>
          <w:szCs w:val="28"/>
        </w:rPr>
      </w:pPr>
      <w:r w:rsidRPr="00B667A1">
        <w:rPr>
          <w:sz w:val="28"/>
          <w:szCs w:val="28"/>
        </w:rPr>
        <w:t>- копии документа о порядке предоставления социальных услуг за плату, в том числе образец договора о предоставлении социальных услуг за плату, документа об утверждении стоимости предоставления социальных услуг по видам социальных услуг;</w:t>
      </w:r>
    </w:p>
    <w:p w:rsidR="00BD632B" w:rsidRPr="00B667A1" w:rsidRDefault="00BD632B" w:rsidP="00BD632B">
      <w:pPr>
        <w:widowControl w:val="0"/>
        <w:ind w:firstLine="540"/>
        <w:jc w:val="both"/>
        <w:rPr>
          <w:sz w:val="28"/>
          <w:szCs w:val="28"/>
        </w:rPr>
      </w:pPr>
      <w:r w:rsidRPr="00B667A1">
        <w:rPr>
          <w:sz w:val="28"/>
          <w:szCs w:val="28"/>
        </w:rPr>
        <w:t>- перечень платных услуг (при их наличии) с подробным описанием услуг, фотографиями, отзывами клиентов;</w:t>
      </w:r>
    </w:p>
    <w:p w:rsidR="00BD632B" w:rsidRPr="00B667A1" w:rsidRDefault="00BD632B" w:rsidP="00BD632B">
      <w:pPr>
        <w:widowControl w:val="0"/>
        <w:ind w:firstLine="540"/>
        <w:jc w:val="both"/>
        <w:rPr>
          <w:sz w:val="28"/>
          <w:szCs w:val="28"/>
        </w:rPr>
      </w:pPr>
      <w:r w:rsidRPr="00B667A1">
        <w:rPr>
          <w:sz w:val="28"/>
          <w:szCs w:val="28"/>
        </w:rPr>
        <w:t xml:space="preserve">- информация о материально-техническом обеспечении предоставления социальных услуг (в том числе о наличии оборудованных помещений для предоставления социальных услуг по видам социальных услуг, в том числе библиотек, объектов спорта, средств обучения и воспитания, об условиях питания и охраны здоровья получателей социальных услуг, о доступе к </w:t>
      </w:r>
      <w:r w:rsidRPr="00B667A1">
        <w:rPr>
          <w:sz w:val="28"/>
          <w:szCs w:val="28"/>
        </w:rPr>
        <w:lastRenderedPageBreak/>
        <w:t>информационным системам и информационно-телекоммуникационным сетям, об электронных ресурсах, к которым обеспечивается доступ получателей социальных услуг);</w:t>
      </w:r>
    </w:p>
    <w:p w:rsidR="00BD632B" w:rsidRPr="00B667A1" w:rsidRDefault="00BD632B" w:rsidP="00BD632B">
      <w:pPr>
        <w:widowControl w:val="0"/>
        <w:ind w:firstLine="540"/>
        <w:jc w:val="both"/>
        <w:rPr>
          <w:sz w:val="28"/>
          <w:szCs w:val="28"/>
        </w:rPr>
      </w:pPr>
      <w:r w:rsidRPr="00B667A1">
        <w:rPr>
          <w:sz w:val="28"/>
          <w:szCs w:val="28"/>
        </w:rPr>
        <w:t>- информация о количестве свободных мест для приема получателей социальных услуг по каждой форме социального обслуживания по видам социальных услуг на места, финансируемые за счет бюджетных ассигнований бюджетов субъектов Российской Федерации, местных бюджетов, по договорам за счет средств физических и (или) юридических лиц</w:t>
      </w:r>
      <w:r>
        <w:rPr>
          <w:sz w:val="28"/>
          <w:szCs w:val="28"/>
        </w:rPr>
        <w:t xml:space="preserve"> (по согласованию с Министерством</w:t>
      </w:r>
      <w:r w:rsidRPr="00B667A1">
        <w:rPr>
          <w:sz w:val="28"/>
          <w:szCs w:val="28"/>
        </w:rPr>
        <w:t>;</w:t>
      </w:r>
    </w:p>
    <w:p w:rsidR="00BD632B" w:rsidRPr="00B667A1" w:rsidRDefault="00BD632B" w:rsidP="00BD632B">
      <w:pPr>
        <w:widowControl w:val="0"/>
        <w:ind w:firstLine="540"/>
        <w:jc w:val="both"/>
        <w:rPr>
          <w:sz w:val="28"/>
          <w:szCs w:val="28"/>
        </w:rPr>
      </w:pPr>
      <w:r w:rsidRPr="00B667A1">
        <w:rPr>
          <w:sz w:val="28"/>
          <w:szCs w:val="28"/>
        </w:rPr>
        <w:t xml:space="preserve">- ссылка на </w:t>
      </w:r>
      <w:r w:rsidRPr="00B667A1">
        <w:rPr>
          <w:rStyle w:val="ac"/>
          <w:b w:val="0"/>
          <w:sz w:val="28"/>
          <w:szCs w:val="28"/>
          <w:bdr w:val="none" w:sz="0" w:space="0" w:color="auto" w:frame="1"/>
          <w:shd w:val="clear" w:color="auto" w:fill="FFFFFF"/>
        </w:rPr>
        <w:t>Постановление</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Правительства</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Челябинской</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области от</w:t>
      </w:r>
      <w:r w:rsidRPr="00B667A1">
        <w:rPr>
          <w:rStyle w:val="apple-converted-space"/>
          <w:b/>
          <w:bCs/>
          <w:sz w:val="28"/>
          <w:szCs w:val="28"/>
          <w:bdr w:val="none" w:sz="0" w:space="0" w:color="auto" w:frame="1"/>
          <w:shd w:val="clear" w:color="auto" w:fill="FFFFFF"/>
        </w:rPr>
        <w:t> </w:t>
      </w:r>
      <w:r w:rsidRPr="00B667A1">
        <w:rPr>
          <w:rStyle w:val="ac"/>
          <w:b w:val="0"/>
          <w:sz w:val="28"/>
          <w:szCs w:val="28"/>
          <w:bdr w:val="none" w:sz="0" w:space="0" w:color="auto" w:frame="1"/>
          <w:shd w:val="clear" w:color="auto" w:fill="FFFFFF"/>
        </w:rPr>
        <w:t>20.07.2012</w:t>
      </w:r>
      <w:r w:rsidRPr="00B667A1">
        <w:rPr>
          <w:rStyle w:val="apple-converted-space"/>
          <w:b/>
          <w:bCs/>
          <w:sz w:val="28"/>
          <w:szCs w:val="28"/>
          <w:bdr w:val="none" w:sz="0" w:space="0" w:color="auto" w:frame="1"/>
          <w:shd w:val="clear" w:color="auto" w:fill="FFFFFF"/>
        </w:rPr>
        <w:t> </w:t>
      </w:r>
      <w:r w:rsidRPr="00B667A1">
        <w:rPr>
          <w:rStyle w:val="ac"/>
          <w:b w:val="0"/>
          <w:sz w:val="28"/>
          <w:szCs w:val="28"/>
          <w:bdr w:val="none" w:sz="0" w:space="0" w:color="auto" w:frame="1"/>
          <w:shd w:val="clear" w:color="auto" w:fill="FFFFFF"/>
        </w:rPr>
        <w:t>г. № 330-П «Об</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Административном</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регламенте</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по</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предоставлению</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государственной услуги</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«Направление</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на</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стационарное</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социальное</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обслуживание» и</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внесении</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изменений</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в</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постановление</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Правительства</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Челябинской</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области от</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20.03.2008</w:t>
      </w:r>
      <w:r w:rsidRPr="00B667A1">
        <w:rPr>
          <w:rStyle w:val="apple-converted-space"/>
          <w:b/>
          <w:bCs/>
          <w:sz w:val="28"/>
          <w:szCs w:val="28"/>
          <w:bdr w:val="none" w:sz="0" w:space="0" w:color="auto" w:frame="1"/>
          <w:shd w:val="clear" w:color="auto" w:fill="FFFFFF"/>
        </w:rPr>
        <w:t xml:space="preserve"> </w:t>
      </w:r>
      <w:r w:rsidRPr="00B667A1">
        <w:rPr>
          <w:rStyle w:val="ac"/>
          <w:b w:val="0"/>
          <w:sz w:val="28"/>
          <w:szCs w:val="28"/>
          <w:bdr w:val="none" w:sz="0" w:space="0" w:color="auto" w:frame="1"/>
          <w:shd w:val="clear" w:color="auto" w:fill="FFFFFF"/>
        </w:rPr>
        <w:t>г. № 53-П», размещенное</w:t>
      </w:r>
      <w:r w:rsidRPr="00B667A1">
        <w:rPr>
          <w:rStyle w:val="ac"/>
          <w:color w:val="343432"/>
          <w:sz w:val="28"/>
          <w:szCs w:val="28"/>
          <w:bdr w:val="none" w:sz="0" w:space="0" w:color="auto" w:frame="1"/>
          <w:shd w:val="clear" w:color="auto" w:fill="FFFFFF"/>
        </w:rPr>
        <w:t xml:space="preserve"> </w:t>
      </w:r>
      <w:r w:rsidRPr="00B667A1">
        <w:rPr>
          <w:sz w:val="28"/>
          <w:szCs w:val="28"/>
        </w:rPr>
        <w:t>на официальном сайте Министерства социальных отношений Челябинской обл</w:t>
      </w:r>
      <w:r>
        <w:rPr>
          <w:sz w:val="28"/>
          <w:szCs w:val="28"/>
        </w:rPr>
        <w:t>асти.</w:t>
      </w:r>
    </w:p>
    <w:p w:rsidR="00BD632B" w:rsidRPr="00B667A1" w:rsidRDefault="00BD632B" w:rsidP="00BD632B">
      <w:pPr>
        <w:widowControl w:val="0"/>
        <w:ind w:firstLine="540"/>
        <w:jc w:val="both"/>
        <w:rPr>
          <w:sz w:val="28"/>
          <w:szCs w:val="28"/>
        </w:rPr>
      </w:pPr>
      <w:r w:rsidRPr="00B667A1">
        <w:rPr>
          <w:sz w:val="28"/>
          <w:szCs w:val="28"/>
        </w:rPr>
        <w:t>1.1.3. Информация о специалистах учреждения:</w:t>
      </w:r>
    </w:p>
    <w:p w:rsidR="00BD632B" w:rsidRPr="00B667A1" w:rsidRDefault="00BD632B" w:rsidP="00BD632B">
      <w:pPr>
        <w:widowControl w:val="0"/>
        <w:ind w:firstLine="540"/>
        <w:jc w:val="both"/>
        <w:rPr>
          <w:sz w:val="28"/>
          <w:szCs w:val="28"/>
        </w:rPr>
      </w:pPr>
      <w:r w:rsidRPr="00B667A1">
        <w:rPr>
          <w:sz w:val="28"/>
          <w:szCs w:val="28"/>
        </w:rPr>
        <w:t>- страница руководителя учреждения - с контактными данными, фото и биографической справкой</w:t>
      </w:r>
      <w:r>
        <w:rPr>
          <w:sz w:val="28"/>
          <w:szCs w:val="28"/>
        </w:rPr>
        <w:t xml:space="preserve"> (о квалификации и местах работы)</w:t>
      </w:r>
      <w:r w:rsidRPr="00B667A1">
        <w:rPr>
          <w:sz w:val="28"/>
          <w:szCs w:val="28"/>
        </w:rPr>
        <w:t>;</w:t>
      </w:r>
    </w:p>
    <w:p w:rsidR="00BD632B" w:rsidRPr="00B667A1" w:rsidRDefault="00BD632B" w:rsidP="00BD632B">
      <w:pPr>
        <w:widowControl w:val="0"/>
        <w:ind w:firstLine="540"/>
        <w:jc w:val="both"/>
        <w:rPr>
          <w:sz w:val="28"/>
          <w:szCs w:val="28"/>
        </w:rPr>
      </w:pPr>
      <w:r w:rsidRPr="00B667A1">
        <w:rPr>
          <w:sz w:val="28"/>
          <w:szCs w:val="28"/>
        </w:rPr>
        <w:t>-график приема посетителей руководителем учреждения;</w:t>
      </w:r>
    </w:p>
    <w:p w:rsidR="00BD632B" w:rsidRPr="00B667A1" w:rsidRDefault="00BD632B" w:rsidP="00BD632B">
      <w:pPr>
        <w:widowControl w:val="0"/>
        <w:ind w:firstLine="540"/>
        <w:jc w:val="both"/>
        <w:rPr>
          <w:sz w:val="28"/>
          <w:szCs w:val="28"/>
        </w:rPr>
      </w:pPr>
      <w:r w:rsidRPr="00B667A1">
        <w:rPr>
          <w:sz w:val="28"/>
          <w:szCs w:val="28"/>
        </w:rPr>
        <w:t>- информация о руководителях отделений – Ф.И.О., фото, справка о должностных обязанностях;</w:t>
      </w:r>
    </w:p>
    <w:p w:rsidR="00BD632B" w:rsidRDefault="00BD632B" w:rsidP="00BD632B">
      <w:pPr>
        <w:widowControl w:val="0"/>
        <w:ind w:firstLine="540"/>
        <w:jc w:val="both"/>
        <w:rPr>
          <w:sz w:val="28"/>
          <w:szCs w:val="28"/>
        </w:rPr>
      </w:pPr>
      <w:r w:rsidRPr="009A0192">
        <w:rPr>
          <w:sz w:val="28"/>
          <w:szCs w:val="28"/>
        </w:rPr>
        <w:t>- информация о достижениях подопечных учреждения (об участии специалистов в подготовке подопечных в конкурсах, конференциях, спартакиадах, спортивных соревнованиях и др. мероприятиях);</w:t>
      </w:r>
    </w:p>
    <w:p w:rsidR="00BD632B" w:rsidRPr="009A0192" w:rsidRDefault="00BD632B" w:rsidP="00BD632B">
      <w:pPr>
        <w:widowControl w:val="0"/>
        <w:ind w:firstLine="540"/>
        <w:jc w:val="both"/>
        <w:rPr>
          <w:sz w:val="28"/>
          <w:szCs w:val="28"/>
        </w:rPr>
      </w:pPr>
      <w:r w:rsidRPr="009A0192">
        <w:rPr>
          <w:sz w:val="28"/>
          <w:szCs w:val="28"/>
        </w:rPr>
        <w:t xml:space="preserve">- отзывы клиентов и их родственников об учреждении и </w:t>
      </w:r>
      <w:r>
        <w:rPr>
          <w:sz w:val="28"/>
          <w:szCs w:val="28"/>
        </w:rPr>
        <w:t>о работниках учреждения.</w:t>
      </w:r>
    </w:p>
    <w:p w:rsidR="00BD632B" w:rsidRPr="00B667A1" w:rsidRDefault="00BD632B" w:rsidP="00BD632B">
      <w:pPr>
        <w:widowControl w:val="0"/>
        <w:ind w:firstLine="540"/>
        <w:jc w:val="both"/>
        <w:rPr>
          <w:sz w:val="28"/>
          <w:szCs w:val="28"/>
        </w:rPr>
      </w:pPr>
      <w:r w:rsidRPr="00B667A1">
        <w:rPr>
          <w:sz w:val="28"/>
          <w:szCs w:val="28"/>
        </w:rPr>
        <w:t>1.1.4. Обратная связь:</w:t>
      </w:r>
    </w:p>
    <w:p w:rsidR="00BD632B" w:rsidRPr="00B667A1" w:rsidRDefault="00BD632B" w:rsidP="00BD632B">
      <w:pPr>
        <w:widowControl w:val="0"/>
        <w:ind w:firstLine="540"/>
        <w:jc w:val="both"/>
        <w:rPr>
          <w:sz w:val="28"/>
          <w:szCs w:val="28"/>
        </w:rPr>
      </w:pPr>
      <w:r w:rsidRPr="00B667A1">
        <w:rPr>
          <w:sz w:val="28"/>
          <w:szCs w:val="28"/>
        </w:rPr>
        <w:t>- интерактивный опрос посетителей сайта;</w:t>
      </w:r>
    </w:p>
    <w:p w:rsidR="00BD632B" w:rsidRPr="00B667A1" w:rsidRDefault="00BD632B" w:rsidP="00BD632B">
      <w:pPr>
        <w:widowControl w:val="0"/>
        <w:ind w:firstLine="540"/>
        <w:jc w:val="both"/>
        <w:rPr>
          <w:sz w:val="28"/>
          <w:szCs w:val="28"/>
        </w:rPr>
      </w:pPr>
      <w:r w:rsidRPr="00B667A1">
        <w:rPr>
          <w:sz w:val="28"/>
          <w:szCs w:val="28"/>
        </w:rPr>
        <w:t>- реквизиты учреждения для перечисления добровольных пожертвований граждан, спонсоров и благотворительных организаций;</w:t>
      </w:r>
    </w:p>
    <w:p w:rsidR="00BD632B" w:rsidRDefault="00BD632B" w:rsidP="00BD632B">
      <w:pPr>
        <w:widowControl w:val="0"/>
        <w:ind w:firstLine="540"/>
        <w:jc w:val="both"/>
        <w:rPr>
          <w:sz w:val="28"/>
          <w:szCs w:val="28"/>
        </w:rPr>
      </w:pPr>
      <w:r w:rsidRPr="00414241">
        <w:rPr>
          <w:sz w:val="28"/>
          <w:szCs w:val="28"/>
        </w:rPr>
        <w:t>- ссылки на сайты социально ориентированных некоммерческих объединений, осуществляющих деятельность, направленную на решение социальных проблем категорий граждан, осуществляющие деятельность, направленную на решение социальных проблем, категорий граждан обслуживающихся учреждением;</w:t>
      </w:r>
    </w:p>
    <w:p w:rsidR="00BD632B" w:rsidRPr="00B667A1" w:rsidRDefault="00BD632B" w:rsidP="00BD632B">
      <w:pPr>
        <w:widowControl w:val="0"/>
        <w:ind w:firstLine="540"/>
        <w:jc w:val="both"/>
        <w:rPr>
          <w:sz w:val="28"/>
          <w:szCs w:val="28"/>
        </w:rPr>
      </w:pPr>
      <w:r w:rsidRPr="00B667A1">
        <w:rPr>
          <w:sz w:val="28"/>
          <w:szCs w:val="28"/>
        </w:rPr>
        <w:t>- ссылка на интернет-приемную официального сайта Минсоцотношений и на страницу Минсоцотношений в социальных сетях «Вконтакте»; «</w:t>
      </w:r>
      <w:r w:rsidRPr="00B667A1">
        <w:rPr>
          <w:sz w:val="28"/>
          <w:szCs w:val="28"/>
          <w:lang w:val="en-US"/>
        </w:rPr>
        <w:t>Twitter</w:t>
      </w:r>
      <w:r w:rsidRPr="00B667A1">
        <w:rPr>
          <w:sz w:val="28"/>
          <w:szCs w:val="28"/>
        </w:rPr>
        <w:t>»;</w:t>
      </w:r>
    </w:p>
    <w:p w:rsidR="00BD632B" w:rsidRPr="00B667A1" w:rsidRDefault="00BD632B" w:rsidP="00BD632B">
      <w:pPr>
        <w:widowControl w:val="0"/>
        <w:ind w:firstLine="540"/>
        <w:jc w:val="both"/>
        <w:rPr>
          <w:sz w:val="28"/>
          <w:szCs w:val="28"/>
        </w:rPr>
      </w:pPr>
      <w:r w:rsidRPr="00B667A1">
        <w:rPr>
          <w:sz w:val="28"/>
          <w:szCs w:val="28"/>
        </w:rPr>
        <w:t>- ссылки на публикации в СМИ о деятельности учреждения.</w:t>
      </w:r>
    </w:p>
    <w:p w:rsidR="00BD632B" w:rsidRPr="00B667A1" w:rsidRDefault="00BD632B" w:rsidP="00BD632B">
      <w:pPr>
        <w:widowControl w:val="0"/>
        <w:ind w:firstLine="540"/>
        <w:jc w:val="both"/>
        <w:rPr>
          <w:sz w:val="28"/>
          <w:szCs w:val="28"/>
        </w:rPr>
      </w:pPr>
      <w:r w:rsidRPr="00B667A1">
        <w:rPr>
          <w:sz w:val="28"/>
          <w:szCs w:val="28"/>
        </w:rPr>
        <w:t>1.1.5. Дополнительная информация и сервисы:</w:t>
      </w:r>
    </w:p>
    <w:p w:rsidR="00BD632B" w:rsidRPr="00CF2FA0" w:rsidRDefault="00BD632B" w:rsidP="00BD632B">
      <w:pPr>
        <w:widowControl w:val="0"/>
        <w:ind w:firstLine="540"/>
        <w:jc w:val="both"/>
        <w:rPr>
          <w:sz w:val="28"/>
          <w:szCs w:val="28"/>
        </w:rPr>
      </w:pPr>
      <w:r w:rsidRPr="00CF2FA0">
        <w:rPr>
          <w:sz w:val="28"/>
          <w:szCs w:val="28"/>
        </w:rPr>
        <w:t>- фотографии здания, территории и помещений учреждения, демонстрирующие его доступность для инвалидов и маломобильных групп населения;</w:t>
      </w:r>
    </w:p>
    <w:p w:rsidR="00BD632B" w:rsidRPr="00CA634D" w:rsidRDefault="00BD632B" w:rsidP="00BD632B">
      <w:pPr>
        <w:widowControl w:val="0"/>
        <w:ind w:firstLine="540"/>
        <w:jc w:val="both"/>
        <w:rPr>
          <w:sz w:val="28"/>
          <w:szCs w:val="28"/>
        </w:rPr>
      </w:pPr>
      <w:r w:rsidRPr="00B667A1">
        <w:rPr>
          <w:sz w:val="28"/>
          <w:szCs w:val="28"/>
        </w:rPr>
        <w:t xml:space="preserve">- научно-популярные и методические материалы по профилю </w:t>
      </w:r>
      <w:r w:rsidRPr="00CA634D">
        <w:rPr>
          <w:sz w:val="28"/>
          <w:szCs w:val="28"/>
        </w:rPr>
        <w:t>учреждения;</w:t>
      </w:r>
    </w:p>
    <w:p w:rsidR="00BD632B" w:rsidRDefault="00BD632B" w:rsidP="00BD632B">
      <w:pPr>
        <w:widowControl w:val="0"/>
        <w:ind w:firstLine="540"/>
        <w:jc w:val="both"/>
        <w:rPr>
          <w:sz w:val="28"/>
          <w:szCs w:val="28"/>
        </w:rPr>
      </w:pPr>
      <w:r w:rsidRPr="00CA634D">
        <w:rPr>
          <w:sz w:val="28"/>
          <w:szCs w:val="28"/>
        </w:rPr>
        <w:t xml:space="preserve">- ссылки на интернет-ресурсы учреждений социального обслуживания </w:t>
      </w:r>
      <w:r w:rsidRPr="00CA634D">
        <w:rPr>
          <w:sz w:val="28"/>
          <w:szCs w:val="28"/>
        </w:rPr>
        <w:lastRenderedPageBreak/>
        <w:t>системы социальной защиты населения области</w:t>
      </w:r>
      <w:r>
        <w:rPr>
          <w:sz w:val="28"/>
          <w:szCs w:val="28"/>
        </w:rPr>
        <w:t xml:space="preserve"> (комплексные центры социальной защиты населения, дома-интернаты для престарелых и инвалидов, геронтологические центры и др);</w:t>
      </w:r>
    </w:p>
    <w:p w:rsidR="00BD632B" w:rsidRPr="00CA634D" w:rsidRDefault="00BD632B" w:rsidP="00BD632B">
      <w:pPr>
        <w:widowControl w:val="0"/>
        <w:ind w:firstLine="540"/>
        <w:jc w:val="both"/>
        <w:rPr>
          <w:sz w:val="28"/>
          <w:szCs w:val="28"/>
        </w:rPr>
      </w:pPr>
      <w:r w:rsidRPr="00CA634D">
        <w:rPr>
          <w:sz w:val="28"/>
          <w:szCs w:val="28"/>
        </w:rPr>
        <w:t>- сервис «Комментарии» на сайте;</w:t>
      </w:r>
    </w:p>
    <w:p w:rsidR="00BD632B" w:rsidRPr="00B667A1" w:rsidRDefault="00BD632B" w:rsidP="00BD632B">
      <w:pPr>
        <w:widowControl w:val="0"/>
        <w:ind w:firstLine="540"/>
        <w:jc w:val="both"/>
        <w:rPr>
          <w:sz w:val="28"/>
          <w:szCs w:val="28"/>
        </w:rPr>
      </w:pPr>
      <w:r w:rsidRPr="00B667A1">
        <w:rPr>
          <w:sz w:val="28"/>
          <w:szCs w:val="28"/>
        </w:rPr>
        <w:t>- адаптированная версия сайта.</w:t>
      </w:r>
    </w:p>
    <w:p w:rsidR="00BD632B" w:rsidRPr="00B667A1" w:rsidRDefault="00BD632B" w:rsidP="00BD632B">
      <w:pPr>
        <w:widowControl w:val="0"/>
        <w:ind w:firstLine="540"/>
        <w:jc w:val="both"/>
        <w:rPr>
          <w:sz w:val="28"/>
          <w:szCs w:val="28"/>
        </w:rPr>
      </w:pPr>
      <w:r w:rsidRPr="00B667A1">
        <w:rPr>
          <w:sz w:val="28"/>
          <w:szCs w:val="28"/>
        </w:rPr>
        <w:t>1.1.6. Удобство навигации по сайту:</w:t>
      </w:r>
    </w:p>
    <w:p w:rsidR="00BD632B" w:rsidRPr="00B667A1" w:rsidRDefault="00BD632B" w:rsidP="00BD632B">
      <w:pPr>
        <w:widowControl w:val="0"/>
        <w:ind w:firstLine="540"/>
        <w:jc w:val="both"/>
        <w:rPr>
          <w:sz w:val="28"/>
          <w:szCs w:val="28"/>
        </w:rPr>
      </w:pPr>
      <w:r w:rsidRPr="00B667A1">
        <w:rPr>
          <w:sz w:val="28"/>
          <w:szCs w:val="28"/>
        </w:rPr>
        <w:t>- работоспособный поиск по сайту;</w:t>
      </w:r>
    </w:p>
    <w:p w:rsidR="00BD632B" w:rsidRPr="00B667A1" w:rsidRDefault="00BD632B" w:rsidP="00BD632B">
      <w:pPr>
        <w:widowControl w:val="0"/>
        <w:ind w:firstLine="540"/>
        <w:jc w:val="both"/>
        <w:rPr>
          <w:sz w:val="28"/>
          <w:szCs w:val="28"/>
        </w:rPr>
      </w:pPr>
      <w:r w:rsidRPr="00B667A1">
        <w:rPr>
          <w:sz w:val="28"/>
          <w:szCs w:val="28"/>
        </w:rPr>
        <w:t>- карта сайта.</w:t>
      </w:r>
    </w:p>
    <w:p w:rsidR="00BD632B" w:rsidRPr="00B667A1" w:rsidRDefault="00BD632B" w:rsidP="00BD632B">
      <w:pPr>
        <w:widowControl w:val="0"/>
        <w:ind w:firstLine="540"/>
        <w:jc w:val="both"/>
        <w:rPr>
          <w:sz w:val="28"/>
          <w:szCs w:val="28"/>
        </w:rPr>
      </w:pPr>
      <w:r w:rsidRPr="00B667A1">
        <w:rPr>
          <w:sz w:val="28"/>
          <w:szCs w:val="28"/>
        </w:rPr>
        <w:t>1.1.7. Соблюдение требований к тексту документов, размещаемых на сайте:</w:t>
      </w:r>
    </w:p>
    <w:p w:rsidR="00BD632B" w:rsidRPr="00B667A1" w:rsidRDefault="00BD632B" w:rsidP="00BD632B">
      <w:pPr>
        <w:widowControl w:val="0"/>
        <w:ind w:firstLine="540"/>
        <w:jc w:val="both"/>
        <w:rPr>
          <w:sz w:val="28"/>
          <w:szCs w:val="28"/>
        </w:rPr>
      </w:pPr>
      <w:r w:rsidRPr="00B667A1">
        <w:rPr>
          <w:sz w:val="28"/>
          <w:szCs w:val="28"/>
        </w:rPr>
        <w:t>- соответствие заголовков содержанию страниц сайта;</w:t>
      </w:r>
    </w:p>
    <w:p w:rsidR="00BD632B" w:rsidRPr="00B667A1" w:rsidRDefault="00BD632B" w:rsidP="00BD632B">
      <w:pPr>
        <w:widowControl w:val="0"/>
        <w:ind w:firstLine="540"/>
        <w:jc w:val="both"/>
        <w:rPr>
          <w:sz w:val="28"/>
          <w:szCs w:val="28"/>
        </w:rPr>
      </w:pPr>
      <w:r w:rsidRPr="00B667A1">
        <w:rPr>
          <w:sz w:val="28"/>
          <w:szCs w:val="28"/>
        </w:rPr>
        <w:t>- отсутствие пустых страниц и  разделов на сайте;</w:t>
      </w:r>
    </w:p>
    <w:p w:rsidR="00BD632B" w:rsidRDefault="00BD632B" w:rsidP="00BD632B">
      <w:pPr>
        <w:widowControl w:val="0"/>
        <w:ind w:firstLine="540"/>
        <w:jc w:val="both"/>
        <w:rPr>
          <w:sz w:val="28"/>
          <w:szCs w:val="28"/>
        </w:rPr>
      </w:pPr>
      <w:r w:rsidRPr="00B667A1">
        <w:rPr>
          <w:sz w:val="28"/>
          <w:szCs w:val="28"/>
        </w:rPr>
        <w:t>- грамотность, отсутствие ошибок.</w:t>
      </w:r>
    </w:p>
    <w:p w:rsidR="00BD632B" w:rsidRPr="004A04D2" w:rsidRDefault="00BD632B" w:rsidP="00BD632B">
      <w:pPr>
        <w:widowControl w:val="0"/>
        <w:ind w:firstLine="540"/>
        <w:jc w:val="both"/>
        <w:rPr>
          <w:b/>
          <w:sz w:val="28"/>
          <w:szCs w:val="28"/>
        </w:rPr>
      </w:pPr>
      <w:r w:rsidRPr="004A04D2">
        <w:rPr>
          <w:b/>
          <w:sz w:val="28"/>
          <w:szCs w:val="28"/>
        </w:rPr>
        <w:t>1.2. Информация для размещения на информационных стендах, указателях в учреждении:</w:t>
      </w:r>
    </w:p>
    <w:p w:rsidR="00BD632B" w:rsidRPr="001D4C4F" w:rsidRDefault="00BD632B" w:rsidP="00BD632B">
      <w:pPr>
        <w:widowControl w:val="0"/>
        <w:ind w:firstLine="540"/>
        <w:jc w:val="both"/>
        <w:rPr>
          <w:sz w:val="28"/>
          <w:szCs w:val="28"/>
        </w:rPr>
      </w:pPr>
      <w:r w:rsidRPr="001D4C4F">
        <w:rPr>
          <w:sz w:val="28"/>
          <w:szCs w:val="28"/>
        </w:rPr>
        <w:t>- скан - копии правил внутреннего распорядка получателей социальных услуг;</w:t>
      </w:r>
    </w:p>
    <w:p w:rsidR="00BD632B" w:rsidRPr="001D4C4F" w:rsidRDefault="00BD632B" w:rsidP="00BD632B">
      <w:pPr>
        <w:widowControl w:val="0"/>
        <w:ind w:firstLine="540"/>
        <w:jc w:val="both"/>
        <w:rPr>
          <w:sz w:val="28"/>
          <w:szCs w:val="28"/>
        </w:rPr>
      </w:pPr>
      <w:r w:rsidRPr="001D4C4F">
        <w:rPr>
          <w:sz w:val="28"/>
          <w:szCs w:val="28"/>
        </w:rPr>
        <w:t xml:space="preserve">- информация о правах </w:t>
      </w:r>
      <w:r>
        <w:rPr>
          <w:sz w:val="28"/>
          <w:szCs w:val="28"/>
        </w:rPr>
        <w:t>граждан – получателей услуг</w:t>
      </w:r>
      <w:r w:rsidRPr="001D4C4F">
        <w:rPr>
          <w:sz w:val="28"/>
          <w:szCs w:val="28"/>
        </w:rPr>
        <w:t xml:space="preserve"> учреждения;</w:t>
      </w:r>
    </w:p>
    <w:p w:rsidR="00BD632B" w:rsidRPr="001D4C4F" w:rsidRDefault="00BD632B" w:rsidP="00BD632B">
      <w:pPr>
        <w:widowControl w:val="0"/>
        <w:ind w:firstLine="540"/>
        <w:jc w:val="both"/>
        <w:rPr>
          <w:sz w:val="28"/>
          <w:szCs w:val="28"/>
        </w:rPr>
      </w:pPr>
      <w:r w:rsidRPr="001D4C4F">
        <w:rPr>
          <w:sz w:val="28"/>
          <w:szCs w:val="28"/>
        </w:rPr>
        <w:t xml:space="preserve">- информация о перечне услуг (платных и бесплатных), </w:t>
      </w:r>
      <w:r>
        <w:rPr>
          <w:sz w:val="28"/>
          <w:szCs w:val="28"/>
        </w:rPr>
        <w:t>предоставляющихся</w:t>
      </w:r>
      <w:r w:rsidRPr="001D4C4F">
        <w:rPr>
          <w:sz w:val="28"/>
          <w:szCs w:val="28"/>
        </w:rPr>
        <w:t xml:space="preserve"> в учреждении;</w:t>
      </w:r>
    </w:p>
    <w:p w:rsidR="00BD632B" w:rsidRPr="001D4C4F" w:rsidRDefault="00BD632B" w:rsidP="00BD632B">
      <w:pPr>
        <w:widowControl w:val="0"/>
        <w:ind w:firstLine="540"/>
        <w:jc w:val="both"/>
        <w:rPr>
          <w:sz w:val="28"/>
          <w:szCs w:val="28"/>
        </w:rPr>
      </w:pPr>
      <w:r w:rsidRPr="001D4C4F">
        <w:rPr>
          <w:sz w:val="28"/>
          <w:szCs w:val="28"/>
        </w:rPr>
        <w:t>- прейскурант цен на платные услуги (при наличии);</w:t>
      </w:r>
    </w:p>
    <w:p w:rsidR="00BD632B" w:rsidRPr="001D4C4F" w:rsidRDefault="00BD632B" w:rsidP="00BD632B">
      <w:pPr>
        <w:widowControl w:val="0"/>
        <w:ind w:firstLine="540"/>
        <w:jc w:val="both"/>
        <w:rPr>
          <w:sz w:val="28"/>
          <w:szCs w:val="28"/>
        </w:rPr>
      </w:pPr>
      <w:r w:rsidRPr="001D4C4F">
        <w:rPr>
          <w:sz w:val="28"/>
          <w:szCs w:val="28"/>
        </w:rPr>
        <w:t>- поэтажный план расположения помещений, предназначенных для оказания услуг внутри здания, график приема клиентов с указанием номеров кабинетов, где ведут прием специалисты;</w:t>
      </w:r>
    </w:p>
    <w:p w:rsidR="00BD632B" w:rsidRPr="001D4C4F" w:rsidRDefault="00BD632B" w:rsidP="00BD632B">
      <w:pPr>
        <w:widowControl w:val="0"/>
        <w:ind w:firstLine="540"/>
        <w:jc w:val="both"/>
        <w:rPr>
          <w:sz w:val="28"/>
          <w:szCs w:val="28"/>
        </w:rPr>
      </w:pPr>
      <w:r w:rsidRPr="001D4C4F">
        <w:rPr>
          <w:sz w:val="28"/>
          <w:szCs w:val="28"/>
        </w:rPr>
        <w:t>- информация о времени и месте приема руководителя учреждения и его заместителей;</w:t>
      </w:r>
    </w:p>
    <w:p w:rsidR="00BD632B" w:rsidRPr="001D4C4F" w:rsidRDefault="00BD632B" w:rsidP="00BD632B">
      <w:pPr>
        <w:widowControl w:val="0"/>
        <w:ind w:firstLine="540"/>
        <w:jc w:val="both"/>
        <w:rPr>
          <w:sz w:val="28"/>
          <w:szCs w:val="28"/>
        </w:rPr>
      </w:pPr>
      <w:r w:rsidRPr="001D4C4F">
        <w:rPr>
          <w:sz w:val="28"/>
          <w:szCs w:val="28"/>
        </w:rPr>
        <w:t>- информация о вышестоящих и / или контролирующих учреждение ведомствах, организациях;</w:t>
      </w:r>
    </w:p>
    <w:p w:rsidR="00BD632B" w:rsidRPr="001D4C4F" w:rsidRDefault="00BD632B" w:rsidP="00BD632B">
      <w:pPr>
        <w:widowControl w:val="0"/>
        <w:ind w:firstLine="540"/>
        <w:jc w:val="both"/>
        <w:rPr>
          <w:sz w:val="28"/>
          <w:szCs w:val="28"/>
        </w:rPr>
      </w:pPr>
      <w:r w:rsidRPr="001D4C4F">
        <w:rPr>
          <w:sz w:val="28"/>
          <w:szCs w:val="28"/>
        </w:rPr>
        <w:t>- информация о способах записи на прием к руководителю и его заместителям;</w:t>
      </w:r>
    </w:p>
    <w:p w:rsidR="00BD632B" w:rsidRPr="001D4C4F" w:rsidRDefault="00BD632B" w:rsidP="00BD632B">
      <w:pPr>
        <w:widowControl w:val="0"/>
        <w:ind w:firstLine="540"/>
        <w:jc w:val="both"/>
        <w:rPr>
          <w:sz w:val="28"/>
          <w:szCs w:val="28"/>
        </w:rPr>
      </w:pPr>
      <w:r w:rsidRPr="001D4C4F">
        <w:rPr>
          <w:sz w:val="28"/>
          <w:szCs w:val="28"/>
        </w:rPr>
        <w:t>- таблички на дверях кабинетов с указанием Ф.И.О. и должности специалистов ведущих прием клиентов;</w:t>
      </w:r>
    </w:p>
    <w:p w:rsidR="00BD632B" w:rsidRPr="001D4C4F" w:rsidRDefault="00BD632B" w:rsidP="00BD632B">
      <w:pPr>
        <w:widowControl w:val="0"/>
        <w:ind w:firstLine="540"/>
        <w:jc w:val="both"/>
        <w:rPr>
          <w:sz w:val="28"/>
          <w:szCs w:val="28"/>
        </w:rPr>
      </w:pPr>
      <w:r>
        <w:rPr>
          <w:sz w:val="28"/>
          <w:szCs w:val="28"/>
        </w:rPr>
        <w:t>- указатели на месторасположение гардероба, туалета, лифта или подъемного устройства, входной двери и т.д.</w:t>
      </w:r>
    </w:p>
    <w:p w:rsidR="00BD632B" w:rsidRPr="001D4C4F" w:rsidRDefault="00BD632B" w:rsidP="00BD632B">
      <w:pPr>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E86FA6" w:rsidRDefault="00BD632B" w:rsidP="00BD632B">
      <w:pPr>
        <w:jc w:val="right"/>
        <w:rPr>
          <w:sz w:val="28"/>
          <w:szCs w:val="28"/>
        </w:rPr>
      </w:pPr>
      <w:r w:rsidRPr="00E86FA6">
        <w:rPr>
          <w:sz w:val="28"/>
          <w:szCs w:val="28"/>
        </w:rPr>
        <w:lastRenderedPageBreak/>
        <w:t xml:space="preserve">Приложение </w:t>
      </w:r>
      <w:r>
        <w:rPr>
          <w:sz w:val="28"/>
          <w:szCs w:val="28"/>
        </w:rPr>
        <w:t>2</w:t>
      </w:r>
    </w:p>
    <w:p w:rsidR="00BD632B" w:rsidRDefault="00BD632B" w:rsidP="00BD632B">
      <w:pPr>
        <w:jc w:val="center"/>
        <w:rPr>
          <w:sz w:val="28"/>
          <w:szCs w:val="28"/>
        </w:rPr>
      </w:pPr>
      <w:r w:rsidRPr="00E86FA6">
        <w:rPr>
          <w:sz w:val="28"/>
          <w:szCs w:val="28"/>
        </w:rPr>
        <w:t xml:space="preserve">Перечень государственных учреждений системы социальной защиты населения </w:t>
      </w:r>
      <w:r>
        <w:rPr>
          <w:sz w:val="28"/>
          <w:szCs w:val="28"/>
        </w:rPr>
        <w:t>участвующих в</w:t>
      </w:r>
      <w:r w:rsidRPr="00E86FA6">
        <w:rPr>
          <w:sz w:val="28"/>
          <w:szCs w:val="28"/>
        </w:rPr>
        <w:t xml:space="preserve"> </w:t>
      </w:r>
      <w:r>
        <w:rPr>
          <w:sz w:val="28"/>
          <w:szCs w:val="28"/>
        </w:rPr>
        <w:t>независимой оценке</w:t>
      </w:r>
      <w:r w:rsidRPr="00E86FA6">
        <w:rPr>
          <w:sz w:val="28"/>
          <w:szCs w:val="28"/>
        </w:rPr>
        <w:t xml:space="preserve"> качества их работы</w:t>
      </w:r>
    </w:p>
    <w:p w:rsidR="00BD632B" w:rsidRDefault="00BD632B" w:rsidP="00BD632B">
      <w:pPr>
        <w:jc w:val="center"/>
        <w:rPr>
          <w:sz w:val="28"/>
          <w:szCs w:val="28"/>
        </w:rPr>
      </w:pPr>
    </w:p>
    <w:p w:rsidR="00BD632B" w:rsidRDefault="00BD632B" w:rsidP="00BD632B">
      <w:pPr>
        <w:jc w:val="both"/>
        <w:rPr>
          <w:sz w:val="28"/>
          <w:szCs w:val="28"/>
        </w:rPr>
      </w:pPr>
      <w:r w:rsidRPr="0009611E">
        <w:rPr>
          <w:sz w:val="28"/>
          <w:szCs w:val="28"/>
        </w:rPr>
        <w:t xml:space="preserve">1. </w:t>
      </w:r>
      <w:r w:rsidR="001A59F8">
        <w:rPr>
          <w:sz w:val="28"/>
          <w:szCs w:val="28"/>
        </w:rPr>
        <w:t>Муниципальное учреждение «Комплексный центр социального обслуживания населения» Октябрьского муниципального района;</w:t>
      </w:r>
    </w:p>
    <w:p w:rsidR="001A59F8" w:rsidRPr="0009611E" w:rsidRDefault="001A59F8" w:rsidP="00BD632B">
      <w:pPr>
        <w:jc w:val="both"/>
        <w:rPr>
          <w:sz w:val="28"/>
          <w:szCs w:val="28"/>
        </w:rPr>
      </w:pPr>
    </w:p>
    <w:p w:rsidR="00BD632B" w:rsidRPr="0009611E" w:rsidRDefault="00BD632B" w:rsidP="00BD632B">
      <w:pPr>
        <w:jc w:val="both"/>
        <w:rPr>
          <w:sz w:val="28"/>
          <w:szCs w:val="28"/>
        </w:rPr>
      </w:pPr>
      <w:r w:rsidRPr="0009611E">
        <w:rPr>
          <w:sz w:val="28"/>
          <w:szCs w:val="28"/>
        </w:rPr>
        <w:t xml:space="preserve">2. </w:t>
      </w:r>
      <w:r w:rsidR="001A59F8">
        <w:rPr>
          <w:sz w:val="28"/>
          <w:szCs w:val="28"/>
        </w:rPr>
        <w:t>Муниципальное казенное учреждение социального обслуживания «Социально-реабилитационный центр для несовершеннолетних «Надежда»</w:t>
      </w:r>
    </w:p>
    <w:p w:rsidR="00BD632B" w:rsidRPr="001A59F8" w:rsidRDefault="00BD632B" w:rsidP="00BD632B">
      <w:pPr>
        <w:ind w:right="-1"/>
        <w:jc w:val="both"/>
        <w:rPr>
          <w:sz w:val="28"/>
          <w:szCs w:val="28"/>
        </w:rPr>
        <w:sectPr w:rsidR="00BD632B" w:rsidRPr="001A59F8" w:rsidSect="00044907">
          <w:headerReference w:type="even" r:id="rId20"/>
          <w:headerReference w:type="default" r:id="rId21"/>
          <w:pgSz w:w="11906" w:h="16838"/>
          <w:pgMar w:top="1134" w:right="851" w:bottom="1134" w:left="1418" w:header="709" w:footer="709" w:gutter="0"/>
          <w:cols w:space="708"/>
          <w:titlePg/>
          <w:docGrid w:linePitch="360"/>
        </w:sectPr>
      </w:pPr>
    </w:p>
    <w:p w:rsidR="00BD632B" w:rsidRDefault="00BD632B" w:rsidP="00BD632B">
      <w:pPr>
        <w:pageBreakBefore/>
        <w:jc w:val="right"/>
        <w:rPr>
          <w:sz w:val="28"/>
          <w:szCs w:val="28"/>
        </w:rPr>
      </w:pPr>
      <w:r>
        <w:rPr>
          <w:sz w:val="28"/>
          <w:szCs w:val="28"/>
        </w:rPr>
        <w:lastRenderedPageBreak/>
        <w:t>Приложение 3</w:t>
      </w:r>
    </w:p>
    <w:p w:rsidR="00BD632B" w:rsidRDefault="00BD632B" w:rsidP="00BD632B">
      <w:pPr>
        <w:jc w:val="right"/>
        <w:rPr>
          <w:sz w:val="28"/>
          <w:szCs w:val="28"/>
        </w:rPr>
      </w:pPr>
    </w:p>
    <w:p w:rsidR="00BD632B" w:rsidRDefault="00BD632B" w:rsidP="00BD632B">
      <w:pPr>
        <w:jc w:val="center"/>
        <w:rPr>
          <w:sz w:val="28"/>
          <w:szCs w:val="28"/>
        </w:rPr>
      </w:pPr>
      <w:r>
        <w:rPr>
          <w:sz w:val="28"/>
          <w:szCs w:val="28"/>
        </w:rPr>
        <w:t>Соотнесение критериев и показателей независимой оценки качества работы учреждений с методами исследования и источниками информации</w:t>
      </w:r>
    </w:p>
    <w:p w:rsidR="00BD632B" w:rsidRDefault="00BD632B" w:rsidP="00BD632B">
      <w:pPr>
        <w:jc w:val="center"/>
        <w:rPr>
          <w:sz w:val="28"/>
          <w:szCs w:val="28"/>
        </w:rPr>
      </w:pPr>
    </w:p>
    <w:tbl>
      <w:tblPr>
        <w:tblStyle w:val="ad"/>
        <w:tblW w:w="14725" w:type="dxa"/>
        <w:tblLayout w:type="fixed"/>
        <w:tblLook w:val="01E0"/>
      </w:tblPr>
      <w:tblGrid>
        <w:gridCol w:w="7128"/>
        <w:gridCol w:w="900"/>
        <w:gridCol w:w="848"/>
        <w:gridCol w:w="989"/>
        <w:gridCol w:w="1043"/>
        <w:gridCol w:w="1260"/>
        <w:gridCol w:w="1297"/>
        <w:gridCol w:w="1260"/>
      </w:tblGrid>
      <w:tr w:rsidR="00BD632B" w:rsidRPr="005C18B3" w:rsidTr="00044907">
        <w:trPr>
          <w:tblHeader/>
        </w:trPr>
        <w:tc>
          <w:tcPr>
            <w:tcW w:w="7128" w:type="dxa"/>
            <w:vMerge w:val="restart"/>
          </w:tcPr>
          <w:p w:rsidR="00BD632B" w:rsidRPr="00263D9E" w:rsidRDefault="00BD632B" w:rsidP="00044907">
            <w:pPr>
              <w:jc w:val="center"/>
            </w:pPr>
            <w:r w:rsidRPr="00263D9E">
              <w:t>Критерии и показатели</w:t>
            </w:r>
          </w:p>
        </w:tc>
        <w:tc>
          <w:tcPr>
            <w:tcW w:w="2737" w:type="dxa"/>
            <w:gridSpan w:val="3"/>
          </w:tcPr>
          <w:p w:rsidR="00BD632B" w:rsidRPr="00263D9E" w:rsidRDefault="00BD632B" w:rsidP="00044907">
            <w:pPr>
              <w:jc w:val="both"/>
            </w:pPr>
            <w:r w:rsidRPr="00263D9E">
              <w:t>Методы исследования</w:t>
            </w:r>
          </w:p>
        </w:tc>
        <w:tc>
          <w:tcPr>
            <w:tcW w:w="3600" w:type="dxa"/>
            <w:gridSpan w:val="3"/>
          </w:tcPr>
          <w:p w:rsidR="00BD632B" w:rsidRPr="00263D9E" w:rsidRDefault="00BD632B" w:rsidP="00044907">
            <w:pPr>
              <w:jc w:val="both"/>
            </w:pPr>
            <w:r w:rsidRPr="00263D9E">
              <w:t>Источник информации</w:t>
            </w:r>
          </w:p>
        </w:tc>
        <w:tc>
          <w:tcPr>
            <w:tcW w:w="1260" w:type="dxa"/>
            <w:vMerge w:val="restart"/>
          </w:tcPr>
          <w:p w:rsidR="00BD632B" w:rsidRPr="00263D9E" w:rsidRDefault="00BD632B" w:rsidP="00044907">
            <w:pPr>
              <w:jc w:val="center"/>
            </w:pPr>
            <w:r w:rsidRPr="00263D9E">
              <w:t>Значимость показателя, баллы</w:t>
            </w:r>
          </w:p>
          <w:p w:rsidR="00BD632B" w:rsidRPr="00263D9E" w:rsidRDefault="00BD632B" w:rsidP="00044907">
            <w:pPr>
              <w:jc w:val="center"/>
            </w:pPr>
            <w:r w:rsidRPr="00263D9E">
              <w:t xml:space="preserve"> (макс – 10)</w:t>
            </w:r>
          </w:p>
        </w:tc>
      </w:tr>
      <w:tr w:rsidR="00BD632B" w:rsidRPr="005C18B3" w:rsidTr="00044907">
        <w:trPr>
          <w:tblHeader/>
        </w:trPr>
        <w:tc>
          <w:tcPr>
            <w:tcW w:w="7128" w:type="dxa"/>
            <w:vMerge/>
          </w:tcPr>
          <w:p w:rsidR="00BD632B" w:rsidRPr="005C18B3" w:rsidRDefault="00BD632B" w:rsidP="00044907">
            <w:pPr>
              <w:jc w:val="center"/>
            </w:pPr>
          </w:p>
        </w:tc>
        <w:tc>
          <w:tcPr>
            <w:tcW w:w="900" w:type="dxa"/>
          </w:tcPr>
          <w:p w:rsidR="00BD632B" w:rsidRPr="005C18B3" w:rsidRDefault="00BD632B" w:rsidP="00044907">
            <w:pPr>
              <w:jc w:val="both"/>
            </w:pPr>
            <w:r w:rsidRPr="005C18B3">
              <w:t xml:space="preserve">Наблюдение </w:t>
            </w:r>
          </w:p>
        </w:tc>
        <w:tc>
          <w:tcPr>
            <w:tcW w:w="848" w:type="dxa"/>
          </w:tcPr>
          <w:p w:rsidR="00BD632B" w:rsidRPr="005C18B3" w:rsidRDefault="00BD632B" w:rsidP="00044907">
            <w:pPr>
              <w:jc w:val="both"/>
            </w:pPr>
            <w:r w:rsidRPr="005C18B3">
              <w:t xml:space="preserve">Опрос </w:t>
            </w:r>
          </w:p>
        </w:tc>
        <w:tc>
          <w:tcPr>
            <w:tcW w:w="989" w:type="dxa"/>
          </w:tcPr>
          <w:p w:rsidR="00BD632B" w:rsidRPr="005C18B3" w:rsidRDefault="00BD632B" w:rsidP="00044907">
            <w:pPr>
              <w:jc w:val="both"/>
            </w:pPr>
            <w:r w:rsidRPr="005C18B3">
              <w:t>Анализ документов/Исследование сайтов</w:t>
            </w:r>
          </w:p>
        </w:tc>
        <w:tc>
          <w:tcPr>
            <w:tcW w:w="1043" w:type="dxa"/>
          </w:tcPr>
          <w:p w:rsidR="00BD632B" w:rsidRPr="005C18B3" w:rsidRDefault="00BD632B" w:rsidP="00044907">
            <w:pPr>
              <w:ind w:right="-33"/>
              <w:jc w:val="both"/>
            </w:pPr>
            <w:r w:rsidRPr="005C18B3">
              <w:t>Общественный совет</w:t>
            </w:r>
          </w:p>
        </w:tc>
        <w:tc>
          <w:tcPr>
            <w:tcW w:w="1260" w:type="dxa"/>
          </w:tcPr>
          <w:p w:rsidR="00BD632B" w:rsidRPr="005C18B3" w:rsidRDefault="00BD632B" w:rsidP="00044907">
            <w:pPr>
              <w:ind w:left="35" w:hanging="35"/>
              <w:jc w:val="both"/>
            </w:pPr>
            <w:r w:rsidRPr="005C18B3">
              <w:t xml:space="preserve">Минсоцотношений </w:t>
            </w:r>
          </w:p>
        </w:tc>
        <w:tc>
          <w:tcPr>
            <w:tcW w:w="1297" w:type="dxa"/>
          </w:tcPr>
          <w:p w:rsidR="00BD632B" w:rsidRPr="005C18B3" w:rsidRDefault="00BD632B" w:rsidP="00044907">
            <w:pPr>
              <w:jc w:val="both"/>
              <w:rPr>
                <w:b/>
              </w:rPr>
            </w:pPr>
            <w:r w:rsidRPr="005C18B3">
              <w:t>Учреждение соц. обслуживания</w:t>
            </w:r>
          </w:p>
        </w:tc>
        <w:tc>
          <w:tcPr>
            <w:tcW w:w="1260" w:type="dxa"/>
            <w:vMerge/>
          </w:tcPr>
          <w:p w:rsidR="00BD632B" w:rsidRPr="005C18B3" w:rsidRDefault="00BD632B" w:rsidP="00044907">
            <w:pPr>
              <w:jc w:val="center"/>
            </w:pPr>
          </w:p>
        </w:tc>
      </w:tr>
      <w:tr w:rsidR="00BD632B" w:rsidRPr="00070E89" w:rsidTr="00044907">
        <w:tc>
          <w:tcPr>
            <w:tcW w:w="14725" w:type="dxa"/>
            <w:gridSpan w:val="8"/>
          </w:tcPr>
          <w:p w:rsidR="00BD632B" w:rsidRPr="00070E89" w:rsidRDefault="00BD632B" w:rsidP="00044907">
            <w:pPr>
              <w:jc w:val="both"/>
              <w:rPr>
                <w:b/>
              </w:rPr>
            </w:pPr>
            <w:smartTag w:uri="urn:schemas-microsoft-com:office:smarttags" w:element="place">
              <w:r w:rsidRPr="00070E89">
                <w:rPr>
                  <w:b/>
                  <w:lang w:val="en-US"/>
                </w:rPr>
                <w:t>I</w:t>
              </w:r>
              <w:r w:rsidRPr="00070E89">
                <w:rPr>
                  <w:b/>
                </w:rPr>
                <w:t>.</w:t>
              </w:r>
            </w:smartTag>
            <w:r w:rsidRPr="00070E89">
              <w:rPr>
                <w:b/>
              </w:rPr>
              <w:t xml:space="preserve"> Открытость и доступность информации об </w:t>
            </w:r>
            <w:r>
              <w:rPr>
                <w:b/>
              </w:rPr>
              <w:t>учреждении</w:t>
            </w:r>
            <w:r w:rsidRPr="00070E89">
              <w:rPr>
                <w:b/>
              </w:rPr>
              <w:t>:</w:t>
            </w:r>
          </w:p>
        </w:tc>
      </w:tr>
      <w:tr w:rsidR="00BD632B" w:rsidRPr="00070E89" w:rsidTr="00044907">
        <w:tc>
          <w:tcPr>
            <w:tcW w:w="7128" w:type="dxa"/>
          </w:tcPr>
          <w:p w:rsidR="00BD632B" w:rsidRPr="000C5B87" w:rsidRDefault="00BD632B" w:rsidP="00044907">
            <w:pPr>
              <w:pStyle w:val="a9"/>
              <w:ind w:left="0"/>
              <w:jc w:val="both"/>
              <w:rPr>
                <w:b/>
              </w:rPr>
            </w:pPr>
            <w:r w:rsidRPr="000C5B87">
              <w:rPr>
                <w:b/>
              </w:rPr>
              <w:t xml:space="preserve">1. Уровень рейтинга на сайте </w:t>
            </w:r>
            <w:hyperlink r:id="rId22" w:history="1">
              <w:r w:rsidRPr="000C5B87">
                <w:rPr>
                  <w:b/>
                </w:rPr>
                <w:t>www.bus.gov.ru</w:t>
              </w:r>
            </w:hyperlink>
            <w:r w:rsidRPr="000C5B87">
              <w:rPr>
                <w:b/>
              </w:rPr>
              <w:t xml:space="preserve"> (от 0 до 1)</w:t>
            </w:r>
          </w:p>
        </w:tc>
        <w:tc>
          <w:tcPr>
            <w:tcW w:w="900" w:type="dxa"/>
          </w:tcPr>
          <w:p w:rsidR="00BD632B" w:rsidRPr="00070E89" w:rsidRDefault="00BD632B" w:rsidP="00044907">
            <w:pPr>
              <w:tabs>
                <w:tab w:val="right" w:pos="2904"/>
              </w:tabs>
            </w:pPr>
          </w:p>
        </w:tc>
        <w:tc>
          <w:tcPr>
            <w:tcW w:w="848" w:type="dxa"/>
          </w:tcPr>
          <w:p w:rsidR="00BD632B" w:rsidRPr="00070E89" w:rsidRDefault="00BD632B" w:rsidP="00044907">
            <w:pPr>
              <w:jc w:val="center"/>
            </w:pPr>
          </w:p>
        </w:tc>
        <w:tc>
          <w:tcPr>
            <w:tcW w:w="989" w:type="dxa"/>
          </w:tcPr>
          <w:p w:rsidR="00BD632B" w:rsidRPr="008526F7" w:rsidRDefault="00BD632B" w:rsidP="00044907">
            <w:pPr>
              <w:jc w:val="both"/>
            </w:pPr>
            <w:r w:rsidRPr="008526F7">
              <w:t xml:space="preserve">Х (анализ информации на сайте </w:t>
            </w:r>
            <w:hyperlink r:id="rId23" w:history="1">
              <w:r w:rsidRPr="008526F7">
                <w:t>www.bus.gov.ru</w:t>
              </w:r>
            </w:hyperlink>
            <w:r w:rsidRPr="008526F7">
              <w:t>)</w:t>
            </w:r>
          </w:p>
        </w:tc>
        <w:tc>
          <w:tcPr>
            <w:tcW w:w="1043" w:type="dxa"/>
          </w:tcPr>
          <w:p w:rsidR="00BD632B" w:rsidRPr="00070E89" w:rsidRDefault="00BD632B" w:rsidP="00044907">
            <w:pPr>
              <w:ind w:right="-33"/>
              <w:jc w:val="both"/>
            </w:pPr>
          </w:p>
        </w:tc>
        <w:tc>
          <w:tcPr>
            <w:tcW w:w="1260" w:type="dxa"/>
          </w:tcPr>
          <w:p w:rsidR="00BD632B" w:rsidRPr="00070E89" w:rsidRDefault="00BD632B" w:rsidP="00044907">
            <w:pPr>
              <w:jc w:val="both"/>
            </w:pPr>
            <w:r w:rsidRPr="00070E89">
              <w:t>Х</w:t>
            </w:r>
            <w:r>
              <w:t xml:space="preserve"> </w:t>
            </w:r>
            <w:r w:rsidRPr="00C37EC9">
              <w:t>(отдел организации стационарного обслуживания)</w:t>
            </w:r>
          </w:p>
        </w:tc>
        <w:tc>
          <w:tcPr>
            <w:tcW w:w="1297" w:type="dxa"/>
          </w:tcPr>
          <w:p w:rsidR="00BD632B" w:rsidRPr="00070E89" w:rsidRDefault="00BD632B" w:rsidP="00044907">
            <w:pPr>
              <w:jc w:val="both"/>
            </w:pPr>
          </w:p>
        </w:tc>
        <w:tc>
          <w:tcPr>
            <w:tcW w:w="1260" w:type="dxa"/>
          </w:tcPr>
          <w:p w:rsidR="00BD632B" w:rsidRPr="00070E89" w:rsidRDefault="00BD632B" w:rsidP="00044907">
            <w:pPr>
              <w:jc w:val="center"/>
            </w:pPr>
            <w:r w:rsidRPr="00070E89">
              <w:t>7</w:t>
            </w:r>
          </w:p>
        </w:tc>
      </w:tr>
      <w:tr w:rsidR="00BD632B" w:rsidRPr="00070E89" w:rsidTr="00044907">
        <w:tc>
          <w:tcPr>
            <w:tcW w:w="7128" w:type="dxa"/>
          </w:tcPr>
          <w:p w:rsidR="00BD632B" w:rsidRPr="000C5B87" w:rsidRDefault="00BD632B" w:rsidP="00044907">
            <w:pPr>
              <w:jc w:val="both"/>
              <w:rPr>
                <w:b/>
              </w:rPr>
            </w:pPr>
            <w:r w:rsidRPr="000C5B87">
              <w:rPr>
                <w:b/>
              </w:rPr>
              <w:t>2. Полнота, актуальность и понятность информации об организации социального обслуживания, размещаемой на официальном сайте (баллы)</w:t>
            </w:r>
          </w:p>
        </w:tc>
        <w:tc>
          <w:tcPr>
            <w:tcW w:w="900" w:type="dxa"/>
          </w:tcPr>
          <w:p w:rsidR="00BD632B" w:rsidRPr="00070E89" w:rsidRDefault="00BD632B" w:rsidP="00044907"/>
        </w:tc>
        <w:tc>
          <w:tcPr>
            <w:tcW w:w="848" w:type="dxa"/>
          </w:tcPr>
          <w:p w:rsidR="00BD632B" w:rsidRPr="00070E89" w:rsidRDefault="00BD632B" w:rsidP="00044907">
            <w:pPr>
              <w:jc w:val="center"/>
            </w:pPr>
          </w:p>
        </w:tc>
        <w:tc>
          <w:tcPr>
            <w:tcW w:w="989" w:type="dxa"/>
          </w:tcPr>
          <w:p w:rsidR="00BD632B" w:rsidRPr="00070E89" w:rsidRDefault="00BD632B" w:rsidP="00044907">
            <w:pPr>
              <w:jc w:val="both"/>
            </w:pPr>
            <w:r w:rsidRPr="00070E89">
              <w:t>Х</w:t>
            </w:r>
            <w:r>
              <w:t xml:space="preserve"> </w:t>
            </w:r>
            <w:r w:rsidRPr="008526F7">
              <w:t>(анализ официальных сайтов учреждений)</w:t>
            </w:r>
          </w:p>
        </w:tc>
        <w:tc>
          <w:tcPr>
            <w:tcW w:w="1043" w:type="dxa"/>
          </w:tcPr>
          <w:p w:rsidR="00BD632B" w:rsidRPr="00070E89" w:rsidRDefault="00BD632B" w:rsidP="00044907">
            <w:pPr>
              <w:ind w:right="-33"/>
              <w:jc w:val="both"/>
            </w:pPr>
          </w:p>
        </w:tc>
        <w:tc>
          <w:tcPr>
            <w:tcW w:w="1260" w:type="dxa"/>
          </w:tcPr>
          <w:p w:rsidR="00BD632B" w:rsidRPr="00070E89" w:rsidRDefault="00BD632B" w:rsidP="00044907">
            <w:pPr>
              <w:jc w:val="both"/>
            </w:pPr>
          </w:p>
        </w:tc>
        <w:tc>
          <w:tcPr>
            <w:tcW w:w="1297" w:type="dxa"/>
          </w:tcPr>
          <w:p w:rsidR="00BD632B" w:rsidRPr="00070E89" w:rsidRDefault="00BD632B" w:rsidP="00044907">
            <w:pPr>
              <w:jc w:val="both"/>
            </w:pPr>
            <w:r>
              <w:t xml:space="preserve">Х </w:t>
            </w:r>
            <w:r w:rsidRPr="00EE53C4">
              <w:t>(по запросу информационно-аналитического отдела)</w:t>
            </w:r>
          </w:p>
        </w:tc>
        <w:tc>
          <w:tcPr>
            <w:tcW w:w="1260" w:type="dxa"/>
          </w:tcPr>
          <w:p w:rsidR="00BD632B" w:rsidRPr="00070E89" w:rsidRDefault="00BD632B" w:rsidP="00044907">
            <w:pPr>
              <w:jc w:val="center"/>
            </w:pPr>
            <w:r w:rsidRPr="00070E89">
              <w:t>7</w:t>
            </w:r>
          </w:p>
        </w:tc>
      </w:tr>
      <w:tr w:rsidR="00BD632B" w:rsidTr="00044907">
        <w:tc>
          <w:tcPr>
            <w:tcW w:w="7128" w:type="dxa"/>
          </w:tcPr>
          <w:p w:rsidR="00BD632B" w:rsidRPr="000C5B87" w:rsidRDefault="00BD632B" w:rsidP="00044907">
            <w:pPr>
              <w:pStyle w:val="a9"/>
              <w:ind w:left="0"/>
              <w:jc w:val="both"/>
              <w:rPr>
                <w:b/>
              </w:rPr>
            </w:pPr>
            <w:r w:rsidRPr="000C5B87">
              <w:rPr>
                <w:b/>
              </w:rPr>
              <w:t>3. Наличие и доступность способов обратной связи с получателями социальных услуг (балл)</w:t>
            </w:r>
          </w:p>
        </w:tc>
        <w:tc>
          <w:tcPr>
            <w:tcW w:w="900" w:type="dxa"/>
          </w:tcPr>
          <w:p w:rsidR="00BD632B" w:rsidRPr="00E55C6E" w:rsidRDefault="00BD632B" w:rsidP="00044907">
            <w:pPr>
              <w:rPr>
                <w:sz w:val="28"/>
                <w:szCs w:val="28"/>
              </w:rPr>
            </w:pPr>
          </w:p>
        </w:tc>
        <w:tc>
          <w:tcPr>
            <w:tcW w:w="848" w:type="dxa"/>
          </w:tcPr>
          <w:p w:rsidR="00BD632B" w:rsidRPr="00E55C6E" w:rsidRDefault="00BD632B" w:rsidP="00044907">
            <w:pPr>
              <w:jc w:val="center"/>
              <w:rPr>
                <w:sz w:val="28"/>
                <w:szCs w:val="28"/>
              </w:rPr>
            </w:pPr>
          </w:p>
        </w:tc>
        <w:tc>
          <w:tcPr>
            <w:tcW w:w="989" w:type="dxa"/>
          </w:tcPr>
          <w:p w:rsidR="00BD632B" w:rsidRDefault="00BD632B" w:rsidP="00044907">
            <w:pPr>
              <w:jc w:val="both"/>
            </w:pPr>
            <w:r>
              <w:t xml:space="preserve">Х </w:t>
            </w:r>
            <w:r w:rsidRPr="0088502A">
              <w:t>(анализ сервисов официальных сайтов учреждений)</w:t>
            </w:r>
          </w:p>
          <w:p w:rsidR="00BD632B" w:rsidRDefault="00BD632B" w:rsidP="00044907">
            <w:pPr>
              <w:jc w:val="both"/>
            </w:pPr>
          </w:p>
          <w:p w:rsidR="00BD632B" w:rsidRDefault="00BD632B" w:rsidP="00044907">
            <w:pPr>
              <w:jc w:val="both"/>
            </w:pPr>
          </w:p>
        </w:tc>
        <w:tc>
          <w:tcPr>
            <w:tcW w:w="1043" w:type="dxa"/>
          </w:tcPr>
          <w:p w:rsidR="00BD632B" w:rsidRDefault="00BD632B" w:rsidP="00044907">
            <w:pPr>
              <w:ind w:right="-33"/>
              <w:jc w:val="both"/>
            </w:pPr>
          </w:p>
        </w:tc>
        <w:tc>
          <w:tcPr>
            <w:tcW w:w="1260" w:type="dxa"/>
          </w:tcPr>
          <w:p w:rsidR="00BD632B" w:rsidRDefault="00BD632B" w:rsidP="00044907">
            <w:pPr>
              <w:jc w:val="both"/>
            </w:pPr>
            <w:r>
              <w:t xml:space="preserve">Х </w:t>
            </w:r>
            <w:r w:rsidRPr="00B211B2">
              <w:t>(информационно-аналитический отдел)</w:t>
            </w:r>
          </w:p>
        </w:tc>
        <w:tc>
          <w:tcPr>
            <w:tcW w:w="1297" w:type="dxa"/>
          </w:tcPr>
          <w:p w:rsidR="00BD632B" w:rsidRDefault="00BD632B" w:rsidP="00044907">
            <w:pPr>
              <w:jc w:val="both"/>
            </w:pPr>
          </w:p>
        </w:tc>
        <w:tc>
          <w:tcPr>
            <w:tcW w:w="1260" w:type="dxa"/>
          </w:tcPr>
          <w:p w:rsidR="00BD632B" w:rsidRDefault="00BD632B" w:rsidP="00044907">
            <w:pPr>
              <w:jc w:val="center"/>
            </w:pPr>
            <w:r w:rsidRPr="00E55C6E">
              <w:rPr>
                <w:sz w:val="28"/>
                <w:szCs w:val="28"/>
              </w:rPr>
              <w:t>8</w:t>
            </w:r>
          </w:p>
        </w:tc>
      </w:tr>
      <w:tr w:rsidR="00BD632B" w:rsidTr="00044907">
        <w:tc>
          <w:tcPr>
            <w:tcW w:w="7128" w:type="dxa"/>
          </w:tcPr>
          <w:p w:rsidR="00BD632B" w:rsidRPr="000C5B87" w:rsidRDefault="00BD632B" w:rsidP="00044907">
            <w:pPr>
              <w:pStyle w:val="a9"/>
              <w:ind w:left="0"/>
              <w:jc w:val="both"/>
              <w:rPr>
                <w:b/>
              </w:rPr>
            </w:pPr>
            <w:r w:rsidRPr="000C5B87">
              <w:rPr>
                <w:b/>
              </w:rPr>
              <w:t>4</w:t>
            </w:r>
            <w:r>
              <w:rPr>
                <w:b/>
              </w:rPr>
              <w:t>.</w:t>
            </w:r>
            <w:r w:rsidRPr="000C5B87">
              <w:rPr>
                <w:b/>
              </w:rPr>
              <w:t xml:space="preserve"> Доля лиц, считающих информирование о работе организации социального обслуживания и порядке предоставления социальных </w:t>
            </w:r>
            <w:r w:rsidRPr="000C5B87">
              <w:rPr>
                <w:b/>
              </w:rPr>
              <w:lastRenderedPageBreak/>
              <w:t>услуг достаточным (от числа опрошенных, %)</w:t>
            </w:r>
          </w:p>
        </w:tc>
        <w:tc>
          <w:tcPr>
            <w:tcW w:w="900" w:type="dxa"/>
          </w:tcPr>
          <w:p w:rsidR="00BD632B" w:rsidRPr="00E55C6E" w:rsidRDefault="00BD632B" w:rsidP="00044907">
            <w:pPr>
              <w:rPr>
                <w:sz w:val="28"/>
                <w:szCs w:val="28"/>
              </w:rPr>
            </w:pPr>
          </w:p>
        </w:tc>
        <w:tc>
          <w:tcPr>
            <w:tcW w:w="848" w:type="dxa"/>
          </w:tcPr>
          <w:p w:rsidR="00BD632B" w:rsidRPr="00A56ED2" w:rsidRDefault="00BD632B" w:rsidP="00044907">
            <w:pPr>
              <w:jc w:val="center"/>
            </w:pPr>
            <w:r w:rsidRPr="00A56ED2">
              <w:t>Х</w:t>
            </w:r>
            <w:r>
              <w:t xml:space="preserve"> </w:t>
            </w:r>
            <w:r w:rsidRPr="0021214A">
              <w:t>(опрос гражда</w:t>
            </w:r>
            <w:r w:rsidRPr="0021214A">
              <w:lastRenderedPageBreak/>
              <w:t>н – получателей услуг)</w:t>
            </w:r>
          </w:p>
        </w:tc>
        <w:tc>
          <w:tcPr>
            <w:tcW w:w="989" w:type="dxa"/>
          </w:tcPr>
          <w:p w:rsidR="00BD632B" w:rsidRPr="00A56ED2" w:rsidRDefault="00BD632B" w:rsidP="00044907">
            <w:pPr>
              <w:jc w:val="both"/>
            </w:pPr>
          </w:p>
        </w:tc>
        <w:tc>
          <w:tcPr>
            <w:tcW w:w="1043" w:type="dxa"/>
          </w:tcPr>
          <w:p w:rsidR="00BD632B" w:rsidRDefault="00BD632B" w:rsidP="00044907">
            <w:pPr>
              <w:ind w:right="-33"/>
              <w:jc w:val="both"/>
            </w:pPr>
            <w:r>
              <w:t xml:space="preserve">Х </w:t>
            </w:r>
            <w:r w:rsidRPr="00B8787E">
              <w:t xml:space="preserve">(ответственные </w:t>
            </w:r>
            <w:r w:rsidRPr="00B8787E">
              <w:lastRenderedPageBreak/>
              <w:t>исполнители, утвержденные Общественным советом)</w:t>
            </w:r>
          </w:p>
        </w:tc>
        <w:tc>
          <w:tcPr>
            <w:tcW w:w="1260" w:type="dxa"/>
          </w:tcPr>
          <w:p w:rsidR="00BD632B" w:rsidRDefault="00BD632B" w:rsidP="00044907">
            <w:pPr>
              <w:jc w:val="both"/>
            </w:pPr>
          </w:p>
        </w:tc>
        <w:tc>
          <w:tcPr>
            <w:tcW w:w="1297" w:type="dxa"/>
          </w:tcPr>
          <w:p w:rsidR="00BD632B" w:rsidRDefault="00BD632B" w:rsidP="00044907">
            <w:pPr>
              <w:jc w:val="both"/>
            </w:pPr>
            <w:r>
              <w:t xml:space="preserve">Х </w:t>
            </w:r>
            <w:r w:rsidRPr="00B8787E">
              <w:t xml:space="preserve">(интервью в учреждении </w:t>
            </w:r>
            <w:r w:rsidRPr="00B8787E">
              <w:lastRenderedPageBreak/>
              <w:t>в рамках проведения самообследования)</w:t>
            </w:r>
          </w:p>
        </w:tc>
        <w:tc>
          <w:tcPr>
            <w:tcW w:w="1260" w:type="dxa"/>
          </w:tcPr>
          <w:p w:rsidR="00BD632B" w:rsidRDefault="00BD632B" w:rsidP="00044907">
            <w:pPr>
              <w:jc w:val="center"/>
            </w:pPr>
            <w:r w:rsidRPr="00E55C6E">
              <w:rPr>
                <w:sz w:val="28"/>
                <w:szCs w:val="28"/>
              </w:rPr>
              <w:lastRenderedPageBreak/>
              <w:t>8</w:t>
            </w:r>
          </w:p>
        </w:tc>
      </w:tr>
      <w:tr w:rsidR="00BD632B" w:rsidRPr="008F2A3D" w:rsidTr="00044907">
        <w:tc>
          <w:tcPr>
            <w:tcW w:w="14725" w:type="dxa"/>
            <w:gridSpan w:val="8"/>
          </w:tcPr>
          <w:p w:rsidR="00BD632B" w:rsidRPr="000C5B87" w:rsidRDefault="00BD632B" w:rsidP="00044907">
            <w:pPr>
              <w:pStyle w:val="a9"/>
              <w:ind w:left="0"/>
              <w:jc w:val="both"/>
              <w:rPr>
                <w:b/>
              </w:rPr>
            </w:pPr>
            <w:r w:rsidRPr="000C5B87">
              <w:rPr>
                <w:b/>
                <w:lang w:val="en-US"/>
              </w:rPr>
              <w:lastRenderedPageBreak/>
              <w:t>II</w:t>
            </w:r>
            <w:r w:rsidRPr="000C5B87">
              <w:rPr>
                <w:b/>
              </w:rPr>
              <w:t>. Комфортность условий и доступность получения услуг, в том числе для граждан с ограниченными возможностями здоровья:</w:t>
            </w:r>
          </w:p>
        </w:tc>
      </w:tr>
      <w:tr w:rsidR="00BD632B" w:rsidRPr="002B6E8C" w:rsidTr="00044907">
        <w:tc>
          <w:tcPr>
            <w:tcW w:w="7128" w:type="dxa"/>
          </w:tcPr>
          <w:p w:rsidR="00BD632B" w:rsidRPr="00DA1753" w:rsidRDefault="00BD632B" w:rsidP="00044907">
            <w:pPr>
              <w:pStyle w:val="a9"/>
              <w:ind w:left="0"/>
              <w:jc w:val="both"/>
              <w:rPr>
                <w:b/>
              </w:rPr>
            </w:pPr>
            <w:r w:rsidRPr="00DA1753">
              <w:rPr>
                <w:b/>
              </w:rPr>
              <w:t>1. Степень выполнения условий доступности для инвалидов (в том числе детей-инвалидов) и других лиц с ограниченными возможностями здоровья, учитывающих ограничения их жизнедеятельности при предоставлении социальных услуг в стационарных или полустационарных условиях (баллы)</w:t>
            </w:r>
          </w:p>
        </w:tc>
        <w:tc>
          <w:tcPr>
            <w:tcW w:w="900" w:type="dxa"/>
          </w:tcPr>
          <w:p w:rsidR="00BD632B" w:rsidRPr="002B6E8C" w:rsidRDefault="00BD632B" w:rsidP="00044907">
            <w:pPr>
              <w:jc w:val="both"/>
            </w:pPr>
            <w:r w:rsidRPr="002B6E8C">
              <w:t>Х</w:t>
            </w:r>
            <w:r>
              <w:t xml:space="preserve"> </w:t>
            </w:r>
            <w:r w:rsidRPr="004C75B5">
              <w:t>(натуральное формализованное наблюдение за выполнением требований в учреждении)</w:t>
            </w:r>
          </w:p>
        </w:tc>
        <w:tc>
          <w:tcPr>
            <w:tcW w:w="848" w:type="dxa"/>
          </w:tcPr>
          <w:p w:rsidR="00BD632B" w:rsidRPr="002B6E8C" w:rsidRDefault="00BD632B" w:rsidP="00044907">
            <w:pPr>
              <w:jc w:val="center"/>
            </w:pPr>
          </w:p>
        </w:tc>
        <w:tc>
          <w:tcPr>
            <w:tcW w:w="989" w:type="dxa"/>
          </w:tcPr>
          <w:p w:rsidR="00BD632B" w:rsidRPr="002B6E8C" w:rsidRDefault="00BD632B" w:rsidP="00044907">
            <w:pPr>
              <w:jc w:val="both"/>
            </w:pPr>
          </w:p>
        </w:tc>
        <w:tc>
          <w:tcPr>
            <w:tcW w:w="1043" w:type="dxa"/>
          </w:tcPr>
          <w:p w:rsidR="00BD632B" w:rsidRPr="002B6E8C" w:rsidRDefault="00BD632B" w:rsidP="00044907">
            <w:pPr>
              <w:ind w:right="-33"/>
              <w:jc w:val="both"/>
            </w:pPr>
            <w:r>
              <w:t xml:space="preserve">Х </w:t>
            </w:r>
            <w:r w:rsidRPr="00B8787E">
              <w:t>(ответственные исполнители, утвержденные Общественным советом)</w:t>
            </w:r>
          </w:p>
        </w:tc>
        <w:tc>
          <w:tcPr>
            <w:tcW w:w="1260" w:type="dxa"/>
          </w:tcPr>
          <w:p w:rsidR="00BD632B" w:rsidRPr="002B6E8C" w:rsidRDefault="00BD632B" w:rsidP="00044907">
            <w:pPr>
              <w:jc w:val="both"/>
            </w:pPr>
          </w:p>
        </w:tc>
        <w:tc>
          <w:tcPr>
            <w:tcW w:w="1297" w:type="dxa"/>
          </w:tcPr>
          <w:p w:rsidR="00BD632B" w:rsidRPr="002B6E8C" w:rsidRDefault="00BD632B" w:rsidP="00044907">
            <w:pPr>
              <w:jc w:val="both"/>
            </w:pPr>
          </w:p>
        </w:tc>
        <w:tc>
          <w:tcPr>
            <w:tcW w:w="1260" w:type="dxa"/>
          </w:tcPr>
          <w:p w:rsidR="00BD632B" w:rsidRPr="002B6E8C" w:rsidRDefault="00BD632B" w:rsidP="00044907">
            <w:pPr>
              <w:jc w:val="center"/>
            </w:pPr>
            <w:r w:rsidRPr="002B6E8C">
              <w:t>10</w:t>
            </w:r>
          </w:p>
        </w:tc>
      </w:tr>
      <w:tr w:rsidR="00BD632B" w:rsidRPr="00E152A6" w:rsidTr="00044907">
        <w:tc>
          <w:tcPr>
            <w:tcW w:w="7128" w:type="dxa"/>
          </w:tcPr>
          <w:p w:rsidR="00BD632B" w:rsidRPr="00A56ED2" w:rsidRDefault="00BD632B" w:rsidP="00044907">
            <w:pPr>
              <w:pStyle w:val="a9"/>
              <w:ind w:left="0"/>
              <w:jc w:val="both"/>
              <w:rPr>
                <w:b/>
              </w:rPr>
            </w:pPr>
            <w:r w:rsidRPr="00A56ED2">
              <w:rPr>
                <w:b/>
              </w:rPr>
              <w:t>2. Соответствие площадей жилых помещений установленным санитарно - гигиеническим и санитарно-эпидемиологическим нормам и нормативам в расчете на одного обслуживаемого (%)</w:t>
            </w:r>
          </w:p>
        </w:tc>
        <w:tc>
          <w:tcPr>
            <w:tcW w:w="900" w:type="dxa"/>
          </w:tcPr>
          <w:p w:rsidR="00BD632B" w:rsidRPr="00E152A6" w:rsidRDefault="00BD632B" w:rsidP="00044907"/>
        </w:tc>
        <w:tc>
          <w:tcPr>
            <w:tcW w:w="848" w:type="dxa"/>
          </w:tcPr>
          <w:p w:rsidR="00BD632B" w:rsidRPr="00E152A6" w:rsidRDefault="00BD632B" w:rsidP="00044907">
            <w:pPr>
              <w:jc w:val="center"/>
            </w:pPr>
          </w:p>
        </w:tc>
        <w:tc>
          <w:tcPr>
            <w:tcW w:w="989" w:type="dxa"/>
          </w:tcPr>
          <w:p w:rsidR="00BD632B" w:rsidRPr="00E152A6" w:rsidRDefault="00BD632B" w:rsidP="00044907">
            <w:pPr>
              <w:jc w:val="both"/>
            </w:pPr>
            <w:r>
              <w:t xml:space="preserve">Х </w:t>
            </w:r>
            <w:r w:rsidRPr="004415D2">
              <w:t>(ежегодная отчетность)</w:t>
            </w:r>
          </w:p>
        </w:tc>
        <w:tc>
          <w:tcPr>
            <w:tcW w:w="1043" w:type="dxa"/>
          </w:tcPr>
          <w:p w:rsidR="00BD632B" w:rsidRPr="00E152A6" w:rsidRDefault="00BD632B" w:rsidP="00044907">
            <w:pPr>
              <w:ind w:right="-33"/>
              <w:jc w:val="both"/>
            </w:pPr>
          </w:p>
        </w:tc>
        <w:tc>
          <w:tcPr>
            <w:tcW w:w="1260" w:type="dxa"/>
          </w:tcPr>
          <w:p w:rsidR="00BD632B" w:rsidRPr="00E152A6" w:rsidRDefault="00BD632B" w:rsidP="00044907">
            <w:pPr>
              <w:jc w:val="both"/>
            </w:pPr>
            <w:r>
              <w:t xml:space="preserve">Х </w:t>
            </w:r>
            <w:r w:rsidRPr="004415D2">
              <w:t>(отдел организации стационарного обслуживания)</w:t>
            </w:r>
          </w:p>
        </w:tc>
        <w:tc>
          <w:tcPr>
            <w:tcW w:w="1297" w:type="dxa"/>
          </w:tcPr>
          <w:p w:rsidR="00BD632B" w:rsidRPr="00E152A6" w:rsidRDefault="00BD632B" w:rsidP="00044907">
            <w:pPr>
              <w:jc w:val="both"/>
            </w:pPr>
          </w:p>
        </w:tc>
        <w:tc>
          <w:tcPr>
            <w:tcW w:w="1260" w:type="dxa"/>
          </w:tcPr>
          <w:p w:rsidR="00BD632B" w:rsidRPr="00E152A6" w:rsidRDefault="00BD632B" w:rsidP="00044907">
            <w:pPr>
              <w:jc w:val="center"/>
            </w:pPr>
            <w:r>
              <w:t>10</w:t>
            </w:r>
          </w:p>
        </w:tc>
      </w:tr>
      <w:tr w:rsidR="00BD632B" w:rsidTr="00044907">
        <w:tc>
          <w:tcPr>
            <w:tcW w:w="7128" w:type="dxa"/>
          </w:tcPr>
          <w:p w:rsidR="00BD632B" w:rsidRPr="00A56ED2" w:rsidRDefault="00BD632B" w:rsidP="00044907">
            <w:pPr>
              <w:pStyle w:val="a9"/>
              <w:ind w:left="0"/>
              <w:jc w:val="both"/>
              <w:rPr>
                <w:b/>
              </w:rPr>
            </w:pPr>
            <w:r w:rsidRPr="00A56ED2">
              <w:rPr>
                <w:b/>
              </w:rPr>
              <w:t>3. Удовлетворенность условиями (помещение, имеющееся оборудование, мебель, мягкий инвентарь, хранение личных вещей и проч.) предоставления социальных услуг (%)</w:t>
            </w:r>
          </w:p>
        </w:tc>
        <w:tc>
          <w:tcPr>
            <w:tcW w:w="900" w:type="dxa"/>
          </w:tcPr>
          <w:p w:rsidR="00BD632B" w:rsidRPr="00E55C6E" w:rsidRDefault="00BD632B" w:rsidP="00044907">
            <w:pPr>
              <w:rPr>
                <w:sz w:val="28"/>
                <w:szCs w:val="28"/>
              </w:rPr>
            </w:pPr>
          </w:p>
        </w:tc>
        <w:tc>
          <w:tcPr>
            <w:tcW w:w="848" w:type="dxa"/>
          </w:tcPr>
          <w:p w:rsidR="00BD632B" w:rsidRPr="00F03D80" w:rsidRDefault="00BD632B" w:rsidP="00044907">
            <w:pPr>
              <w:jc w:val="center"/>
            </w:pPr>
            <w:r w:rsidRPr="00F03D80">
              <w:t>Х</w:t>
            </w:r>
            <w:r>
              <w:t xml:space="preserve"> </w:t>
            </w:r>
            <w:r w:rsidRPr="004415D2">
              <w:t>(опрос граждан – получа</w:t>
            </w:r>
            <w:r w:rsidRPr="004415D2">
              <w:lastRenderedPageBreak/>
              <w:t>телей услуг)</w:t>
            </w:r>
          </w:p>
        </w:tc>
        <w:tc>
          <w:tcPr>
            <w:tcW w:w="989" w:type="dxa"/>
          </w:tcPr>
          <w:p w:rsidR="00BD632B" w:rsidRPr="00F03D80" w:rsidRDefault="00BD632B" w:rsidP="00044907">
            <w:pPr>
              <w:jc w:val="both"/>
            </w:pPr>
          </w:p>
        </w:tc>
        <w:tc>
          <w:tcPr>
            <w:tcW w:w="1043" w:type="dxa"/>
          </w:tcPr>
          <w:p w:rsidR="00BD632B" w:rsidRPr="00F03D80" w:rsidRDefault="00BD632B" w:rsidP="00044907">
            <w:pPr>
              <w:ind w:right="-33"/>
              <w:jc w:val="both"/>
            </w:pPr>
            <w:r w:rsidRPr="00F03D80">
              <w:t>Х</w:t>
            </w:r>
          </w:p>
        </w:tc>
        <w:tc>
          <w:tcPr>
            <w:tcW w:w="1260" w:type="dxa"/>
          </w:tcPr>
          <w:p w:rsidR="00BD632B" w:rsidRDefault="00BD632B" w:rsidP="00044907">
            <w:pPr>
              <w:jc w:val="both"/>
            </w:pPr>
          </w:p>
        </w:tc>
        <w:tc>
          <w:tcPr>
            <w:tcW w:w="1297" w:type="dxa"/>
          </w:tcPr>
          <w:p w:rsidR="00BD632B" w:rsidRDefault="00BD632B" w:rsidP="00044907">
            <w:pPr>
              <w:jc w:val="both"/>
            </w:pPr>
          </w:p>
        </w:tc>
        <w:tc>
          <w:tcPr>
            <w:tcW w:w="1260" w:type="dxa"/>
          </w:tcPr>
          <w:p w:rsidR="00BD632B" w:rsidRPr="00E55C6E" w:rsidRDefault="00BD632B" w:rsidP="00044907">
            <w:pPr>
              <w:jc w:val="center"/>
              <w:rPr>
                <w:sz w:val="28"/>
                <w:szCs w:val="28"/>
              </w:rPr>
            </w:pPr>
            <w:r>
              <w:rPr>
                <w:sz w:val="28"/>
                <w:szCs w:val="28"/>
              </w:rPr>
              <w:t>8</w:t>
            </w:r>
          </w:p>
        </w:tc>
      </w:tr>
      <w:tr w:rsidR="00BD632B" w:rsidRPr="00F21284" w:rsidTr="00044907">
        <w:tc>
          <w:tcPr>
            <w:tcW w:w="7128" w:type="dxa"/>
          </w:tcPr>
          <w:p w:rsidR="00BD632B" w:rsidRPr="00F21284" w:rsidRDefault="00BD632B" w:rsidP="00044907">
            <w:pPr>
              <w:pStyle w:val="a9"/>
              <w:ind w:left="0"/>
              <w:jc w:val="both"/>
              <w:rPr>
                <w:b/>
              </w:rPr>
            </w:pPr>
            <w:r w:rsidRPr="00F21284">
              <w:rPr>
                <w:b/>
                <w:lang w:val="en-US"/>
              </w:rPr>
              <w:lastRenderedPageBreak/>
              <w:t>III</w:t>
            </w:r>
            <w:r w:rsidRPr="00F21284">
              <w:rPr>
                <w:b/>
              </w:rPr>
              <w:t>. Время ожидания в очереди при получении социальных услуг:</w:t>
            </w:r>
          </w:p>
        </w:tc>
        <w:tc>
          <w:tcPr>
            <w:tcW w:w="900" w:type="dxa"/>
          </w:tcPr>
          <w:p w:rsidR="00BD632B" w:rsidRPr="00F21284" w:rsidRDefault="00BD632B" w:rsidP="00044907">
            <w:pPr>
              <w:rPr>
                <w:b/>
              </w:rPr>
            </w:pPr>
          </w:p>
        </w:tc>
        <w:tc>
          <w:tcPr>
            <w:tcW w:w="848" w:type="dxa"/>
          </w:tcPr>
          <w:p w:rsidR="00BD632B" w:rsidRPr="00F21284" w:rsidRDefault="00BD632B" w:rsidP="00044907">
            <w:pPr>
              <w:jc w:val="center"/>
              <w:rPr>
                <w:b/>
              </w:rPr>
            </w:pPr>
          </w:p>
        </w:tc>
        <w:tc>
          <w:tcPr>
            <w:tcW w:w="989" w:type="dxa"/>
          </w:tcPr>
          <w:p w:rsidR="00BD632B" w:rsidRPr="00F21284" w:rsidRDefault="00BD632B" w:rsidP="00044907">
            <w:pPr>
              <w:jc w:val="both"/>
              <w:rPr>
                <w:b/>
              </w:rPr>
            </w:pPr>
          </w:p>
        </w:tc>
        <w:tc>
          <w:tcPr>
            <w:tcW w:w="1043" w:type="dxa"/>
          </w:tcPr>
          <w:p w:rsidR="00BD632B" w:rsidRPr="00F21284" w:rsidRDefault="00BD632B" w:rsidP="00044907">
            <w:pPr>
              <w:ind w:right="-33"/>
              <w:jc w:val="both"/>
              <w:rPr>
                <w:b/>
              </w:rPr>
            </w:pPr>
          </w:p>
        </w:tc>
        <w:tc>
          <w:tcPr>
            <w:tcW w:w="1260" w:type="dxa"/>
          </w:tcPr>
          <w:p w:rsidR="00BD632B" w:rsidRPr="00F21284" w:rsidRDefault="00BD632B" w:rsidP="00044907">
            <w:pPr>
              <w:jc w:val="both"/>
              <w:rPr>
                <w:b/>
              </w:rPr>
            </w:pPr>
          </w:p>
        </w:tc>
        <w:tc>
          <w:tcPr>
            <w:tcW w:w="1297" w:type="dxa"/>
          </w:tcPr>
          <w:p w:rsidR="00BD632B" w:rsidRPr="00F21284" w:rsidRDefault="00BD632B" w:rsidP="00044907">
            <w:pPr>
              <w:jc w:val="both"/>
              <w:rPr>
                <w:b/>
              </w:rPr>
            </w:pPr>
          </w:p>
        </w:tc>
        <w:tc>
          <w:tcPr>
            <w:tcW w:w="1260" w:type="dxa"/>
          </w:tcPr>
          <w:p w:rsidR="00BD632B" w:rsidRPr="00F21284" w:rsidRDefault="00BD632B" w:rsidP="00044907">
            <w:pPr>
              <w:jc w:val="center"/>
              <w:rPr>
                <w:b/>
              </w:rPr>
            </w:pPr>
          </w:p>
        </w:tc>
      </w:tr>
      <w:tr w:rsidR="00BD632B" w:rsidRPr="00A56ED2" w:rsidTr="00044907">
        <w:tc>
          <w:tcPr>
            <w:tcW w:w="7128" w:type="dxa"/>
          </w:tcPr>
          <w:p w:rsidR="00BD632B" w:rsidRPr="00A56ED2" w:rsidRDefault="00BD632B" w:rsidP="00044907">
            <w:pPr>
              <w:pStyle w:val="a9"/>
              <w:ind w:left="0"/>
              <w:jc w:val="both"/>
              <w:rPr>
                <w:b/>
              </w:rPr>
            </w:pPr>
            <w:r w:rsidRPr="00A56ED2">
              <w:rPr>
                <w:b/>
              </w:rPr>
              <w:t>1. Среднее время ожидания получения услуг в организации социального обслуживания (дн.)</w:t>
            </w:r>
          </w:p>
        </w:tc>
        <w:tc>
          <w:tcPr>
            <w:tcW w:w="900" w:type="dxa"/>
          </w:tcPr>
          <w:p w:rsidR="00BD632B" w:rsidRPr="00A56ED2" w:rsidRDefault="00BD632B" w:rsidP="00044907"/>
        </w:tc>
        <w:tc>
          <w:tcPr>
            <w:tcW w:w="848" w:type="dxa"/>
          </w:tcPr>
          <w:p w:rsidR="00BD632B" w:rsidRPr="00A56ED2" w:rsidRDefault="00BD632B" w:rsidP="00044907">
            <w:pPr>
              <w:jc w:val="center"/>
            </w:pPr>
            <w:r w:rsidRPr="00A56ED2">
              <w:t>Х</w:t>
            </w:r>
            <w:r>
              <w:t xml:space="preserve"> </w:t>
            </w:r>
            <w:r w:rsidRPr="004415D2">
              <w:t>(опрос граждан-получателей услуг)</w:t>
            </w:r>
          </w:p>
        </w:tc>
        <w:tc>
          <w:tcPr>
            <w:tcW w:w="989" w:type="dxa"/>
          </w:tcPr>
          <w:p w:rsidR="00BD632B" w:rsidRPr="00A56ED2" w:rsidRDefault="00BD632B" w:rsidP="00044907">
            <w:pPr>
              <w:jc w:val="both"/>
            </w:pPr>
          </w:p>
        </w:tc>
        <w:tc>
          <w:tcPr>
            <w:tcW w:w="1043" w:type="dxa"/>
          </w:tcPr>
          <w:p w:rsidR="00BD632B" w:rsidRPr="00A56ED2" w:rsidRDefault="00BD632B" w:rsidP="00044907">
            <w:pPr>
              <w:ind w:right="-33"/>
              <w:jc w:val="both"/>
            </w:pPr>
          </w:p>
        </w:tc>
        <w:tc>
          <w:tcPr>
            <w:tcW w:w="1260" w:type="dxa"/>
          </w:tcPr>
          <w:p w:rsidR="00BD632B" w:rsidRPr="00A56ED2" w:rsidRDefault="00BD632B" w:rsidP="00044907">
            <w:pPr>
              <w:jc w:val="both"/>
            </w:pPr>
          </w:p>
        </w:tc>
        <w:tc>
          <w:tcPr>
            <w:tcW w:w="1297" w:type="dxa"/>
          </w:tcPr>
          <w:p w:rsidR="00BD632B" w:rsidRPr="00A56ED2" w:rsidRDefault="00BD632B" w:rsidP="00044907">
            <w:pPr>
              <w:jc w:val="both"/>
            </w:pPr>
            <w:r>
              <w:t xml:space="preserve">Х </w:t>
            </w:r>
            <w:r w:rsidRPr="00630D20">
              <w:t>(по запросу отдела организации стационарного обслуживания Министерства)</w:t>
            </w:r>
          </w:p>
        </w:tc>
        <w:tc>
          <w:tcPr>
            <w:tcW w:w="1260" w:type="dxa"/>
          </w:tcPr>
          <w:p w:rsidR="00BD632B" w:rsidRPr="00A56ED2" w:rsidRDefault="00BD632B" w:rsidP="00044907">
            <w:pPr>
              <w:jc w:val="center"/>
            </w:pPr>
            <w:r w:rsidRPr="00A56ED2">
              <w:t>7</w:t>
            </w:r>
          </w:p>
        </w:tc>
      </w:tr>
      <w:tr w:rsidR="00BD632B" w:rsidTr="00044907">
        <w:tc>
          <w:tcPr>
            <w:tcW w:w="7128" w:type="dxa"/>
          </w:tcPr>
          <w:p w:rsidR="00BD632B" w:rsidRPr="004415D2" w:rsidRDefault="00BD632B" w:rsidP="00044907">
            <w:pPr>
              <w:pStyle w:val="a9"/>
              <w:ind w:left="0"/>
              <w:jc w:val="both"/>
              <w:rPr>
                <w:b/>
              </w:rPr>
            </w:pPr>
            <w:r w:rsidRPr="004415D2">
              <w:rPr>
                <w:b/>
              </w:rPr>
              <w:t>2)  доля получателей услуг, оценивающих время ожидания получения социальных услуг как незначительное, от числа опрошенных (%)</w:t>
            </w:r>
          </w:p>
        </w:tc>
        <w:tc>
          <w:tcPr>
            <w:tcW w:w="900" w:type="dxa"/>
          </w:tcPr>
          <w:p w:rsidR="00BD632B" w:rsidRPr="00E55C6E" w:rsidRDefault="00BD632B" w:rsidP="00044907">
            <w:pPr>
              <w:rPr>
                <w:sz w:val="28"/>
                <w:szCs w:val="28"/>
              </w:rPr>
            </w:pPr>
          </w:p>
        </w:tc>
        <w:tc>
          <w:tcPr>
            <w:tcW w:w="848" w:type="dxa"/>
          </w:tcPr>
          <w:p w:rsidR="00BD632B" w:rsidRPr="00A56ED2" w:rsidRDefault="00BD632B" w:rsidP="00044907">
            <w:pPr>
              <w:jc w:val="center"/>
            </w:pPr>
            <w:r w:rsidRPr="00A56ED2">
              <w:t>Х</w:t>
            </w:r>
            <w:r>
              <w:t xml:space="preserve"> </w:t>
            </w:r>
            <w:r w:rsidRPr="004415D2">
              <w:t>(опрос граждан-получателей услуг)</w:t>
            </w:r>
          </w:p>
        </w:tc>
        <w:tc>
          <w:tcPr>
            <w:tcW w:w="989" w:type="dxa"/>
          </w:tcPr>
          <w:p w:rsidR="00BD632B" w:rsidRDefault="00BD632B" w:rsidP="00044907">
            <w:pPr>
              <w:jc w:val="both"/>
            </w:pPr>
          </w:p>
        </w:tc>
        <w:tc>
          <w:tcPr>
            <w:tcW w:w="1043" w:type="dxa"/>
          </w:tcPr>
          <w:p w:rsidR="00BD632B" w:rsidRDefault="00BD632B" w:rsidP="00044907">
            <w:pPr>
              <w:ind w:right="-33"/>
              <w:jc w:val="both"/>
            </w:pPr>
            <w:r>
              <w:t xml:space="preserve">Х </w:t>
            </w:r>
            <w:r w:rsidRPr="00B8787E">
              <w:t>(ответственные исполнители, утвержденные Общественным советом)</w:t>
            </w:r>
          </w:p>
        </w:tc>
        <w:tc>
          <w:tcPr>
            <w:tcW w:w="1260" w:type="dxa"/>
          </w:tcPr>
          <w:p w:rsidR="00BD632B" w:rsidRDefault="00BD632B" w:rsidP="00044907">
            <w:pPr>
              <w:jc w:val="both"/>
            </w:pPr>
          </w:p>
        </w:tc>
        <w:tc>
          <w:tcPr>
            <w:tcW w:w="1297" w:type="dxa"/>
          </w:tcPr>
          <w:p w:rsidR="00BD632B" w:rsidRDefault="00BD632B" w:rsidP="00044907">
            <w:pPr>
              <w:jc w:val="both"/>
            </w:pPr>
            <w:r>
              <w:t xml:space="preserve">Х </w:t>
            </w:r>
            <w:r w:rsidRPr="00B8787E">
              <w:t>(интервью в учреждении в рамках проведения самообследования)</w:t>
            </w:r>
          </w:p>
        </w:tc>
        <w:tc>
          <w:tcPr>
            <w:tcW w:w="1260" w:type="dxa"/>
          </w:tcPr>
          <w:p w:rsidR="00BD632B" w:rsidRPr="00E55C6E" w:rsidRDefault="00BD632B" w:rsidP="00044907">
            <w:pPr>
              <w:jc w:val="center"/>
              <w:rPr>
                <w:sz w:val="28"/>
                <w:szCs w:val="28"/>
              </w:rPr>
            </w:pPr>
            <w:r w:rsidRPr="00E55C6E">
              <w:rPr>
                <w:sz w:val="28"/>
                <w:szCs w:val="28"/>
              </w:rPr>
              <w:t>8</w:t>
            </w:r>
          </w:p>
        </w:tc>
      </w:tr>
      <w:tr w:rsidR="00BD632B" w:rsidRPr="009C6D12" w:rsidTr="00044907">
        <w:tc>
          <w:tcPr>
            <w:tcW w:w="14725" w:type="dxa"/>
            <w:gridSpan w:val="8"/>
          </w:tcPr>
          <w:p w:rsidR="00BD632B" w:rsidRPr="009C6D12" w:rsidRDefault="00BD632B" w:rsidP="00044907">
            <w:pPr>
              <w:rPr>
                <w:b/>
              </w:rPr>
            </w:pPr>
            <w:r w:rsidRPr="009C6D12">
              <w:rPr>
                <w:b/>
                <w:lang w:val="en-US"/>
              </w:rPr>
              <w:t>IV</w:t>
            </w:r>
            <w:r w:rsidRPr="009C6D12">
              <w:rPr>
                <w:b/>
              </w:rPr>
              <w:t>. Доброжелательность, вежливость и компетентность работников организации</w:t>
            </w:r>
          </w:p>
        </w:tc>
      </w:tr>
      <w:tr w:rsidR="00BD632B" w:rsidTr="00044907">
        <w:tc>
          <w:tcPr>
            <w:tcW w:w="7128" w:type="dxa"/>
          </w:tcPr>
          <w:p w:rsidR="00BD632B" w:rsidRPr="009C6D12" w:rsidRDefault="00BD632B" w:rsidP="00044907">
            <w:pPr>
              <w:pStyle w:val="a9"/>
              <w:ind w:left="0"/>
              <w:jc w:val="both"/>
              <w:rPr>
                <w:b/>
              </w:rPr>
            </w:pPr>
            <w:r w:rsidRPr="009C6D12">
              <w:rPr>
                <w:b/>
              </w:rPr>
              <w:t>1. Доля получателей услуг, которые высоко оценивают доброжелательность, вежливость и внимательность социальных и иных категорий работников организации социального обслуживания (%)</w:t>
            </w:r>
          </w:p>
          <w:p w:rsidR="00BD632B" w:rsidRPr="009C6D12" w:rsidRDefault="00BD632B" w:rsidP="00044907">
            <w:pPr>
              <w:pStyle w:val="a9"/>
              <w:ind w:left="0"/>
              <w:jc w:val="both"/>
              <w:rPr>
                <w:b/>
              </w:rPr>
            </w:pPr>
          </w:p>
        </w:tc>
        <w:tc>
          <w:tcPr>
            <w:tcW w:w="900" w:type="dxa"/>
          </w:tcPr>
          <w:p w:rsidR="00BD632B" w:rsidRPr="00E55C6E" w:rsidRDefault="00BD632B" w:rsidP="00044907">
            <w:pPr>
              <w:rPr>
                <w:sz w:val="28"/>
                <w:szCs w:val="28"/>
              </w:rPr>
            </w:pPr>
          </w:p>
        </w:tc>
        <w:tc>
          <w:tcPr>
            <w:tcW w:w="848" w:type="dxa"/>
          </w:tcPr>
          <w:p w:rsidR="00BD632B" w:rsidRPr="00A56ED2" w:rsidRDefault="00BD632B" w:rsidP="00044907">
            <w:pPr>
              <w:jc w:val="center"/>
            </w:pPr>
            <w:r w:rsidRPr="00A56ED2">
              <w:t>Х</w:t>
            </w:r>
            <w:r>
              <w:t xml:space="preserve"> </w:t>
            </w:r>
            <w:r w:rsidRPr="004415D2">
              <w:t>(опрос граждан-получателей услуг)</w:t>
            </w:r>
          </w:p>
        </w:tc>
        <w:tc>
          <w:tcPr>
            <w:tcW w:w="989" w:type="dxa"/>
          </w:tcPr>
          <w:p w:rsidR="00BD632B" w:rsidRDefault="00BD632B" w:rsidP="00044907">
            <w:pPr>
              <w:jc w:val="both"/>
            </w:pPr>
          </w:p>
        </w:tc>
        <w:tc>
          <w:tcPr>
            <w:tcW w:w="1043" w:type="dxa"/>
          </w:tcPr>
          <w:p w:rsidR="00BD632B" w:rsidRDefault="00BD632B" w:rsidP="00044907">
            <w:pPr>
              <w:ind w:right="-33"/>
              <w:jc w:val="both"/>
            </w:pPr>
            <w:r>
              <w:t xml:space="preserve">Х </w:t>
            </w:r>
            <w:r w:rsidRPr="00B8787E">
              <w:t>(ответственные исполнители, утвержденные Общественным советом)</w:t>
            </w:r>
          </w:p>
        </w:tc>
        <w:tc>
          <w:tcPr>
            <w:tcW w:w="1260" w:type="dxa"/>
          </w:tcPr>
          <w:p w:rsidR="00BD632B" w:rsidRDefault="00BD632B" w:rsidP="00044907">
            <w:pPr>
              <w:jc w:val="both"/>
            </w:pPr>
          </w:p>
        </w:tc>
        <w:tc>
          <w:tcPr>
            <w:tcW w:w="1297" w:type="dxa"/>
          </w:tcPr>
          <w:p w:rsidR="00BD632B" w:rsidRDefault="00BD632B" w:rsidP="00044907">
            <w:pPr>
              <w:jc w:val="both"/>
            </w:pPr>
            <w:r>
              <w:t xml:space="preserve">Х </w:t>
            </w:r>
            <w:r w:rsidRPr="00B8787E">
              <w:t>(интервью в учреждении в рамках проведения самообследования)</w:t>
            </w:r>
          </w:p>
        </w:tc>
        <w:tc>
          <w:tcPr>
            <w:tcW w:w="1260" w:type="dxa"/>
          </w:tcPr>
          <w:p w:rsidR="00BD632B" w:rsidRPr="00E55C6E" w:rsidRDefault="00BD632B" w:rsidP="00044907">
            <w:pPr>
              <w:jc w:val="center"/>
              <w:rPr>
                <w:sz w:val="28"/>
                <w:szCs w:val="28"/>
              </w:rPr>
            </w:pPr>
            <w:r w:rsidRPr="00E55C6E">
              <w:rPr>
                <w:sz w:val="28"/>
                <w:szCs w:val="28"/>
              </w:rPr>
              <w:t>9</w:t>
            </w:r>
          </w:p>
        </w:tc>
      </w:tr>
      <w:tr w:rsidR="00BD632B" w:rsidTr="00044907">
        <w:tc>
          <w:tcPr>
            <w:tcW w:w="7128" w:type="dxa"/>
          </w:tcPr>
          <w:p w:rsidR="00BD632B" w:rsidRPr="009C6D12" w:rsidRDefault="00BD632B" w:rsidP="00044907">
            <w:pPr>
              <w:pStyle w:val="a9"/>
              <w:ind w:left="0"/>
              <w:jc w:val="both"/>
              <w:rPr>
                <w:b/>
              </w:rPr>
            </w:pPr>
            <w:r w:rsidRPr="009C6D12">
              <w:rPr>
                <w:b/>
              </w:rPr>
              <w:lastRenderedPageBreak/>
              <w:t>2. Доля получателей услуг, которые высоко оценивают компетентность социальных  и иных категорий работников организации социального обслуживания (%)</w:t>
            </w:r>
          </w:p>
          <w:p w:rsidR="00BD632B" w:rsidRPr="009C6D12" w:rsidRDefault="00BD632B" w:rsidP="00044907">
            <w:pPr>
              <w:pStyle w:val="a9"/>
              <w:ind w:left="0"/>
              <w:jc w:val="both"/>
              <w:rPr>
                <w:b/>
              </w:rPr>
            </w:pPr>
          </w:p>
        </w:tc>
        <w:tc>
          <w:tcPr>
            <w:tcW w:w="900" w:type="dxa"/>
          </w:tcPr>
          <w:p w:rsidR="00BD632B" w:rsidRPr="00E55C6E" w:rsidRDefault="00BD632B" w:rsidP="00044907">
            <w:pPr>
              <w:rPr>
                <w:sz w:val="28"/>
                <w:szCs w:val="28"/>
              </w:rPr>
            </w:pPr>
          </w:p>
        </w:tc>
        <w:tc>
          <w:tcPr>
            <w:tcW w:w="848" w:type="dxa"/>
          </w:tcPr>
          <w:p w:rsidR="00BD632B" w:rsidRPr="00A56ED2" w:rsidRDefault="00BD632B" w:rsidP="00044907">
            <w:pPr>
              <w:jc w:val="center"/>
            </w:pPr>
            <w:r w:rsidRPr="00A56ED2">
              <w:t>Х</w:t>
            </w:r>
            <w:r>
              <w:t xml:space="preserve"> </w:t>
            </w:r>
            <w:r w:rsidRPr="004415D2">
              <w:t>(опрос граждан-получателей услуг)</w:t>
            </w:r>
          </w:p>
        </w:tc>
        <w:tc>
          <w:tcPr>
            <w:tcW w:w="989" w:type="dxa"/>
          </w:tcPr>
          <w:p w:rsidR="00BD632B" w:rsidRDefault="00BD632B" w:rsidP="00044907">
            <w:pPr>
              <w:jc w:val="both"/>
            </w:pPr>
          </w:p>
        </w:tc>
        <w:tc>
          <w:tcPr>
            <w:tcW w:w="1043" w:type="dxa"/>
          </w:tcPr>
          <w:p w:rsidR="00BD632B" w:rsidRDefault="00BD632B" w:rsidP="00044907">
            <w:pPr>
              <w:ind w:right="-33"/>
              <w:jc w:val="both"/>
            </w:pPr>
            <w:r>
              <w:t xml:space="preserve">Х </w:t>
            </w:r>
            <w:r w:rsidRPr="00B8787E">
              <w:t>(ответственные исполнители, утвержденные Общественным советом)</w:t>
            </w:r>
          </w:p>
        </w:tc>
        <w:tc>
          <w:tcPr>
            <w:tcW w:w="1260" w:type="dxa"/>
          </w:tcPr>
          <w:p w:rsidR="00BD632B" w:rsidRDefault="00BD632B" w:rsidP="00044907">
            <w:pPr>
              <w:jc w:val="both"/>
            </w:pPr>
          </w:p>
        </w:tc>
        <w:tc>
          <w:tcPr>
            <w:tcW w:w="1297" w:type="dxa"/>
          </w:tcPr>
          <w:p w:rsidR="00BD632B" w:rsidRDefault="00BD632B" w:rsidP="00044907">
            <w:pPr>
              <w:jc w:val="both"/>
            </w:pPr>
            <w:r>
              <w:t xml:space="preserve">Х </w:t>
            </w:r>
            <w:r w:rsidRPr="00B8787E">
              <w:t>(интервью в учреждении в рамках проведения самообследования)</w:t>
            </w:r>
          </w:p>
        </w:tc>
        <w:tc>
          <w:tcPr>
            <w:tcW w:w="1260" w:type="dxa"/>
          </w:tcPr>
          <w:p w:rsidR="00BD632B" w:rsidRPr="00E55C6E" w:rsidRDefault="00BD632B" w:rsidP="00044907">
            <w:pPr>
              <w:jc w:val="center"/>
              <w:rPr>
                <w:sz w:val="28"/>
                <w:szCs w:val="28"/>
              </w:rPr>
            </w:pPr>
            <w:r w:rsidRPr="00E55C6E">
              <w:rPr>
                <w:sz w:val="28"/>
                <w:szCs w:val="28"/>
              </w:rPr>
              <w:t>9</w:t>
            </w:r>
          </w:p>
        </w:tc>
      </w:tr>
      <w:tr w:rsidR="00BD632B" w:rsidRPr="009C6D12" w:rsidTr="00044907">
        <w:tc>
          <w:tcPr>
            <w:tcW w:w="14725" w:type="dxa"/>
            <w:gridSpan w:val="8"/>
          </w:tcPr>
          <w:p w:rsidR="00BD632B" w:rsidRPr="009C6D12" w:rsidRDefault="00BD632B" w:rsidP="00044907">
            <w:pPr>
              <w:rPr>
                <w:b/>
              </w:rPr>
            </w:pPr>
            <w:r w:rsidRPr="009C6D12">
              <w:rPr>
                <w:b/>
                <w:lang w:val="en-US"/>
              </w:rPr>
              <w:t>V</w:t>
            </w:r>
            <w:r w:rsidRPr="009C6D12">
              <w:rPr>
                <w:b/>
              </w:rPr>
              <w:t>. Удовлетворенность качеством обслуживания в организации</w:t>
            </w:r>
          </w:p>
        </w:tc>
      </w:tr>
      <w:tr w:rsidR="00BD632B" w:rsidTr="00044907">
        <w:tc>
          <w:tcPr>
            <w:tcW w:w="7128" w:type="dxa"/>
          </w:tcPr>
          <w:p w:rsidR="00BD632B" w:rsidRPr="009C6D12" w:rsidRDefault="00BD632B" w:rsidP="00044907">
            <w:pPr>
              <w:pStyle w:val="a9"/>
              <w:ind w:left="0"/>
              <w:jc w:val="both"/>
              <w:rPr>
                <w:b/>
              </w:rPr>
            </w:pPr>
            <w:r w:rsidRPr="009C6D12">
              <w:rPr>
                <w:b/>
              </w:rPr>
              <w:t>1. Доля получателей услуг, удовлетворенных качеством обслуживания в организации социального обслуживания (%)</w:t>
            </w:r>
          </w:p>
        </w:tc>
        <w:tc>
          <w:tcPr>
            <w:tcW w:w="900" w:type="dxa"/>
          </w:tcPr>
          <w:p w:rsidR="00BD632B" w:rsidRPr="00E55C6E" w:rsidRDefault="00BD632B" w:rsidP="00044907">
            <w:pPr>
              <w:rPr>
                <w:sz w:val="28"/>
                <w:szCs w:val="28"/>
              </w:rPr>
            </w:pPr>
          </w:p>
        </w:tc>
        <w:tc>
          <w:tcPr>
            <w:tcW w:w="848" w:type="dxa"/>
          </w:tcPr>
          <w:p w:rsidR="00BD632B" w:rsidRPr="00A56ED2" w:rsidRDefault="00BD632B" w:rsidP="00044907">
            <w:pPr>
              <w:jc w:val="center"/>
            </w:pPr>
            <w:r w:rsidRPr="00A56ED2">
              <w:t>Х</w:t>
            </w:r>
            <w:r>
              <w:t xml:space="preserve"> </w:t>
            </w:r>
            <w:r w:rsidRPr="004415D2">
              <w:t>(опрос граждан-получателей услуг)</w:t>
            </w:r>
          </w:p>
        </w:tc>
        <w:tc>
          <w:tcPr>
            <w:tcW w:w="989" w:type="dxa"/>
          </w:tcPr>
          <w:p w:rsidR="00BD632B" w:rsidRDefault="00BD632B" w:rsidP="00044907">
            <w:pPr>
              <w:jc w:val="both"/>
            </w:pPr>
          </w:p>
        </w:tc>
        <w:tc>
          <w:tcPr>
            <w:tcW w:w="1043" w:type="dxa"/>
          </w:tcPr>
          <w:p w:rsidR="00BD632B" w:rsidRDefault="00BD632B" w:rsidP="00044907">
            <w:pPr>
              <w:ind w:right="-33"/>
              <w:jc w:val="both"/>
            </w:pPr>
            <w:r>
              <w:t xml:space="preserve">Х </w:t>
            </w:r>
            <w:r w:rsidRPr="00B8787E">
              <w:t>(ответственные исполнители, утвержденные Общественным советом)</w:t>
            </w:r>
          </w:p>
        </w:tc>
        <w:tc>
          <w:tcPr>
            <w:tcW w:w="1260" w:type="dxa"/>
          </w:tcPr>
          <w:p w:rsidR="00BD632B" w:rsidRDefault="00BD632B" w:rsidP="00044907">
            <w:pPr>
              <w:jc w:val="both"/>
            </w:pPr>
          </w:p>
        </w:tc>
        <w:tc>
          <w:tcPr>
            <w:tcW w:w="1297" w:type="dxa"/>
          </w:tcPr>
          <w:p w:rsidR="00BD632B" w:rsidRDefault="00BD632B" w:rsidP="00044907">
            <w:pPr>
              <w:jc w:val="both"/>
            </w:pPr>
            <w:r>
              <w:t xml:space="preserve">Х </w:t>
            </w:r>
            <w:r w:rsidRPr="00B8787E">
              <w:t>(интервью в учреждении в рамках проведения самообследования)</w:t>
            </w:r>
          </w:p>
        </w:tc>
        <w:tc>
          <w:tcPr>
            <w:tcW w:w="1260" w:type="dxa"/>
          </w:tcPr>
          <w:p w:rsidR="00BD632B" w:rsidRPr="00E55C6E" w:rsidRDefault="00BD632B" w:rsidP="00044907">
            <w:pPr>
              <w:jc w:val="center"/>
              <w:rPr>
                <w:sz w:val="28"/>
                <w:szCs w:val="28"/>
              </w:rPr>
            </w:pPr>
            <w:r w:rsidRPr="00E55C6E">
              <w:rPr>
                <w:sz w:val="28"/>
                <w:szCs w:val="28"/>
              </w:rPr>
              <w:t>10</w:t>
            </w:r>
          </w:p>
        </w:tc>
      </w:tr>
      <w:tr w:rsidR="00BD632B" w:rsidTr="00044907">
        <w:tc>
          <w:tcPr>
            <w:tcW w:w="7128" w:type="dxa"/>
          </w:tcPr>
          <w:p w:rsidR="00BD632B" w:rsidRPr="00DA1753" w:rsidRDefault="00BD632B" w:rsidP="00044907">
            <w:pPr>
              <w:pStyle w:val="a9"/>
              <w:ind w:left="0"/>
              <w:jc w:val="both"/>
              <w:rPr>
                <w:b/>
              </w:rPr>
            </w:pPr>
            <w:r w:rsidRPr="00DA1753">
              <w:rPr>
                <w:b/>
              </w:rPr>
              <w:t>2. Доля получателей услуг, удовлетворенных условиями проживания в одно-, двух-, трех- или четырехместных жилых комнатах стационарных организаций социального обслуживания (%)</w:t>
            </w:r>
          </w:p>
          <w:p w:rsidR="00BD632B" w:rsidRPr="00DA1753" w:rsidRDefault="00BD632B" w:rsidP="00044907">
            <w:pPr>
              <w:pStyle w:val="a9"/>
              <w:ind w:left="0"/>
              <w:jc w:val="both"/>
              <w:rPr>
                <w:b/>
              </w:rPr>
            </w:pPr>
          </w:p>
        </w:tc>
        <w:tc>
          <w:tcPr>
            <w:tcW w:w="900" w:type="dxa"/>
          </w:tcPr>
          <w:p w:rsidR="00BD632B" w:rsidRPr="00E55C6E" w:rsidRDefault="00BD632B" w:rsidP="00044907">
            <w:pPr>
              <w:pStyle w:val="ae"/>
              <w:spacing w:before="0" w:beforeAutospacing="0" w:after="0" w:afterAutospacing="0"/>
              <w:rPr>
                <w:sz w:val="28"/>
                <w:szCs w:val="28"/>
              </w:rPr>
            </w:pPr>
          </w:p>
        </w:tc>
        <w:tc>
          <w:tcPr>
            <w:tcW w:w="848" w:type="dxa"/>
          </w:tcPr>
          <w:p w:rsidR="00BD632B" w:rsidRPr="00A56ED2" w:rsidRDefault="00BD632B" w:rsidP="00044907">
            <w:pPr>
              <w:jc w:val="center"/>
            </w:pPr>
            <w:r w:rsidRPr="00A56ED2">
              <w:t>Х</w:t>
            </w:r>
            <w:r>
              <w:t xml:space="preserve"> </w:t>
            </w:r>
            <w:r w:rsidRPr="004415D2">
              <w:t>(опрос граждан-получателей услуг)</w:t>
            </w:r>
          </w:p>
        </w:tc>
        <w:tc>
          <w:tcPr>
            <w:tcW w:w="989" w:type="dxa"/>
          </w:tcPr>
          <w:p w:rsidR="00BD632B" w:rsidRDefault="00BD632B" w:rsidP="00044907">
            <w:pPr>
              <w:jc w:val="both"/>
            </w:pPr>
          </w:p>
        </w:tc>
        <w:tc>
          <w:tcPr>
            <w:tcW w:w="1043" w:type="dxa"/>
          </w:tcPr>
          <w:p w:rsidR="00BD632B" w:rsidRDefault="00BD632B" w:rsidP="00044907">
            <w:pPr>
              <w:ind w:right="-33"/>
              <w:jc w:val="both"/>
            </w:pPr>
            <w:r>
              <w:t xml:space="preserve">Х </w:t>
            </w:r>
            <w:r w:rsidRPr="00B8787E">
              <w:t>(ответственные исполнители, утвержденные Общественным советом)</w:t>
            </w:r>
          </w:p>
        </w:tc>
        <w:tc>
          <w:tcPr>
            <w:tcW w:w="1260" w:type="dxa"/>
          </w:tcPr>
          <w:p w:rsidR="00BD632B" w:rsidRDefault="00BD632B" w:rsidP="00044907">
            <w:pPr>
              <w:jc w:val="both"/>
            </w:pPr>
          </w:p>
        </w:tc>
        <w:tc>
          <w:tcPr>
            <w:tcW w:w="1297" w:type="dxa"/>
          </w:tcPr>
          <w:p w:rsidR="00BD632B" w:rsidRDefault="00BD632B" w:rsidP="00044907">
            <w:pPr>
              <w:jc w:val="both"/>
            </w:pPr>
            <w:r>
              <w:t xml:space="preserve">Х </w:t>
            </w:r>
            <w:r w:rsidRPr="00B8787E">
              <w:t>(интервью в учреждении в рамках проведения самообследования)</w:t>
            </w:r>
          </w:p>
        </w:tc>
        <w:tc>
          <w:tcPr>
            <w:tcW w:w="1260" w:type="dxa"/>
          </w:tcPr>
          <w:p w:rsidR="00BD632B" w:rsidRPr="00E55C6E" w:rsidRDefault="00BD632B" w:rsidP="00044907">
            <w:pPr>
              <w:jc w:val="center"/>
              <w:rPr>
                <w:sz w:val="28"/>
                <w:szCs w:val="28"/>
              </w:rPr>
            </w:pPr>
            <w:r w:rsidRPr="00E55C6E">
              <w:rPr>
                <w:sz w:val="28"/>
                <w:szCs w:val="28"/>
              </w:rPr>
              <w:t>9</w:t>
            </w:r>
          </w:p>
        </w:tc>
      </w:tr>
      <w:tr w:rsidR="00BD632B" w:rsidTr="00044907">
        <w:tc>
          <w:tcPr>
            <w:tcW w:w="7128" w:type="dxa"/>
          </w:tcPr>
          <w:p w:rsidR="00BD632B" w:rsidRPr="00DA1753" w:rsidRDefault="00BD632B" w:rsidP="00044907">
            <w:pPr>
              <w:pStyle w:val="a9"/>
              <w:ind w:left="0"/>
              <w:jc w:val="both"/>
              <w:rPr>
                <w:b/>
              </w:rPr>
            </w:pPr>
            <w:r w:rsidRPr="00DA1753">
              <w:rPr>
                <w:b/>
              </w:rPr>
              <w:t xml:space="preserve">3. Доля получателей услуг, которые готовы рекомендовать организацию социального обслуживания друзьям, родственникам, </w:t>
            </w:r>
            <w:r w:rsidRPr="00DA1753">
              <w:rPr>
                <w:b/>
              </w:rPr>
              <w:lastRenderedPageBreak/>
              <w:t>знакомым (%)</w:t>
            </w:r>
          </w:p>
        </w:tc>
        <w:tc>
          <w:tcPr>
            <w:tcW w:w="900" w:type="dxa"/>
          </w:tcPr>
          <w:p w:rsidR="00BD632B" w:rsidRPr="00E55C6E" w:rsidRDefault="00BD632B" w:rsidP="00044907">
            <w:pPr>
              <w:pStyle w:val="ae"/>
              <w:spacing w:before="0" w:beforeAutospacing="0" w:after="0" w:afterAutospacing="0"/>
              <w:rPr>
                <w:sz w:val="28"/>
                <w:szCs w:val="28"/>
              </w:rPr>
            </w:pPr>
          </w:p>
        </w:tc>
        <w:tc>
          <w:tcPr>
            <w:tcW w:w="848" w:type="dxa"/>
          </w:tcPr>
          <w:p w:rsidR="00BD632B" w:rsidRPr="00A56ED2" w:rsidRDefault="00BD632B" w:rsidP="00044907">
            <w:pPr>
              <w:jc w:val="center"/>
            </w:pPr>
            <w:r w:rsidRPr="00A56ED2">
              <w:t>Х</w:t>
            </w:r>
            <w:r>
              <w:t xml:space="preserve"> </w:t>
            </w:r>
            <w:r w:rsidRPr="004415D2">
              <w:t>(опрос граждан-</w:t>
            </w:r>
            <w:r w:rsidRPr="004415D2">
              <w:lastRenderedPageBreak/>
              <w:t>получателей услуг)</w:t>
            </w:r>
          </w:p>
        </w:tc>
        <w:tc>
          <w:tcPr>
            <w:tcW w:w="989" w:type="dxa"/>
          </w:tcPr>
          <w:p w:rsidR="00BD632B" w:rsidRDefault="00BD632B" w:rsidP="00044907">
            <w:pPr>
              <w:jc w:val="both"/>
            </w:pPr>
          </w:p>
        </w:tc>
        <w:tc>
          <w:tcPr>
            <w:tcW w:w="1043" w:type="dxa"/>
          </w:tcPr>
          <w:p w:rsidR="00BD632B" w:rsidRDefault="00BD632B" w:rsidP="00044907">
            <w:pPr>
              <w:ind w:right="-33"/>
              <w:jc w:val="both"/>
            </w:pPr>
            <w:r>
              <w:t xml:space="preserve">Х </w:t>
            </w:r>
            <w:r w:rsidRPr="00B8787E">
              <w:t>(ответственные исполнит</w:t>
            </w:r>
            <w:r w:rsidRPr="00B8787E">
              <w:lastRenderedPageBreak/>
              <w:t>ели, утвержденные Общественным советом)</w:t>
            </w:r>
          </w:p>
        </w:tc>
        <w:tc>
          <w:tcPr>
            <w:tcW w:w="1260" w:type="dxa"/>
          </w:tcPr>
          <w:p w:rsidR="00BD632B" w:rsidRDefault="00BD632B" w:rsidP="00044907">
            <w:pPr>
              <w:jc w:val="both"/>
            </w:pPr>
          </w:p>
        </w:tc>
        <w:tc>
          <w:tcPr>
            <w:tcW w:w="1297" w:type="dxa"/>
          </w:tcPr>
          <w:p w:rsidR="00BD632B" w:rsidRDefault="00BD632B" w:rsidP="00044907">
            <w:pPr>
              <w:jc w:val="both"/>
            </w:pPr>
            <w:r>
              <w:t xml:space="preserve">Х </w:t>
            </w:r>
            <w:r w:rsidRPr="00B8787E">
              <w:t xml:space="preserve">(интервью в учреждении в рамках </w:t>
            </w:r>
            <w:r w:rsidRPr="00B8787E">
              <w:lastRenderedPageBreak/>
              <w:t>проведения самообследования)</w:t>
            </w:r>
          </w:p>
        </w:tc>
        <w:tc>
          <w:tcPr>
            <w:tcW w:w="1260" w:type="dxa"/>
          </w:tcPr>
          <w:p w:rsidR="00BD632B" w:rsidRPr="00E55C6E" w:rsidRDefault="00BD632B" w:rsidP="00044907">
            <w:pPr>
              <w:jc w:val="center"/>
              <w:rPr>
                <w:sz w:val="28"/>
                <w:szCs w:val="28"/>
              </w:rPr>
            </w:pPr>
            <w:r w:rsidRPr="00E55C6E">
              <w:rPr>
                <w:sz w:val="28"/>
                <w:szCs w:val="28"/>
              </w:rPr>
              <w:lastRenderedPageBreak/>
              <w:t>8</w:t>
            </w:r>
          </w:p>
        </w:tc>
      </w:tr>
      <w:tr w:rsidR="00BD632B" w:rsidTr="00044907">
        <w:tc>
          <w:tcPr>
            <w:tcW w:w="7128" w:type="dxa"/>
          </w:tcPr>
          <w:p w:rsidR="00BD632B" w:rsidRPr="00DA1753" w:rsidRDefault="00BD632B" w:rsidP="00044907">
            <w:pPr>
              <w:pStyle w:val="a9"/>
              <w:ind w:left="0"/>
              <w:jc w:val="both"/>
              <w:rPr>
                <w:b/>
              </w:rPr>
            </w:pPr>
            <w:r w:rsidRPr="00DA1753">
              <w:rPr>
                <w:b/>
              </w:rPr>
              <w:lastRenderedPageBreak/>
              <w:t>4. Доля получателей услуг, охваченных социальными услугами в соответствии с индивидуальными картами реабилитации (%)</w:t>
            </w:r>
          </w:p>
        </w:tc>
        <w:tc>
          <w:tcPr>
            <w:tcW w:w="900" w:type="dxa"/>
          </w:tcPr>
          <w:p w:rsidR="00BD632B" w:rsidRPr="00E55C6E" w:rsidRDefault="00BD632B" w:rsidP="00044907">
            <w:pPr>
              <w:pStyle w:val="ae"/>
              <w:spacing w:before="0" w:beforeAutospacing="0" w:after="0" w:afterAutospacing="0"/>
              <w:rPr>
                <w:kern w:val="24"/>
                <w:sz w:val="28"/>
                <w:szCs w:val="28"/>
              </w:rPr>
            </w:pPr>
          </w:p>
        </w:tc>
        <w:tc>
          <w:tcPr>
            <w:tcW w:w="848" w:type="dxa"/>
          </w:tcPr>
          <w:p w:rsidR="00BD632B" w:rsidRPr="00E55C6E" w:rsidRDefault="00BD632B" w:rsidP="00044907">
            <w:pPr>
              <w:pStyle w:val="ae"/>
              <w:spacing w:before="0" w:beforeAutospacing="0" w:after="0" w:afterAutospacing="0"/>
              <w:jc w:val="center"/>
              <w:rPr>
                <w:sz w:val="28"/>
                <w:szCs w:val="28"/>
              </w:rPr>
            </w:pPr>
          </w:p>
        </w:tc>
        <w:tc>
          <w:tcPr>
            <w:tcW w:w="989" w:type="dxa"/>
          </w:tcPr>
          <w:p w:rsidR="00BD632B" w:rsidRDefault="00BD632B" w:rsidP="00044907">
            <w:pPr>
              <w:jc w:val="both"/>
            </w:pPr>
            <w:r>
              <w:t>Х</w:t>
            </w:r>
          </w:p>
        </w:tc>
        <w:tc>
          <w:tcPr>
            <w:tcW w:w="1043" w:type="dxa"/>
          </w:tcPr>
          <w:p w:rsidR="00BD632B" w:rsidRDefault="00BD632B" w:rsidP="00044907">
            <w:pPr>
              <w:ind w:right="-33"/>
              <w:jc w:val="both"/>
            </w:pPr>
          </w:p>
        </w:tc>
        <w:tc>
          <w:tcPr>
            <w:tcW w:w="1260" w:type="dxa"/>
          </w:tcPr>
          <w:p w:rsidR="00BD632B" w:rsidRDefault="00BD632B" w:rsidP="00044907">
            <w:pPr>
              <w:jc w:val="both"/>
            </w:pPr>
          </w:p>
        </w:tc>
        <w:tc>
          <w:tcPr>
            <w:tcW w:w="1297" w:type="dxa"/>
          </w:tcPr>
          <w:p w:rsidR="00BD632B" w:rsidRDefault="00BD632B" w:rsidP="00044907">
            <w:pPr>
              <w:jc w:val="both"/>
            </w:pPr>
            <w:r>
              <w:t xml:space="preserve">Х </w:t>
            </w:r>
            <w:r w:rsidRPr="00DD551A">
              <w:t>(</w:t>
            </w:r>
            <w:r>
              <w:t xml:space="preserve">по запросу </w:t>
            </w:r>
            <w:r w:rsidRPr="00DD551A">
              <w:t>отдел</w:t>
            </w:r>
            <w:r>
              <w:t>а</w:t>
            </w:r>
            <w:r w:rsidRPr="00DD551A">
              <w:t xml:space="preserve"> организации стационарного обслуживания)</w:t>
            </w:r>
          </w:p>
        </w:tc>
        <w:tc>
          <w:tcPr>
            <w:tcW w:w="1260" w:type="dxa"/>
          </w:tcPr>
          <w:p w:rsidR="00BD632B" w:rsidRPr="00E55C6E" w:rsidRDefault="00BD632B" w:rsidP="00044907">
            <w:pPr>
              <w:jc w:val="center"/>
              <w:rPr>
                <w:sz w:val="28"/>
                <w:szCs w:val="28"/>
              </w:rPr>
            </w:pPr>
            <w:r w:rsidRPr="00E55C6E">
              <w:rPr>
                <w:sz w:val="28"/>
                <w:szCs w:val="28"/>
              </w:rPr>
              <w:t>10</w:t>
            </w:r>
          </w:p>
        </w:tc>
      </w:tr>
      <w:tr w:rsidR="00BD632B" w:rsidTr="00044907">
        <w:tc>
          <w:tcPr>
            <w:tcW w:w="7128" w:type="dxa"/>
          </w:tcPr>
          <w:p w:rsidR="00BD632B" w:rsidRPr="00DA1753" w:rsidRDefault="00BD632B" w:rsidP="00044907">
            <w:pPr>
              <w:pStyle w:val="a9"/>
              <w:ind w:left="0"/>
              <w:jc w:val="both"/>
              <w:rPr>
                <w:b/>
              </w:rPr>
            </w:pPr>
            <w:r w:rsidRPr="00DA1753">
              <w:rPr>
                <w:b/>
              </w:rPr>
              <w:t>5. Число обоснованных жалоб получателей услуг на качество услуг, предоставленных организацией социального обслуживания (жалоб на 100 получателей услуг)</w:t>
            </w:r>
          </w:p>
        </w:tc>
        <w:tc>
          <w:tcPr>
            <w:tcW w:w="900" w:type="dxa"/>
          </w:tcPr>
          <w:p w:rsidR="00BD632B" w:rsidRPr="00E55C6E" w:rsidRDefault="00BD632B" w:rsidP="00044907">
            <w:pPr>
              <w:pStyle w:val="ae"/>
              <w:spacing w:before="0" w:beforeAutospacing="0" w:after="0" w:afterAutospacing="0"/>
              <w:rPr>
                <w:kern w:val="24"/>
                <w:sz w:val="28"/>
                <w:szCs w:val="28"/>
              </w:rPr>
            </w:pPr>
          </w:p>
        </w:tc>
        <w:tc>
          <w:tcPr>
            <w:tcW w:w="848" w:type="dxa"/>
          </w:tcPr>
          <w:p w:rsidR="00BD632B" w:rsidRPr="00E55C6E" w:rsidRDefault="00BD632B" w:rsidP="00044907">
            <w:pPr>
              <w:pStyle w:val="ae"/>
              <w:spacing w:before="0" w:beforeAutospacing="0" w:after="0" w:afterAutospacing="0"/>
              <w:jc w:val="center"/>
              <w:rPr>
                <w:sz w:val="28"/>
                <w:szCs w:val="28"/>
              </w:rPr>
            </w:pPr>
          </w:p>
        </w:tc>
        <w:tc>
          <w:tcPr>
            <w:tcW w:w="989" w:type="dxa"/>
          </w:tcPr>
          <w:p w:rsidR="00BD632B" w:rsidRPr="00A81883" w:rsidRDefault="00BD632B" w:rsidP="00044907">
            <w:pPr>
              <w:jc w:val="both"/>
            </w:pPr>
            <w:r w:rsidRPr="00A81883">
              <w:t>Х (анализ жалоб, поступивших в Минсоцотношений</w:t>
            </w:r>
            <w:r>
              <w:t>,</w:t>
            </w:r>
            <w:r w:rsidRPr="00A81883">
              <w:t xml:space="preserve"> на действия руководства либо работников учреждения социального обслуживания)</w:t>
            </w:r>
          </w:p>
        </w:tc>
        <w:tc>
          <w:tcPr>
            <w:tcW w:w="1043" w:type="dxa"/>
          </w:tcPr>
          <w:p w:rsidR="00BD632B" w:rsidRDefault="00BD632B" w:rsidP="00044907">
            <w:pPr>
              <w:ind w:right="-33"/>
              <w:jc w:val="both"/>
            </w:pPr>
          </w:p>
        </w:tc>
        <w:tc>
          <w:tcPr>
            <w:tcW w:w="1260" w:type="dxa"/>
          </w:tcPr>
          <w:p w:rsidR="00BD632B" w:rsidRDefault="00BD632B" w:rsidP="00044907">
            <w:pPr>
              <w:jc w:val="both"/>
            </w:pPr>
            <w:r>
              <w:t xml:space="preserve">Х </w:t>
            </w:r>
            <w:r w:rsidRPr="00DD551A">
              <w:t>(отдел организации стационарного обслуживания)</w:t>
            </w:r>
          </w:p>
        </w:tc>
        <w:tc>
          <w:tcPr>
            <w:tcW w:w="1297" w:type="dxa"/>
          </w:tcPr>
          <w:p w:rsidR="00BD632B" w:rsidRDefault="00BD632B" w:rsidP="00044907">
            <w:pPr>
              <w:jc w:val="both"/>
            </w:pPr>
          </w:p>
        </w:tc>
        <w:tc>
          <w:tcPr>
            <w:tcW w:w="1260" w:type="dxa"/>
          </w:tcPr>
          <w:p w:rsidR="00BD632B" w:rsidRPr="00E55C6E" w:rsidRDefault="00BD632B" w:rsidP="00044907">
            <w:pPr>
              <w:jc w:val="center"/>
              <w:rPr>
                <w:sz w:val="28"/>
                <w:szCs w:val="28"/>
              </w:rPr>
            </w:pPr>
            <w:r w:rsidRPr="00E55C6E">
              <w:rPr>
                <w:sz w:val="28"/>
                <w:szCs w:val="28"/>
              </w:rPr>
              <w:t>8</w:t>
            </w:r>
          </w:p>
        </w:tc>
      </w:tr>
      <w:tr w:rsidR="00BD632B" w:rsidTr="00044907">
        <w:tc>
          <w:tcPr>
            <w:tcW w:w="7128" w:type="dxa"/>
          </w:tcPr>
          <w:p w:rsidR="00BD632B" w:rsidRPr="00DA1753" w:rsidRDefault="00BD632B" w:rsidP="00044907">
            <w:pPr>
              <w:pStyle w:val="a9"/>
              <w:ind w:left="0"/>
              <w:jc w:val="both"/>
              <w:rPr>
                <w:b/>
              </w:rPr>
            </w:pPr>
            <w:r w:rsidRPr="00DA1753">
              <w:rPr>
                <w:b/>
              </w:rPr>
              <w:lastRenderedPageBreak/>
              <w:t>6. Удовлетворенность качеством питания (%)</w:t>
            </w:r>
          </w:p>
        </w:tc>
        <w:tc>
          <w:tcPr>
            <w:tcW w:w="900" w:type="dxa"/>
          </w:tcPr>
          <w:p w:rsidR="00BD632B" w:rsidRPr="00E55C6E" w:rsidRDefault="00BD632B" w:rsidP="00044907">
            <w:pPr>
              <w:pStyle w:val="ae"/>
              <w:spacing w:before="0" w:beforeAutospacing="0" w:after="0" w:afterAutospacing="0"/>
              <w:rPr>
                <w:sz w:val="28"/>
                <w:szCs w:val="28"/>
              </w:rPr>
            </w:pPr>
          </w:p>
        </w:tc>
        <w:tc>
          <w:tcPr>
            <w:tcW w:w="848" w:type="dxa"/>
          </w:tcPr>
          <w:p w:rsidR="00BD632B" w:rsidRPr="00A56ED2" w:rsidRDefault="00BD632B" w:rsidP="00044907">
            <w:pPr>
              <w:jc w:val="center"/>
            </w:pPr>
            <w:r w:rsidRPr="00A56ED2">
              <w:t>Х</w:t>
            </w:r>
            <w:r>
              <w:t xml:space="preserve"> </w:t>
            </w:r>
            <w:r w:rsidRPr="004415D2">
              <w:t>(опрос граждан-получателей услуг)</w:t>
            </w:r>
          </w:p>
        </w:tc>
        <w:tc>
          <w:tcPr>
            <w:tcW w:w="989" w:type="dxa"/>
          </w:tcPr>
          <w:p w:rsidR="00BD632B" w:rsidRDefault="00BD632B" w:rsidP="00044907">
            <w:pPr>
              <w:jc w:val="both"/>
            </w:pPr>
          </w:p>
        </w:tc>
        <w:tc>
          <w:tcPr>
            <w:tcW w:w="1043" w:type="dxa"/>
          </w:tcPr>
          <w:p w:rsidR="00BD632B" w:rsidRDefault="00BD632B" w:rsidP="00044907">
            <w:pPr>
              <w:ind w:right="-33"/>
              <w:jc w:val="both"/>
            </w:pPr>
            <w:r>
              <w:t xml:space="preserve">Х </w:t>
            </w:r>
            <w:r w:rsidRPr="00B8787E">
              <w:t>(ответственные исполнители, утвержденные Общественным советом)</w:t>
            </w:r>
          </w:p>
        </w:tc>
        <w:tc>
          <w:tcPr>
            <w:tcW w:w="1260" w:type="dxa"/>
          </w:tcPr>
          <w:p w:rsidR="00BD632B" w:rsidRDefault="00BD632B" w:rsidP="00044907">
            <w:pPr>
              <w:jc w:val="both"/>
            </w:pPr>
          </w:p>
        </w:tc>
        <w:tc>
          <w:tcPr>
            <w:tcW w:w="1297" w:type="dxa"/>
          </w:tcPr>
          <w:p w:rsidR="00BD632B" w:rsidRDefault="00BD632B" w:rsidP="00044907">
            <w:pPr>
              <w:jc w:val="both"/>
            </w:pPr>
            <w:r>
              <w:t xml:space="preserve">Х </w:t>
            </w:r>
            <w:r w:rsidRPr="00B8787E">
              <w:t>(интервью в учреждении в рамках проведения самообследования)</w:t>
            </w:r>
          </w:p>
        </w:tc>
        <w:tc>
          <w:tcPr>
            <w:tcW w:w="1260" w:type="dxa"/>
          </w:tcPr>
          <w:p w:rsidR="00BD632B" w:rsidRPr="00E55C6E" w:rsidRDefault="00BD632B" w:rsidP="00044907">
            <w:pPr>
              <w:jc w:val="center"/>
              <w:rPr>
                <w:sz w:val="28"/>
                <w:szCs w:val="28"/>
              </w:rPr>
            </w:pPr>
            <w:r w:rsidRPr="00E55C6E">
              <w:rPr>
                <w:sz w:val="28"/>
                <w:szCs w:val="28"/>
              </w:rPr>
              <w:t>9</w:t>
            </w:r>
          </w:p>
        </w:tc>
      </w:tr>
      <w:tr w:rsidR="00BD632B" w:rsidTr="00044907">
        <w:tc>
          <w:tcPr>
            <w:tcW w:w="7128" w:type="dxa"/>
          </w:tcPr>
          <w:p w:rsidR="00BD632B" w:rsidRPr="00DA1753" w:rsidRDefault="00BD632B" w:rsidP="00044907">
            <w:pPr>
              <w:pStyle w:val="a9"/>
              <w:ind w:left="0"/>
              <w:jc w:val="both"/>
              <w:rPr>
                <w:b/>
              </w:rPr>
            </w:pPr>
            <w:r w:rsidRPr="00DA1753">
              <w:rPr>
                <w:b/>
              </w:rPr>
              <w:t>7) удовлетворенность качеством проводимых мероприятий, имеющих групповой характер  (оздоровительных, досуговых, профилактических и пр.) (%)</w:t>
            </w:r>
          </w:p>
        </w:tc>
        <w:tc>
          <w:tcPr>
            <w:tcW w:w="900" w:type="dxa"/>
          </w:tcPr>
          <w:p w:rsidR="00BD632B" w:rsidRPr="00E55C6E" w:rsidRDefault="00BD632B" w:rsidP="00044907">
            <w:pPr>
              <w:rPr>
                <w:sz w:val="28"/>
                <w:szCs w:val="28"/>
              </w:rPr>
            </w:pPr>
          </w:p>
        </w:tc>
        <w:tc>
          <w:tcPr>
            <w:tcW w:w="848" w:type="dxa"/>
          </w:tcPr>
          <w:p w:rsidR="00BD632B" w:rsidRPr="00A56ED2" w:rsidRDefault="00BD632B" w:rsidP="00044907">
            <w:pPr>
              <w:jc w:val="center"/>
            </w:pPr>
            <w:r w:rsidRPr="00DD551A">
              <w:t xml:space="preserve">Х </w:t>
            </w:r>
            <w:r w:rsidRPr="004415D2">
              <w:t>(опрос граждан-получателей услуг)</w:t>
            </w:r>
          </w:p>
        </w:tc>
        <w:tc>
          <w:tcPr>
            <w:tcW w:w="989" w:type="dxa"/>
          </w:tcPr>
          <w:p w:rsidR="00BD632B" w:rsidRDefault="00BD632B" w:rsidP="00044907">
            <w:pPr>
              <w:jc w:val="both"/>
            </w:pPr>
          </w:p>
        </w:tc>
        <w:tc>
          <w:tcPr>
            <w:tcW w:w="1043" w:type="dxa"/>
          </w:tcPr>
          <w:p w:rsidR="00BD632B" w:rsidRDefault="00BD632B" w:rsidP="00044907">
            <w:pPr>
              <w:ind w:right="-33"/>
              <w:jc w:val="both"/>
            </w:pPr>
            <w:r>
              <w:t xml:space="preserve">Х </w:t>
            </w:r>
            <w:r w:rsidRPr="00B8787E">
              <w:t>(ответственные исполнители, утвержденные Общественным советом)</w:t>
            </w:r>
          </w:p>
        </w:tc>
        <w:tc>
          <w:tcPr>
            <w:tcW w:w="1260" w:type="dxa"/>
          </w:tcPr>
          <w:p w:rsidR="00BD632B" w:rsidRDefault="00BD632B" w:rsidP="00044907">
            <w:pPr>
              <w:jc w:val="both"/>
            </w:pPr>
          </w:p>
        </w:tc>
        <w:tc>
          <w:tcPr>
            <w:tcW w:w="1297" w:type="dxa"/>
          </w:tcPr>
          <w:p w:rsidR="00BD632B" w:rsidRDefault="00BD632B" w:rsidP="00044907">
            <w:pPr>
              <w:jc w:val="both"/>
            </w:pPr>
            <w:r>
              <w:t xml:space="preserve">Х </w:t>
            </w:r>
            <w:r w:rsidRPr="00B8787E">
              <w:t>(интервью в учреждении в рамках проведения самообследования)</w:t>
            </w:r>
          </w:p>
        </w:tc>
        <w:tc>
          <w:tcPr>
            <w:tcW w:w="1260" w:type="dxa"/>
          </w:tcPr>
          <w:p w:rsidR="00BD632B" w:rsidRPr="00E55C6E" w:rsidRDefault="00BD632B" w:rsidP="00044907">
            <w:pPr>
              <w:jc w:val="center"/>
              <w:rPr>
                <w:sz w:val="28"/>
                <w:szCs w:val="28"/>
              </w:rPr>
            </w:pPr>
            <w:r w:rsidRPr="00E55C6E">
              <w:rPr>
                <w:sz w:val="28"/>
                <w:szCs w:val="28"/>
              </w:rPr>
              <w:t>8</w:t>
            </w:r>
          </w:p>
        </w:tc>
      </w:tr>
    </w:tbl>
    <w:p w:rsidR="00BD632B" w:rsidRDefault="00BD632B" w:rsidP="00BD632B"/>
    <w:p w:rsidR="00BD632B" w:rsidRDefault="00BD632B" w:rsidP="00BD632B">
      <w:pPr>
        <w:ind w:right="-1"/>
        <w:jc w:val="both"/>
        <w:rPr>
          <w:sz w:val="28"/>
          <w:szCs w:val="28"/>
          <w:lang w:val="en-US"/>
        </w:rPr>
      </w:pPr>
    </w:p>
    <w:p w:rsidR="00BD632B" w:rsidRDefault="00BD632B" w:rsidP="00BD632B">
      <w:pPr>
        <w:ind w:right="-1"/>
        <w:jc w:val="both"/>
        <w:rPr>
          <w:sz w:val="28"/>
          <w:szCs w:val="28"/>
          <w:lang w:val="en-US"/>
        </w:rPr>
      </w:pPr>
    </w:p>
    <w:p w:rsidR="00BD632B" w:rsidRDefault="00BD632B" w:rsidP="00BD632B">
      <w:pPr>
        <w:ind w:right="-1"/>
        <w:jc w:val="both"/>
        <w:rPr>
          <w:sz w:val="28"/>
          <w:szCs w:val="28"/>
          <w:lang w:val="en-US"/>
        </w:rPr>
      </w:pPr>
    </w:p>
    <w:p w:rsidR="00BD632B" w:rsidRDefault="00BD632B" w:rsidP="00BD632B">
      <w:pPr>
        <w:ind w:right="-1"/>
        <w:jc w:val="both"/>
        <w:rPr>
          <w:sz w:val="28"/>
          <w:szCs w:val="28"/>
          <w:lang w:val="en-US"/>
        </w:rPr>
      </w:pPr>
    </w:p>
    <w:p w:rsidR="00BD632B" w:rsidRDefault="00BD632B" w:rsidP="00BD632B">
      <w:pPr>
        <w:ind w:right="-1"/>
        <w:jc w:val="both"/>
        <w:rPr>
          <w:sz w:val="28"/>
          <w:szCs w:val="28"/>
          <w:lang w:val="en-US"/>
        </w:rPr>
      </w:pPr>
    </w:p>
    <w:p w:rsidR="00BD632B" w:rsidRDefault="00BD632B" w:rsidP="00BD632B">
      <w:pPr>
        <w:ind w:right="-1"/>
        <w:jc w:val="both"/>
        <w:rPr>
          <w:sz w:val="28"/>
          <w:szCs w:val="28"/>
          <w:lang w:val="en-US"/>
        </w:rPr>
      </w:pPr>
    </w:p>
    <w:p w:rsidR="00BD632B" w:rsidRDefault="00BD632B" w:rsidP="00BD632B">
      <w:pPr>
        <w:ind w:right="-1"/>
        <w:jc w:val="both"/>
        <w:rPr>
          <w:sz w:val="28"/>
          <w:szCs w:val="28"/>
          <w:lang w:val="en-US"/>
        </w:rPr>
      </w:pPr>
    </w:p>
    <w:p w:rsidR="00BD632B" w:rsidRDefault="00BD632B" w:rsidP="00BD632B">
      <w:pPr>
        <w:ind w:right="-1"/>
        <w:jc w:val="both"/>
        <w:rPr>
          <w:sz w:val="28"/>
          <w:szCs w:val="28"/>
          <w:lang w:val="en-US"/>
        </w:rPr>
      </w:pPr>
    </w:p>
    <w:p w:rsidR="00BD632B" w:rsidRDefault="00BD632B" w:rsidP="00BD632B">
      <w:pPr>
        <w:ind w:right="-1"/>
        <w:jc w:val="both"/>
        <w:rPr>
          <w:sz w:val="28"/>
          <w:szCs w:val="28"/>
          <w:lang w:val="en-US"/>
        </w:rPr>
      </w:pPr>
    </w:p>
    <w:p w:rsidR="00BD632B" w:rsidRDefault="00BD632B" w:rsidP="00BD632B">
      <w:pPr>
        <w:ind w:right="-1"/>
        <w:jc w:val="both"/>
        <w:rPr>
          <w:sz w:val="28"/>
          <w:szCs w:val="28"/>
          <w:lang w:val="en-US"/>
        </w:rPr>
      </w:pPr>
    </w:p>
    <w:p w:rsidR="00BD632B" w:rsidRDefault="00BD632B" w:rsidP="00BD632B">
      <w:pPr>
        <w:ind w:right="-1"/>
        <w:jc w:val="both"/>
        <w:rPr>
          <w:sz w:val="28"/>
          <w:szCs w:val="28"/>
          <w:lang w:val="en-US"/>
        </w:rPr>
        <w:sectPr w:rsidR="00BD632B" w:rsidSect="00BD632B">
          <w:pgSz w:w="16838" w:h="11906" w:orient="landscape"/>
          <w:pgMar w:top="1418" w:right="1134" w:bottom="851" w:left="1134" w:header="709" w:footer="709" w:gutter="0"/>
          <w:cols w:space="708"/>
          <w:titlePg/>
          <w:docGrid w:linePitch="360"/>
        </w:sectPr>
      </w:pPr>
    </w:p>
    <w:p w:rsidR="00BD632B" w:rsidRDefault="00BD632B" w:rsidP="00BD632B">
      <w:pPr>
        <w:ind w:firstLine="142"/>
        <w:jc w:val="center"/>
        <w:rPr>
          <w:b/>
          <w:sz w:val="26"/>
          <w:szCs w:val="26"/>
        </w:rPr>
      </w:pPr>
    </w:p>
    <w:p w:rsidR="00BD632B" w:rsidRDefault="00BD632B" w:rsidP="00BD632B">
      <w:pPr>
        <w:ind w:firstLine="142"/>
        <w:jc w:val="center"/>
        <w:rPr>
          <w:b/>
          <w:sz w:val="26"/>
          <w:szCs w:val="26"/>
        </w:rPr>
      </w:pPr>
      <w:r w:rsidRPr="005E0B0D">
        <w:rPr>
          <w:b/>
          <w:sz w:val="26"/>
          <w:szCs w:val="26"/>
        </w:rPr>
        <w:t>АНКЕТА</w:t>
      </w:r>
    </w:p>
    <w:p w:rsidR="00BD632B" w:rsidRPr="005E0B0D" w:rsidRDefault="00BD632B" w:rsidP="00BD632B">
      <w:pPr>
        <w:ind w:firstLine="142"/>
        <w:jc w:val="center"/>
        <w:rPr>
          <w:b/>
          <w:sz w:val="26"/>
          <w:szCs w:val="26"/>
        </w:rPr>
      </w:pPr>
      <w:r w:rsidRPr="005E0B0D">
        <w:rPr>
          <w:b/>
          <w:sz w:val="26"/>
          <w:szCs w:val="26"/>
        </w:rPr>
        <w:t xml:space="preserve"> по анализу удовлетворенности качеством оказания социальных услуг в </w:t>
      </w:r>
      <w:r>
        <w:rPr>
          <w:b/>
          <w:sz w:val="26"/>
          <w:szCs w:val="26"/>
        </w:rPr>
        <w:t xml:space="preserve">учреждении социального обслуживания системы социальной защиты населения </w:t>
      </w:r>
      <w:r w:rsidR="001A59F8">
        <w:rPr>
          <w:b/>
          <w:sz w:val="26"/>
          <w:szCs w:val="26"/>
        </w:rPr>
        <w:t>Октябрьского муниципального района</w:t>
      </w:r>
      <w:r w:rsidRPr="005E0B0D">
        <w:rPr>
          <w:b/>
          <w:sz w:val="26"/>
          <w:szCs w:val="26"/>
        </w:rPr>
        <w:t xml:space="preserve"> </w:t>
      </w:r>
    </w:p>
    <w:p w:rsidR="00BD632B" w:rsidRPr="005E0B0D" w:rsidRDefault="00BD632B" w:rsidP="00BD632B">
      <w:pPr>
        <w:jc w:val="center"/>
        <w:rPr>
          <w:b/>
          <w:sz w:val="26"/>
          <w:szCs w:val="26"/>
        </w:rPr>
      </w:pPr>
      <w:r>
        <w:rPr>
          <w:b/>
          <w:sz w:val="26"/>
          <w:szCs w:val="26"/>
        </w:rPr>
        <w:t>__________________________________________________________________________</w:t>
      </w:r>
    </w:p>
    <w:p w:rsidR="00BD632B" w:rsidRPr="00AC1729" w:rsidRDefault="00BD632B" w:rsidP="00BD632B">
      <w:pPr>
        <w:jc w:val="center"/>
      </w:pPr>
      <w:r w:rsidRPr="00AC1729">
        <w:t>(название учреждения)</w:t>
      </w:r>
    </w:p>
    <w:p w:rsidR="00BD632B" w:rsidRPr="005E0B0D" w:rsidRDefault="00BD632B" w:rsidP="00BD632B">
      <w:pPr>
        <w:ind w:firstLine="709"/>
        <w:rPr>
          <w:sz w:val="26"/>
          <w:szCs w:val="26"/>
        </w:rPr>
      </w:pPr>
      <w:r w:rsidRPr="005E0B0D">
        <w:rPr>
          <w:sz w:val="26"/>
          <w:szCs w:val="26"/>
        </w:rPr>
        <w:t xml:space="preserve">Мы хотим узнать, как Вы оцениваете качество работы </w:t>
      </w:r>
      <w:r>
        <w:rPr>
          <w:sz w:val="26"/>
          <w:szCs w:val="26"/>
        </w:rPr>
        <w:t>учреждения</w:t>
      </w:r>
      <w:r w:rsidRPr="005E0B0D">
        <w:rPr>
          <w:sz w:val="26"/>
          <w:szCs w:val="26"/>
        </w:rPr>
        <w:t>, в которой Вам оказывают социальные услуги.</w:t>
      </w:r>
    </w:p>
    <w:p w:rsidR="00BD632B" w:rsidRPr="005E0B0D" w:rsidRDefault="00BD632B" w:rsidP="00BD632B">
      <w:pPr>
        <w:ind w:firstLine="709"/>
        <w:rPr>
          <w:sz w:val="26"/>
          <w:szCs w:val="26"/>
        </w:rPr>
      </w:pPr>
      <w:r w:rsidRPr="005E0B0D">
        <w:rPr>
          <w:sz w:val="26"/>
          <w:szCs w:val="26"/>
        </w:rPr>
        <w:t>Просим с пониманием отнестись к анкетированию и внимательно ответить на задаваемые вопросы. Выберите один из вариантов на каждый вопрос.</w:t>
      </w:r>
    </w:p>
    <w:p w:rsidR="00BD632B" w:rsidRPr="005E0B0D" w:rsidRDefault="00BD632B" w:rsidP="00BD632B">
      <w:pPr>
        <w:ind w:firstLine="709"/>
        <w:rPr>
          <w:sz w:val="26"/>
          <w:szCs w:val="26"/>
        </w:rPr>
      </w:pPr>
      <w:r w:rsidRPr="005E0B0D">
        <w:rPr>
          <w:sz w:val="26"/>
          <w:szCs w:val="26"/>
        </w:rPr>
        <w:t>При этом не нужно указывать свое имя, Ваши личные данные нигде не прозвучат.</w:t>
      </w:r>
    </w:p>
    <w:p w:rsidR="00BD632B" w:rsidRDefault="00BD632B" w:rsidP="00BD632B">
      <w:pPr>
        <w:ind w:firstLine="709"/>
        <w:rPr>
          <w:sz w:val="26"/>
          <w:szCs w:val="26"/>
        </w:rPr>
      </w:pPr>
      <w:r w:rsidRPr="005E0B0D">
        <w:rPr>
          <w:sz w:val="26"/>
          <w:szCs w:val="26"/>
        </w:rPr>
        <w:t>Ваше мнение нам очень важно и будет учтено в дальнейшей работе.</w:t>
      </w:r>
    </w:p>
    <w:p w:rsidR="00BD632B" w:rsidRPr="005E0B0D" w:rsidRDefault="00BD632B" w:rsidP="00BD632B">
      <w:pPr>
        <w:ind w:firstLine="709"/>
        <w:rPr>
          <w:sz w:val="26"/>
          <w:szCs w:val="26"/>
        </w:rPr>
      </w:pPr>
    </w:p>
    <w:p w:rsidR="00BD632B" w:rsidRPr="005E0B0D" w:rsidRDefault="00BD632B" w:rsidP="00BD632B">
      <w:pPr>
        <w:pStyle w:val="af"/>
        <w:numPr>
          <w:ilvl w:val="0"/>
          <w:numId w:val="4"/>
        </w:numPr>
        <w:tabs>
          <w:tab w:val="num" w:pos="0"/>
        </w:tabs>
        <w:ind w:left="142" w:firstLine="567"/>
        <w:jc w:val="both"/>
        <w:rPr>
          <w:rFonts w:ascii="Times New Roman" w:hAnsi="Times New Roman"/>
          <w:b/>
          <w:i/>
          <w:sz w:val="26"/>
          <w:szCs w:val="26"/>
        </w:rPr>
      </w:pPr>
      <w:r>
        <w:rPr>
          <w:rFonts w:ascii="Times New Roman" w:hAnsi="Times New Roman"/>
          <w:b/>
          <w:i/>
          <w:sz w:val="26"/>
          <w:szCs w:val="26"/>
        </w:rPr>
        <w:t>Как долго Вы находитесь в учреждении?</w:t>
      </w:r>
      <w:r w:rsidRPr="005E0B0D">
        <w:rPr>
          <w:rFonts w:ascii="Times New Roman" w:hAnsi="Times New Roman"/>
          <w:b/>
          <w:i/>
          <w:sz w:val="26"/>
          <w:szCs w:val="26"/>
        </w:rPr>
        <w:t>:</w:t>
      </w:r>
    </w:p>
    <w:p w:rsidR="00BD632B" w:rsidRDefault="00BD632B" w:rsidP="00BD632B">
      <w:pPr>
        <w:pStyle w:val="af"/>
        <w:numPr>
          <w:ilvl w:val="0"/>
          <w:numId w:val="3"/>
        </w:numPr>
        <w:tabs>
          <w:tab w:val="num" w:pos="360"/>
        </w:tabs>
        <w:ind w:firstLine="349"/>
        <w:jc w:val="both"/>
        <w:rPr>
          <w:rFonts w:ascii="Times New Roman" w:hAnsi="Times New Roman"/>
          <w:sz w:val="26"/>
          <w:szCs w:val="26"/>
        </w:rPr>
      </w:pPr>
      <w:r>
        <w:rPr>
          <w:rFonts w:ascii="Times New Roman" w:hAnsi="Times New Roman"/>
          <w:sz w:val="26"/>
          <w:szCs w:val="26"/>
        </w:rPr>
        <w:t>Меньше года</w:t>
      </w:r>
    </w:p>
    <w:p w:rsidR="00BD632B" w:rsidRDefault="00BD632B" w:rsidP="00BD632B">
      <w:pPr>
        <w:pStyle w:val="af"/>
        <w:numPr>
          <w:ilvl w:val="0"/>
          <w:numId w:val="3"/>
        </w:numPr>
        <w:tabs>
          <w:tab w:val="num" w:pos="360"/>
        </w:tabs>
        <w:ind w:firstLine="349"/>
        <w:jc w:val="both"/>
        <w:rPr>
          <w:rFonts w:ascii="Times New Roman" w:hAnsi="Times New Roman"/>
          <w:sz w:val="26"/>
          <w:szCs w:val="26"/>
        </w:rPr>
      </w:pPr>
      <w:r>
        <w:rPr>
          <w:rFonts w:ascii="Times New Roman" w:hAnsi="Times New Roman"/>
          <w:sz w:val="26"/>
          <w:szCs w:val="26"/>
        </w:rPr>
        <w:t>От 1 до 3-х лет</w:t>
      </w:r>
    </w:p>
    <w:p w:rsidR="00BD632B" w:rsidRDefault="00BD632B" w:rsidP="00BD632B">
      <w:pPr>
        <w:pStyle w:val="af"/>
        <w:numPr>
          <w:ilvl w:val="0"/>
          <w:numId w:val="3"/>
        </w:numPr>
        <w:tabs>
          <w:tab w:val="num" w:pos="360"/>
        </w:tabs>
        <w:ind w:firstLine="349"/>
        <w:jc w:val="both"/>
        <w:rPr>
          <w:rFonts w:ascii="Times New Roman" w:hAnsi="Times New Roman"/>
          <w:sz w:val="26"/>
          <w:szCs w:val="26"/>
        </w:rPr>
      </w:pPr>
      <w:r>
        <w:rPr>
          <w:rFonts w:ascii="Times New Roman" w:hAnsi="Times New Roman"/>
          <w:sz w:val="26"/>
          <w:szCs w:val="26"/>
        </w:rPr>
        <w:t>От 3до 5 лет</w:t>
      </w:r>
    </w:p>
    <w:p w:rsidR="00BD632B" w:rsidRDefault="00BD632B" w:rsidP="00BD632B">
      <w:pPr>
        <w:pStyle w:val="af"/>
        <w:numPr>
          <w:ilvl w:val="0"/>
          <w:numId w:val="3"/>
        </w:numPr>
        <w:tabs>
          <w:tab w:val="num" w:pos="360"/>
        </w:tabs>
        <w:ind w:firstLine="349"/>
        <w:jc w:val="both"/>
        <w:rPr>
          <w:rFonts w:ascii="Times New Roman" w:hAnsi="Times New Roman"/>
          <w:sz w:val="26"/>
          <w:szCs w:val="26"/>
        </w:rPr>
      </w:pPr>
      <w:r>
        <w:rPr>
          <w:rFonts w:ascii="Times New Roman" w:hAnsi="Times New Roman"/>
          <w:sz w:val="26"/>
          <w:szCs w:val="26"/>
        </w:rPr>
        <w:t>От 5 до 10 лет</w:t>
      </w:r>
    </w:p>
    <w:p w:rsidR="00BD632B" w:rsidRPr="005E0B0D" w:rsidRDefault="00BD632B" w:rsidP="00BD632B">
      <w:pPr>
        <w:pStyle w:val="af"/>
        <w:numPr>
          <w:ilvl w:val="0"/>
          <w:numId w:val="3"/>
        </w:numPr>
        <w:tabs>
          <w:tab w:val="num" w:pos="360"/>
        </w:tabs>
        <w:ind w:firstLine="349"/>
        <w:jc w:val="both"/>
        <w:rPr>
          <w:rFonts w:ascii="Times New Roman" w:hAnsi="Times New Roman"/>
          <w:sz w:val="26"/>
          <w:szCs w:val="26"/>
        </w:rPr>
      </w:pPr>
      <w:r>
        <w:rPr>
          <w:rFonts w:ascii="Times New Roman" w:hAnsi="Times New Roman"/>
          <w:sz w:val="26"/>
          <w:szCs w:val="26"/>
        </w:rPr>
        <w:t>Более 10 лет</w:t>
      </w:r>
    </w:p>
    <w:p w:rsidR="00BD632B" w:rsidRPr="005E0B0D" w:rsidRDefault="00BD632B" w:rsidP="00BD632B">
      <w:pPr>
        <w:pStyle w:val="af"/>
        <w:ind w:left="709"/>
        <w:jc w:val="both"/>
        <w:rPr>
          <w:rFonts w:ascii="Times New Roman" w:hAnsi="Times New Roman"/>
          <w:sz w:val="26"/>
          <w:szCs w:val="26"/>
        </w:rPr>
      </w:pPr>
    </w:p>
    <w:p w:rsidR="00BD632B" w:rsidRPr="005E0B0D" w:rsidRDefault="00BD632B" w:rsidP="00BD632B">
      <w:pPr>
        <w:pStyle w:val="af"/>
        <w:numPr>
          <w:ilvl w:val="0"/>
          <w:numId w:val="4"/>
        </w:numPr>
        <w:ind w:firstLine="349"/>
        <w:jc w:val="both"/>
        <w:rPr>
          <w:rFonts w:ascii="Times New Roman" w:hAnsi="Times New Roman"/>
          <w:b/>
          <w:i/>
          <w:sz w:val="26"/>
          <w:szCs w:val="26"/>
        </w:rPr>
      </w:pPr>
      <w:r w:rsidRPr="005E0B0D">
        <w:rPr>
          <w:rFonts w:ascii="Times New Roman" w:hAnsi="Times New Roman"/>
          <w:b/>
          <w:i/>
          <w:sz w:val="26"/>
          <w:szCs w:val="26"/>
        </w:rPr>
        <w:t>Как Вы оцениваете свою информи</w:t>
      </w:r>
      <w:r>
        <w:rPr>
          <w:rFonts w:ascii="Times New Roman" w:hAnsi="Times New Roman"/>
          <w:b/>
          <w:i/>
          <w:sz w:val="26"/>
          <w:szCs w:val="26"/>
        </w:rPr>
        <w:t>рованность о работе организации</w:t>
      </w:r>
      <w:r w:rsidRPr="005E0B0D">
        <w:rPr>
          <w:rFonts w:ascii="Times New Roman" w:hAnsi="Times New Roman"/>
          <w:b/>
          <w:i/>
          <w:sz w:val="26"/>
          <w:szCs w:val="26"/>
        </w:rPr>
        <w:t xml:space="preserve"> и порядке предоставления социальных услуг:</w:t>
      </w:r>
    </w:p>
    <w:p w:rsidR="00BD632B" w:rsidRPr="005E0B0D" w:rsidRDefault="00BD632B" w:rsidP="00BD632B">
      <w:pPr>
        <w:pStyle w:val="af"/>
        <w:numPr>
          <w:ilvl w:val="0"/>
          <w:numId w:val="5"/>
        </w:numPr>
        <w:ind w:hanging="11"/>
        <w:jc w:val="both"/>
        <w:rPr>
          <w:rFonts w:ascii="Times New Roman" w:hAnsi="Times New Roman"/>
          <w:sz w:val="26"/>
          <w:szCs w:val="26"/>
        </w:rPr>
      </w:pPr>
      <w:r w:rsidRPr="005E0B0D">
        <w:rPr>
          <w:rFonts w:ascii="Times New Roman" w:hAnsi="Times New Roman"/>
          <w:sz w:val="26"/>
          <w:szCs w:val="26"/>
        </w:rPr>
        <w:t>хорошо информирован (а)</w:t>
      </w:r>
    </w:p>
    <w:p w:rsidR="00BD632B" w:rsidRPr="005E0B0D" w:rsidRDefault="00BD632B" w:rsidP="00BD632B">
      <w:pPr>
        <w:pStyle w:val="af"/>
        <w:numPr>
          <w:ilvl w:val="0"/>
          <w:numId w:val="5"/>
        </w:numPr>
        <w:ind w:hanging="11"/>
        <w:jc w:val="both"/>
        <w:rPr>
          <w:rFonts w:ascii="Times New Roman" w:hAnsi="Times New Roman"/>
          <w:sz w:val="26"/>
          <w:szCs w:val="26"/>
        </w:rPr>
      </w:pPr>
      <w:r w:rsidRPr="005E0B0D">
        <w:rPr>
          <w:rFonts w:ascii="Times New Roman" w:hAnsi="Times New Roman"/>
          <w:sz w:val="26"/>
          <w:szCs w:val="26"/>
        </w:rPr>
        <w:t>слабо информирован (а)</w:t>
      </w:r>
    </w:p>
    <w:p w:rsidR="00BD632B" w:rsidRDefault="00BD632B" w:rsidP="00BD632B">
      <w:pPr>
        <w:pStyle w:val="af"/>
        <w:numPr>
          <w:ilvl w:val="0"/>
          <w:numId w:val="5"/>
        </w:numPr>
        <w:ind w:hanging="11"/>
        <w:jc w:val="both"/>
        <w:rPr>
          <w:rFonts w:ascii="Times New Roman" w:hAnsi="Times New Roman"/>
          <w:sz w:val="26"/>
          <w:szCs w:val="26"/>
        </w:rPr>
      </w:pPr>
      <w:r w:rsidRPr="005E0B0D">
        <w:rPr>
          <w:rFonts w:ascii="Times New Roman" w:hAnsi="Times New Roman"/>
          <w:sz w:val="26"/>
          <w:szCs w:val="26"/>
        </w:rPr>
        <w:t>не информирован(а)</w:t>
      </w:r>
    </w:p>
    <w:p w:rsidR="00BD632B" w:rsidRPr="005E0B0D" w:rsidRDefault="00BD632B" w:rsidP="00BD632B">
      <w:pPr>
        <w:pStyle w:val="af"/>
        <w:numPr>
          <w:ilvl w:val="0"/>
          <w:numId w:val="5"/>
        </w:numPr>
        <w:ind w:hanging="11"/>
        <w:jc w:val="both"/>
        <w:rPr>
          <w:rFonts w:ascii="Times New Roman" w:hAnsi="Times New Roman"/>
          <w:sz w:val="26"/>
          <w:szCs w:val="26"/>
        </w:rPr>
      </w:pPr>
      <w:r>
        <w:rPr>
          <w:rFonts w:ascii="Times New Roman" w:hAnsi="Times New Roman"/>
          <w:sz w:val="26"/>
          <w:szCs w:val="26"/>
        </w:rPr>
        <w:t>затрудняюсь ответить</w:t>
      </w:r>
    </w:p>
    <w:p w:rsidR="00BD632B" w:rsidRPr="005E0B0D" w:rsidRDefault="00BD632B" w:rsidP="00BD632B">
      <w:pPr>
        <w:pStyle w:val="af"/>
        <w:ind w:left="709"/>
        <w:jc w:val="both"/>
        <w:rPr>
          <w:rFonts w:ascii="Times New Roman" w:hAnsi="Times New Roman"/>
          <w:b/>
          <w:i/>
          <w:sz w:val="26"/>
          <w:szCs w:val="26"/>
        </w:rPr>
      </w:pPr>
    </w:p>
    <w:p w:rsidR="00BD632B" w:rsidRPr="005E0B0D" w:rsidRDefault="00BD632B" w:rsidP="00BD632B">
      <w:pPr>
        <w:pStyle w:val="af"/>
        <w:numPr>
          <w:ilvl w:val="0"/>
          <w:numId w:val="4"/>
        </w:numPr>
        <w:ind w:firstLine="349"/>
        <w:jc w:val="both"/>
        <w:rPr>
          <w:rFonts w:ascii="Times New Roman" w:hAnsi="Times New Roman"/>
          <w:b/>
          <w:i/>
          <w:sz w:val="26"/>
          <w:szCs w:val="26"/>
        </w:rPr>
      </w:pPr>
      <w:r w:rsidRPr="005E0B0D">
        <w:rPr>
          <w:rFonts w:ascii="Times New Roman" w:hAnsi="Times New Roman"/>
          <w:b/>
          <w:i/>
          <w:sz w:val="26"/>
          <w:szCs w:val="26"/>
        </w:rPr>
        <w:t>Удовлетворяют ли Вас условия (помещение, имеющееся оборудование, мебель, мягкий инвентарь и пр.) предоставления социальных услуг? Вам здесь комфортно</w:t>
      </w:r>
      <w:r>
        <w:rPr>
          <w:rFonts w:ascii="Times New Roman" w:hAnsi="Times New Roman"/>
          <w:b/>
          <w:i/>
          <w:sz w:val="26"/>
          <w:szCs w:val="26"/>
        </w:rPr>
        <w:t>:</w:t>
      </w:r>
    </w:p>
    <w:p w:rsidR="00BD632B" w:rsidRPr="005E0B0D" w:rsidRDefault="00BD632B" w:rsidP="00BD632B">
      <w:pPr>
        <w:pStyle w:val="af"/>
        <w:numPr>
          <w:ilvl w:val="0"/>
          <w:numId w:val="3"/>
        </w:numPr>
        <w:tabs>
          <w:tab w:val="num" w:pos="360"/>
        </w:tabs>
        <w:ind w:firstLine="349"/>
        <w:jc w:val="both"/>
        <w:rPr>
          <w:rFonts w:ascii="Times New Roman" w:hAnsi="Times New Roman"/>
          <w:sz w:val="26"/>
          <w:szCs w:val="26"/>
        </w:rPr>
      </w:pPr>
      <w:r w:rsidRPr="005E0B0D">
        <w:rPr>
          <w:rFonts w:ascii="Times New Roman" w:hAnsi="Times New Roman"/>
          <w:sz w:val="26"/>
          <w:szCs w:val="26"/>
        </w:rPr>
        <w:t>полностью</w:t>
      </w:r>
    </w:p>
    <w:p w:rsidR="00BD632B" w:rsidRPr="005E0B0D" w:rsidRDefault="00BD632B" w:rsidP="00BD632B">
      <w:pPr>
        <w:pStyle w:val="af"/>
        <w:numPr>
          <w:ilvl w:val="0"/>
          <w:numId w:val="3"/>
        </w:numPr>
        <w:tabs>
          <w:tab w:val="num" w:pos="360"/>
        </w:tabs>
        <w:ind w:firstLine="349"/>
        <w:jc w:val="both"/>
        <w:rPr>
          <w:rFonts w:ascii="Times New Roman" w:hAnsi="Times New Roman"/>
          <w:sz w:val="26"/>
          <w:szCs w:val="26"/>
        </w:rPr>
      </w:pPr>
      <w:r w:rsidRPr="005E0B0D">
        <w:rPr>
          <w:rFonts w:ascii="Times New Roman" w:hAnsi="Times New Roman"/>
          <w:sz w:val="26"/>
          <w:szCs w:val="26"/>
        </w:rPr>
        <w:t>частично</w:t>
      </w:r>
    </w:p>
    <w:p w:rsidR="00BD632B" w:rsidRDefault="00BD632B" w:rsidP="00BD632B">
      <w:pPr>
        <w:pStyle w:val="af"/>
        <w:numPr>
          <w:ilvl w:val="0"/>
          <w:numId w:val="3"/>
        </w:numPr>
        <w:tabs>
          <w:tab w:val="num" w:pos="360"/>
        </w:tabs>
        <w:ind w:firstLine="349"/>
        <w:jc w:val="both"/>
        <w:rPr>
          <w:rFonts w:ascii="Times New Roman" w:hAnsi="Times New Roman"/>
          <w:sz w:val="26"/>
          <w:szCs w:val="26"/>
        </w:rPr>
      </w:pPr>
      <w:r w:rsidRPr="005E0B0D">
        <w:rPr>
          <w:rFonts w:ascii="Times New Roman" w:hAnsi="Times New Roman"/>
          <w:sz w:val="26"/>
          <w:szCs w:val="26"/>
        </w:rPr>
        <w:t xml:space="preserve">условия не удовлетворяют (указать, что именно </w:t>
      </w:r>
      <w:r>
        <w:rPr>
          <w:rFonts w:ascii="Times New Roman" w:hAnsi="Times New Roman"/>
          <w:sz w:val="26"/>
          <w:szCs w:val="26"/>
        </w:rPr>
        <w:t xml:space="preserve">не </w:t>
      </w:r>
      <w:r w:rsidRPr="005E0B0D">
        <w:rPr>
          <w:rFonts w:ascii="Times New Roman" w:hAnsi="Times New Roman"/>
          <w:sz w:val="26"/>
          <w:szCs w:val="26"/>
        </w:rPr>
        <w:t>удовлетворяет)</w:t>
      </w:r>
      <w:r>
        <w:rPr>
          <w:rFonts w:ascii="Times New Roman" w:hAnsi="Times New Roman"/>
          <w:sz w:val="26"/>
          <w:szCs w:val="26"/>
        </w:rPr>
        <w:t xml:space="preserve"> _________________</w:t>
      </w:r>
    </w:p>
    <w:p w:rsidR="00BD632B" w:rsidRPr="005E0B0D" w:rsidRDefault="00BD632B" w:rsidP="00BD632B">
      <w:pPr>
        <w:pStyle w:val="af"/>
        <w:numPr>
          <w:ilvl w:val="0"/>
          <w:numId w:val="3"/>
        </w:numPr>
        <w:tabs>
          <w:tab w:val="num" w:pos="360"/>
        </w:tabs>
        <w:ind w:firstLine="349"/>
        <w:jc w:val="both"/>
        <w:rPr>
          <w:rFonts w:ascii="Times New Roman" w:hAnsi="Times New Roman"/>
          <w:sz w:val="26"/>
          <w:szCs w:val="26"/>
        </w:rPr>
      </w:pPr>
      <w:r>
        <w:rPr>
          <w:rFonts w:ascii="Times New Roman" w:hAnsi="Times New Roman"/>
          <w:sz w:val="26"/>
          <w:szCs w:val="26"/>
        </w:rPr>
        <w:t>затрудняюсь ответить</w:t>
      </w:r>
    </w:p>
    <w:p w:rsidR="00BD632B" w:rsidRPr="005E0B0D" w:rsidRDefault="00BD632B" w:rsidP="00BD632B">
      <w:pPr>
        <w:pStyle w:val="af"/>
        <w:tabs>
          <w:tab w:val="num" w:pos="360"/>
        </w:tabs>
        <w:ind w:firstLine="349"/>
        <w:jc w:val="both"/>
        <w:rPr>
          <w:rFonts w:ascii="Times New Roman" w:hAnsi="Times New Roman"/>
          <w:sz w:val="26"/>
          <w:szCs w:val="26"/>
        </w:rPr>
      </w:pPr>
    </w:p>
    <w:p w:rsidR="00BD632B" w:rsidRPr="005E0B0D" w:rsidRDefault="00BD632B" w:rsidP="00BD632B">
      <w:pPr>
        <w:numPr>
          <w:ilvl w:val="0"/>
          <w:numId w:val="4"/>
        </w:numPr>
        <w:overflowPunct/>
        <w:autoSpaceDE/>
        <w:autoSpaceDN/>
        <w:adjustRightInd/>
        <w:ind w:firstLine="349"/>
        <w:jc w:val="both"/>
        <w:textAlignment w:val="auto"/>
        <w:rPr>
          <w:b/>
          <w:i/>
          <w:sz w:val="26"/>
          <w:szCs w:val="26"/>
        </w:rPr>
      </w:pPr>
      <w:r w:rsidRPr="005E0B0D">
        <w:rPr>
          <w:b/>
          <w:i/>
          <w:sz w:val="26"/>
          <w:szCs w:val="26"/>
        </w:rPr>
        <w:t xml:space="preserve">Вы удовлетворены компетентностью персонала (профессиональной грамотностью) при предоставлении Вам услуг? Довольны ли Вы работой </w:t>
      </w:r>
      <w:r>
        <w:rPr>
          <w:b/>
          <w:i/>
          <w:sz w:val="26"/>
          <w:szCs w:val="26"/>
        </w:rPr>
        <w:t>работников учреждения:</w:t>
      </w:r>
    </w:p>
    <w:p w:rsidR="00BD632B" w:rsidRPr="005E0B0D" w:rsidRDefault="00BD632B" w:rsidP="00BD632B">
      <w:pPr>
        <w:pStyle w:val="a9"/>
        <w:numPr>
          <w:ilvl w:val="0"/>
          <w:numId w:val="6"/>
        </w:numPr>
        <w:spacing w:after="0" w:line="240" w:lineRule="auto"/>
        <w:ind w:left="709" w:firstLine="0"/>
        <w:jc w:val="both"/>
        <w:rPr>
          <w:rFonts w:ascii="Times New Roman" w:hAnsi="Times New Roman"/>
          <w:sz w:val="26"/>
          <w:szCs w:val="26"/>
        </w:rPr>
      </w:pPr>
      <w:r w:rsidRPr="005E0B0D">
        <w:rPr>
          <w:rFonts w:ascii="Times New Roman" w:hAnsi="Times New Roman"/>
          <w:sz w:val="26"/>
          <w:szCs w:val="26"/>
        </w:rPr>
        <w:t>да</w:t>
      </w:r>
    </w:p>
    <w:p w:rsidR="00BD632B" w:rsidRDefault="00BD632B" w:rsidP="00BD632B">
      <w:pPr>
        <w:pStyle w:val="a9"/>
        <w:numPr>
          <w:ilvl w:val="0"/>
          <w:numId w:val="6"/>
        </w:numPr>
        <w:spacing w:after="0" w:line="240" w:lineRule="auto"/>
        <w:ind w:left="709" w:firstLine="0"/>
        <w:jc w:val="both"/>
        <w:rPr>
          <w:rFonts w:ascii="Times New Roman" w:hAnsi="Times New Roman"/>
          <w:sz w:val="26"/>
          <w:szCs w:val="26"/>
        </w:rPr>
      </w:pPr>
      <w:r w:rsidRPr="005E0B0D">
        <w:rPr>
          <w:rFonts w:ascii="Times New Roman" w:hAnsi="Times New Roman"/>
          <w:sz w:val="26"/>
          <w:szCs w:val="26"/>
        </w:rPr>
        <w:t>нет</w:t>
      </w:r>
    </w:p>
    <w:p w:rsidR="00BD632B" w:rsidRDefault="00BD632B" w:rsidP="00BD632B">
      <w:pPr>
        <w:pStyle w:val="a9"/>
        <w:numPr>
          <w:ilvl w:val="0"/>
          <w:numId w:val="6"/>
        </w:numPr>
        <w:spacing w:after="0" w:line="240" w:lineRule="auto"/>
        <w:ind w:left="709" w:firstLine="0"/>
        <w:jc w:val="both"/>
        <w:rPr>
          <w:rFonts w:ascii="Times New Roman" w:hAnsi="Times New Roman"/>
          <w:sz w:val="26"/>
          <w:szCs w:val="26"/>
        </w:rPr>
      </w:pPr>
      <w:r>
        <w:rPr>
          <w:rFonts w:ascii="Times New Roman" w:hAnsi="Times New Roman"/>
          <w:sz w:val="26"/>
          <w:szCs w:val="26"/>
        </w:rPr>
        <w:t>затрудняюсь ответить</w:t>
      </w:r>
    </w:p>
    <w:p w:rsidR="00BD632B" w:rsidRPr="00BF004F" w:rsidRDefault="00BD632B" w:rsidP="00BD632B">
      <w:pPr>
        <w:rPr>
          <w:sz w:val="26"/>
          <w:szCs w:val="26"/>
        </w:rPr>
      </w:pPr>
    </w:p>
    <w:p w:rsidR="00BD632B" w:rsidRPr="005E0B0D" w:rsidRDefault="00BD632B" w:rsidP="00BD632B">
      <w:pPr>
        <w:pStyle w:val="a9"/>
        <w:numPr>
          <w:ilvl w:val="0"/>
          <w:numId w:val="4"/>
        </w:numPr>
        <w:spacing w:after="0" w:line="240" w:lineRule="auto"/>
        <w:ind w:firstLine="349"/>
        <w:jc w:val="both"/>
        <w:rPr>
          <w:rFonts w:ascii="Times New Roman" w:hAnsi="Times New Roman"/>
          <w:b/>
          <w:i/>
          <w:sz w:val="26"/>
          <w:szCs w:val="26"/>
        </w:rPr>
      </w:pPr>
      <w:r w:rsidRPr="005E0B0D">
        <w:rPr>
          <w:rFonts w:ascii="Times New Roman" w:hAnsi="Times New Roman"/>
          <w:b/>
          <w:i/>
          <w:sz w:val="26"/>
          <w:szCs w:val="26"/>
        </w:rPr>
        <w:t xml:space="preserve">Считаете ли Вы, что </w:t>
      </w:r>
      <w:r>
        <w:rPr>
          <w:rFonts w:ascii="Times New Roman" w:hAnsi="Times New Roman"/>
          <w:b/>
          <w:i/>
          <w:sz w:val="26"/>
          <w:szCs w:val="26"/>
        </w:rPr>
        <w:t>работники учреждения</w:t>
      </w:r>
      <w:r w:rsidRPr="005E0B0D">
        <w:rPr>
          <w:rFonts w:ascii="Times New Roman" w:hAnsi="Times New Roman"/>
          <w:b/>
          <w:i/>
          <w:sz w:val="26"/>
          <w:szCs w:val="26"/>
        </w:rPr>
        <w:t xml:space="preserve"> вежливы и доброжелательны</w:t>
      </w:r>
      <w:r>
        <w:rPr>
          <w:rFonts w:ascii="Times New Roman" w:hAnsi="Times New Roman"/>
          <w:b/>
          <w:i/>
          <w:sz w:val="26"/>
          <w:szCs w:val="26"/>
        </w:rPr>
        <w:t>:</w:t>
      </w:r>
    </w:p>
    <w:p w:rsidR="00BD632B" w:rsidRPr="005E0B0D" w:rsidRDefault="00BD632B" w:rsidP="00BD632B">
      <w:pPr>
        <w:pStyle w:val="a9"/>
        <w:numPr>
          <w:ilvl w:val="0"/>
          <w:numId w:val="7"/>
        </w:numPr>
        <w:spacing w:after="0" w:line="240" w:lineRule="auto"/>
        <w:ind w:left="709" w:firstLine="0"/>
        <w:jc w:val="both"/>
        <w:rPr>
          <w:rFonts w:ascii="Times New Roman" w:hAnsi="Times New Roman"/>
          <w:sz w:val="26"/>
          <w:szCs w:val="26"/>
        </w:rPr>
      </w:pPr>
      <w:r w:rsidRPr="005E0B0D">
        <w:rPr>
          <w:rFonts w:ascii="Times New Roman" w:hAnsi="Times New Roman"/>
          <w:sz w:val="26"/>
          <w:szCs w:val="26"/>
        </w:rPr>
        <w:lastRenderedPageBreak/>
        <w:t>да, всегда и в любой ситуации</w:t>
      </w:r>
    </w:p>
    <w:p w:rsidR="00BD632B" w:rsidRPr="005E0B0D" w:rsidRDefault="00BD632B" w:rsidP="00BD632B">
      <w:pPr>
        <w:pStyle w:val="a9"/>
        <w:numPr>
          <w:ilvl w:val="0"/>
          <w:numId w:val="7"/>
        </w:numPr>
        <w:spacing w:after="0" w:line="240" w:lineRule="auto"/>
        <w:ind w:left="709" w:firstLine="0"/>
        <w:jc w:val="both"/>
        <w:rPr>
          <w:rFonts w:ascii="Times New Roman" w:hAnsi="Times New Roman"/>
          <w:b/>
          <w:i/>
          <w:sz w:val="26"/>
          <w:szCs w:val="26"/>
        </w:rPr>
      </w:pPr>
      <w:r w:rsidRPr="005E0B0D">
        <w:rPr>
          <w:rFonts w:ascii="Times New Roman" w:hAnsi="Times New Roman"/>
          <w:sz w:val="26"/>
          <w:szCs w:val="26"/>
        </w:rPr>
        <w:t>скорее, нет</w:t>
      </w:r>
    </w:p>
    <w:p w:rsidR="00BD632B" w:rsidRPr="00F03E65" w:rsidRDefault="00BD632B" w:rsidP="00BD632B">
      <w:pPr>
        <w:pStyle w:val="a9"/>
        <w:numPr>
          <w:ilvl w:val="0"/>
          <w:numId w:val="7"/>
        </w:numPr>
        <w:spacing w:after="0" w:line="240" w:lineRule="auto"/>
        <w:ind w:left="709" w:firstLine="0"/>
        <w:jc w:val="both"/>
        <w:rPr>
          <w:rFonts w:ascii="Times New Roman" w:hAnsi="Times New Roman"/>
          <w:b/>
          <w:i/>
          <w:sz w:val="26"/>
          <w:szCs w:val="26"/>
        </w:rPr>
      </w:pPr>
      <w:r w:rsidRPr="005E0B0D">
        <w:rPr>
          <w:rFonts w:ascii="Times New Roman" w:hAnsi="Times New Roman"/>
          <w:sz w:val="26"/>
          <w:szCs w:val="26"/>
        </w:rPr>
        <w:t>абсолютно нет</w:t>
      </w:r>
    </w:p>
    <w:p w:rsidR="00BD632B" w:rsidRPr="005E0B0D" w:rsidRDefault="00BD632B" w:rsidP="00BD632B">
      <w:pPr>
        <w:pStyle w:val="a9"/>
        <w:numPr>
          <w:ilvl w:val="0"/>
          <w:numId w:val="7"/>
        </w:numPr>
        <w:spacing w:after="0" w:line="240" w:lineRule="auto"/>
        <w:ind w:left="709" w:firstLine="0"/>
        <w:jc w:val="both"/>
        <w:rPr>
          <w:rFonts w:ascii="Times New Roman" w:hAnsi="Times New Roman"/>
          <w:b/>
          <w:i/>
          <w:sz w:val="26"/>
          <w:szCs w:val="26"/>
        </w:rPr>
      </w:pPr>
      <w:r>
        <w:rPr>
          <w:rFonts w:ascii="Times New Roman" w:hAnsi="Times New Roman"/>
          <w:sz w:val="26"/>
          <w:szCs w:val="26"/>
        </w:rPr>
        <w:t>затрудняюсь ответить</w:t>
      </w:r>
    </w:p>
    <w:p w:rsidR="00BD632B" w:rsidRPr="005E0B0D" w:rsidRDefault="00BD632B" w:rsidP="00BD632B">
      <w:pPr>
        <w:pStyle w:val="a9"/>
        <w:spacing w:after="0" w:line="240" w:lineRule="auto"/>
        <w:ind w:left="709"/>
        <w:jc w:val="both"/>
        <w:rPr>
          <w:rFonts w:ascii="Times New Roman" w:hAnsi="Times New Roman"/>
          <w:b/>
          <w:sz w:val="26"/>
          <w:szCs w:val="26"/>
          <w:lang w:val="en-US"/>
        </w:rPr>
      </w:pPr>
    </w:p>
    <w:p w:rsidR="00BD632B" w:rsidRPr="005E0B0D" w:rsidRDefault="00BD632B" w:rsidP="00BD632B">
      <w:pPr>
        <w:pStyle w:val="a9"/>
        <w:numPr>
          <w:ilvl w:val="0"/>
          <w:numId w:val="4"/>
        </w:numPr>
        <w:spacing w:after="0" w:line="240" w:lineRule="auto"/>
        <w:ind w:left="709" w:firstLine="0"/>
        <w:jc w:val="both"/>
        <w:rPr>
          <w:rFonts w:ascii="Times New Roman" w:hAnsi="Times New Roman"/>
          <w:b/>
          <w:i/>
          <w:sz w:val="26"/>
          <w:szCs w:val="26"/>
        </w:rPr>
      </w:pPr>
      <w:r w:rsidRPr="005E0B0D">
        <w:rPr>
          <w:rFonts w:ascii="Times New Roman" w:hAnsi="Times New Roman"/>
          <w:b/>
          <w:i/>
          <w:sz w:val="26"/>
          <w:szCs w:val="26"/>
        </w:rPr>
        <w:t>Как Вы оцениваете период ожидания получения услуг</w:t>
      </w:r>
      <w:r>
        <w:rPr>
          <w:rFonts w:ascii="Times New Roman" w:hAnsi="Times New Roman"/>
          <w:b/>
          <w:i/>
          <w:sz w:val="26"/>
          <w:szCs w:val="26"/>
        </w:rPr>
        <w:t>:</w:t>
      </w:r>
    </w:p>
    <w:p w:rsidR="00BD632B" w:rsidRPr="005E0B0D" w:rsidRDefault="00BD632B" w:rsidP="00BD632B">
      <w:pPr>
        <w:pStyle w:val="a9"/>
        <w:numPr>
          <w:ilvl w:val="0"/>
          <w:numId w:val="8"/>
        </w:numPr>
        <w:spacing w:after="0" w:line="240" w:lineRule="auto"/>
        <w:ind w:left="709" w:firstLine="0"/>
        <w:jc w:val="both"/>
        <w:rPr>
          <w:rFonts w:ascii="Times New Roman" w:hAnsi="Times New Roman"/>
          <w:sz w:val="26"/>
          <w:szCs w:val="26"/>
        </w:rPr>
      </w:pPr>
      <w:r w:rsidRPr="005E0B0D">
        <w:rPr>
          <w:rFonts w:ascii="Times New Roman" w:hAnsi="Times New Roman"/>
          <w:sz w:val="26"/>
          <w:szCs w:val="26"/>
        </w:rPr>
        <w:t>очередь на получение услуг отсутствует</w:t>
      </w:r>
    </w:p>
    <w:p w:rsidR="00BD632B" w:rsidRPr="005E0B0D" w:rsidRDefault="00BD632B" w:rsidP="00BD632B">
      <w:pPr>
        <w:pStyle w:val="a9"/>
        <w:numPr>
          <w:ilvl w:val="0"/>
          <w:numId w:val="8"/>
        </w:numPr>
        <w:spacing w:after="0" w:line="240" w:lineRule="auto"/>
        <w:ind w:left="709" w:firstLine="0"/>
        <w:jc w:val="both"/>
        <w:rPr>
          <w:rFonts w:ascii="Times New Roman" w:hAnsi="Times New Roman"/>
          <w:sz w:val="26"/>
          <w:szCs w:val="26"/>
        </w:rPr>
      </w:pPr>
      <w:r w:rsidRPr="005E0B0D">
        <w:rPr>
          <w:rFonts w:ascii="Times New Roman" w:hAnsi="Times New Roman"/>
          <w:sz w:val="26"/>
          <w:szCs w:val="26"/>
        </w:rPr>
        <w:t>незначительный период пребывал (а)  в очереди</w:t>
      </w:r>
    </w:p>
    <w:p w:rsidR="00BD632B" w:rsidRDefault="00BD632B" w:rsidP="00BD632B">
      <w:pPr>
        <w:pStyle w:val="a9"/>
        <w:numPr>
          <w:ilvl w:val="0"/>
          <w:numId w:val="8"/>
        </w:numPr>
        <w:spacing w:after="0" w:line="240" w:lineRule="auto"/>
        <w:ind w:left="709" w:firstLine="0"/>
        <w:jc w:val="both"/>
        <w:rPr>
          <w:rFonts w:ascii="Times New Roman" w:hAnsi="Times New Roman"/>
          <w:sz w:val="26"/>
          <w:szCs w:val="26"/>
        </w:rPr>
      </w:pPr>
      <w:r w:rsidRPr="005E0B0D">
        <w:rPr>
          <w:rFonts w:ascii="Times New Roman" w:hAnsi="Times New Roman"/>
          <w:sz w:val="26"/>
          <w:szCs w:val="26"/>
        </w:rPr>
        <w:t>период ожидания в очереди длительный</w:t>
      </w:r>
    </w:p>
    <w:p w:rsidR="00BD632B" w:rsidRDefault="00BD632B" w:rsidP="00BD632B">
      <w:pPr>
        <w:pStyle w:val="a9"/>
        <w:numPr>
          <w:ilvl w:val="0"/>
          <w:numId w:val="8"/>
        </w:numPr>
        <w:spacing w:after="0" w:line="240" w:lineRule="auto"/>
        <w:ind w:left="709" w:firstLine="0"/>
        <w:jc w:val="both"/>
        <w:rPr>
          <w:rFonts w:ascii="Times New Roman" w:hAnsi="Times New Roman"/>
          <w:sz w:val="26"/>
          <w:szCs w:val="26"/>
        </w:rPr>
      </w:pPr>
      <w:r>
        <w:rPr>
          <w:rFonts w:ascii="Times New Roman" w:hAnsi="Times New Roman"/>
          <w:sz w:val="26"/>
          <w:szCs w:val="26"/>
        </w:rPr>
        <w:t>затрудняюсь ответить</w:t>
      </w:r>
    </w:p>
    <w:p w:rsidR="00BD632B" w:rsidRPr="005E0B0D" w:rsidRDefault="00BD632B" w:rsidP="00BD632B">
      <w:pPr>
        <w:pStyle w:val="a9"/>
        <w:spacing w:after="0" w:line="240" w:lineRule="auto"/>
        <w:ind w:left="709"/>
        <w:jc w:val="both"/>
        <w:rPr>
          <w:rFonts w:ascii="Times New Roman" w:hAnsi="Times New Roman"/>
          <w:b/>
          <w:i/>
          <w:sz w:val="26"/>
          <w:szCs w:val="26"/>
        </w:rPr>
      </w:pPr>
    </w:p>
    <w:p w:rsidR="00BD632B" w:rsidRPr="005E0B0D" w:rsidRDefault="00BD632B" w:rsidP="00BD632B">
      <w:pPr>
        <w:widowControl w:val="0"/>
        <w:numPr>
          <w:ilvl w:val="0"/>
          <w:numId w:val="4"/>
        </w:numPr>
        <w:overflowPunct/>
        <w:ind w:firstLine="349"/>
        <w:jc w:val="both"/>
        <w:textAlignment w:val="auto"/>
        <w:rPr>
          <w:b/>
          <w:i/>
          <w:sz w:val="26"/>
          <w:szCs w:val="26"/>
        </w:rPr>
      </w:pPr>
      <w:r w:rsidRPr="005E0B0D">
        <w:rPr>
          <w:b/>
          <w:i/>
          <w:sz w:val="26"/>
          <w:szCs w:val="26"/>
        </w:rPr>
        <w:t>Удовлетворяет ли Вас качество питания</w:t>
      </w:r>
      <w:r>
        <w:rPr>
          <w:b/>
          <w:i/>
          <w:sz w:val="26"/>
          <w:szCs w:val="26"/>
        </w:rPr>
        <w:t>:</w:t>
      </w:r>
      <w:r w:rsidRPr="005E0B0D">
        <w:rPr>
          <w:b/>
          <w:i/>
          <w:sz w:val="26"/>
          <w:szCs w:val="26"/>
        </w:rPr>
        <w:t xml:space="preserve">  </w:t>
      </w:r>
    </w:p>
    <w:p w:rsidR="00BD632B" w:rsidRPr="005E0B0D" w:rsidRDefault="00BD632B" w:rsidP="00BD632B">
      <w:pPr>
        <w:pStyle w:val="af"/>
        <w:numPr>
          <w:ilvl w:val="0"/>
          <w:numId w:val="3"/>
        </w:numPr>
        <w:tabs>
          <w:tab w:val="num" w:pos="360"/>
        </w:tabs>
        <w:ind w:firstLine="349"/>
        <w:jc w:val="both"/>
        <w:rPr>
          <w:rFonts w:ascii="Times New Roman" w:hAnsi="Times New Roman"/>
          <w:sz w:val="26"/>
          <w:szCs w:val="26"/>
        </w:rPr>
      </w:pPr>
      <w:r w:rsidRPr="005E0B0D">
        <w:rPr>
          <w:rFonts w:ascii="Times New Roman" w:hAnsi="Times New Roman"/>
          <w:sz w:val="26"/>
          <w:szCs w:val="26"/>
        </w:rPr>
        <w:t>полностью</w:t>
      </w:r>
    </w:p>
    <w:p w:rsidR="00BD632B" w:rsidRPr="005E0B0D" w:rsidRDefault="00BD632B" w:rsidP="00BD632B">
      <w:pPr>
        <w:pStyle w:val="af"/>
        <w:numPr>
          <w:ilvl w:val="0"/>
          <w:numId w:val="3"/>
        </w:numPr>
        <w:tabs>
          <w:tab w:val="num" w:pos="360"/>
        </w:tabs>
        <w:ind w:firstLine="349"/>
        <w:jc w:val="both"/>
        <w:rPr>
          <w:rFonts w:ascii="Times New Roman" w:hAnsi="Times New Roman"/>
          <w:sz w:val="26"/>
          <w:szCs w:val="26"/>
        </w:rPr>
      </w:pPr>
      <w:r w:rsidRPr="005E0B0D">
        <w:rPr>
          <w:rFonts w:ascii="Times New Roman" w:hAnsi="Times New Roman"/>
          <w:sz w:val="26"/>
          <w:szCs w:val="26"/>
        </w:rPr>
        <w:t>частично</w:t>
      </w:r>
    </w:p>
    <w:p w:rsidR="00BD632B" w:rsidRDefault="00BD632B" w:rsidP="00BD632B">
      <w:pPr>
        <w:pStyle w:val="af"/>
        <w:numPr>
          <w:ilvl w:val="0"/>
          <w:numId w:val="3"/>
        </w:numPr>
        <w:tabs>
          <w:tab w:val="num" w:pos="360"/>
        </w:tabs>
        <w:ind w:firstLine="349"/>
        <w:jc w:val="both"/>
        <w:rPr>
          <w:rFonts w:ascii="Times New Roman" w:hAnsi="Times New Roman"/>
          <w:sz w:val="26"/>
          <w:szCs w:val="26"/>
        </w:rPr>
      </w:pPr>
      <w:r w:rsidRPr="005E0B0D">
        <w:rPr>
          <w:rFonts w:ascii="Times New Roman" w:hAnsi="Times New Roman"/>
          <w:sz w:val="26"/>
          <w:szCs w:val="26"/>
        </w:rPr>
        <w:t>не удовлетворяет</w:t>
      </w:r>
    </w:p>
    <w:p w:rsidR="00BD632B" w:rsidRPr="005E0B0D" w:rsidRDefault="00BD632B" w:rsidP="00BD632B">
      <w:pPr>
        <w:pStyle w:val="af"/>
        <w:numPr>
          <w:ilvl w:val="0"/>
          <w:numId w:val="3"/>
        </w:numPr>
        <w:tabs>
          <w:tab w:val="num" w:pos="360"/>
        </w:tabs>
        <w:ind w:firstLine="349"/>
        <w:jc w:val="both"/>
        <w:rPr>
          <w:rFonts w:ascii="Times New Roman" w:hAnsi="Times New Roman"/>
          <w:sz w:val="26"/>
          <w:szCs w:val="26"/>
        </w:rPr>
      </w:pPr>
      <w:r>
        <w:rPr>
          <w:rFonts w:ascii="Times New Roman" w:hAnsi="Times New Roman"/>
          <w:sz w:val="26"/>
          <w:szCs w:val="26"/>
        </w:rPr>
        <w:t>затрудняюсь ответить</w:t>
      </w:r>
    </w:p>
    <w:p w:rsidR="00BD632B" w:rsidRPr="005E0B0D" w:rsidRDefault="00BD632B" w:rsidP="00BD632B">
      <w:pPr>
        <w:widowControl w:val="0"/>
        <w:tabs>
          <w:tab w:val="num" w:pos="360"/>
        </w:tabs>
        <w:ind w:firstLine="349"/>
        <w:rPr>
          <w:sz w:val="26"/>
          <w:szCs w:val="26"/>
        </w:rPr>
      </w:pPr>
    </w:p>
    <w:p w:rsidR="00BD632B" w:rsidRPr="005E0B0D" w:rsidRDefault="00BD632B" w:rsidP="00BD632B">
      <w:pPr>
        <w:widowControl w:val="0"/>
        <w:numPr>
          <w:ilvl w:val="0"/>
          <w:numId w:val="4"/>
        </w:numPr>
        <w:overflowPunct/>
        <w:ind w:firstLine="349"/>
        <w:jc w:val="both"/>
        <w:textAlignment w:val="auto"/>
        <w:rPr>
          <w:b/>
          <w:i/>
          <w:sz w:val="26"/>
          <w:szCs w:val="26"/>
        </w:rPr>
      </w:pPr>
      <w:r w:rsidRPr="005E0B0D">
        <w:rPr>
          <w:b/>
          <w:i/>
          <w:sz w:val="26"/>
          <w:szCs w:val="26"/>
        </w:rPr>
        <w:t>Удовлетворяют ли Вас качество уборки помещений, в которых вы находитесь, оформление и освещение комнат, температурный режим</w:t>
      </w:r>
      <w:r>
        <w:rPr>
          <w:b/>
          <w:i/>
          <w:sz w:val="26"/>
          <w:szCs w:val="26"/>
        </w:rPr>
        <w:t>:</w:t>
      </w:r>
    </w:p>
    <w:p w:rsidR="00BD632B" w:rsidRPr="005E0B0D" w:rsidRDefault="00BD632B" w:rsidP="00BD632B">
      <w:pPr>
        <w:pStyle w:val="af"/>
        <w:numPr>
          <w:ilvl w:val="0"/>
          <w:numId w:val="3"/>
        </w:numPr>
        <w:tabs>
          <w:tab w:val="num" w:pos="360"/>
        </w:tabs>
        <w:ind w:firstLine="349"/>
        <w:jc w:val="both"/>
        <w:rPr>
          <w:rFonts w:ascii="Times New Roman" w:hAnsi="Times New Roman"/>
          <w:sz w:val="26"/>
          <w:szCs w:val="26"/>
        </w:rPr>
      </w:pPr>
      <w:r w:rsidRPr="005E0B0D">
        <w:rPr>
          <w:rFonts w:ascii="Times New Roman" w:hAnsi="Times New Roman"/>
          <w:sz w:val="26"/>
          <w:szCs w:val="26"/>
        </w:rPr>
        <w:t>полностью</w:t>
      </w:r>
    </w:p>
    <w:p w:rsidR="00BD632B" w:rsidRPr="005E0B0D" w:rsidRDefault="00BD632B" w:rsidP="00BD632B">
      <w:pPr>
        <w:pStyle w:val="af"/>
        <w:numPr>
          <w:ilvl w:val="0"/>
          <w:numId w:val="3"/>
        </w:numPr>
        <w:tabs>
          <w:tab w:val="num" w:pos="360"/>
        </w:tabs>
        <w:ind w:firstLine="349"/>
        <w:jc w:val="both"/>
        <w:rPr>
          <w:rFonts w:ascii="Times New Roman" w:hAnsi="Times New Roman"/>
          <w:sz w:val="26"/>
          <w:szCs w:val="26"/>
        </w:rPr>
      </w:pPr>
      <w:r w:rsidRPr="005E0B0D">
        <w:rPr>
          <w:rFonts w:ascii="Times New Roman" w:hAnsi="Times New Roman"/>
          <w:sz w:val="26"/>
          <w:szCs w:val="26"/>
        </w:rPr>
        <w:t>частично</w:t>
      </w:r>
    </w:p>
    <w:p w:rsidR="00BD632B" w:rsidRDefault="00BD632B" w:rsidP="00BD632B">
      <w:pPr>
        <w:pStyle w:val="af"/>
        <w:numPr>
          <w:ilvl w:val="0"/>
          <w:numId w:val="3"/>
        </w:numPr>
        <w:tabs>
          <w:tab w:val="num" w:pos="360"/>
        </w:tabs>
        <w:ind w:left="709" w:firstLine="0"/>
        <w:jc w:val="both"/>
        <w:rPr>
          <w:rFonts w:ascii="Times New Roman" w:hAnsi="Times New Roman"/>
          <w:sz w:val="26"/>
          <w:szCs w:val="26"/>
        </w:rPr>
      </w:pPr>
      <w:r w:rsidRPr="005E0B0D">
        <w:rPr>
          <w:rFonts w:ascii="Times New Roman" w:hAnsi="Times New Roman"/>
          <w:sz w:val="26"/>
          <w:szCs w:val="26"/>
        </w:rPr>
        <w:t xml:space="preserve">не удовлетворяют (указать, что именно не </w:t>
      </w:r>
      <w:r>
        <w:rPr>
          <w:rFonts w:ascii="Times New Roman" w:hAnsi="Times New Roman"/>
          <w:sz w:val="26"/>
          <w:szCs w:val="26"/>
        </w:rPr>
        <w:t>удовлетворяет)</w:t>
      </w:r>
      <w:r w:rsidRPr="005E0B0D">
        <w:rPr>
          <w:rFonts w:ascii="Times New Roman" w:hAnsi="Times New Roman"/>
          <w:sz w:val="26"/>
          <w:szCs w:val="26"/>
        </w:rPr>
        <w:t>__</w:t>
      </w:r>
      <w:r>
        <w:rPr>
          <w:rFonts w:ascii="Times New Roman" w:hAnsi="Times New Roman"/>
          <w:sz w:val="26"/>
          <w:szCs w:val="26"/>
        </w:rPr>
        <w:t>__________</w:t>
      </w:r>
    </w:p>
    <w:p w:rsidR="00BD632B" w:rsidRPr="005E0B0D" w:rsidRDefault="00BD632B" w:rsidP="00BD632B">
      <w:pPr>
        <w:pStyle w:val="af"/>
        <w:numPr>
          <w:ilvl w:val="0"/>
          <w:numId w:val="3"/>
        </w:numPr>
        <w:tabs>
          <w:tab w:val="num" w:pos="360"/>
        </w:tabs>
        <w:ind w:left="709" w:firstLine="0"/>
        <w:jc w:val="both"/>
        <w:rPr>
          <w:rFonts w:ascii="Times New Roman" w:hAnsi="Times New Roman"/>
          <w:sz w:val="26"/>
          <w:szCs w:val="26"/>
        </w:rPr>
      </w:pPr>
      <w:r>
        <w:rPr>
          <w:rFonts w:ascii="Times New Roman" w:hAnsi="Times New Roman"/>
          <w:sz w:val="26"/>
          <w:szCs w:val="26"/>
        </w:rPr>
        <w:t>затрудняюсь ответить</w:t>
      </w:r>
    </w:p>
    <w:p w:rsidR="00BD632B" w:rsidRPr="005E0B0D" w:rsidRDefault="00BD632B" w:rsidP="00BD632B">
      <w:pPr>
        <w:widowControl w:val="0"/>
        <w:tabs>
          <w:tab w:val="num" w:pos="360"/>
        </w:tabs>
        <w:ind w:firstLine="349"/>
        <w:rPr>
          <w:sz w:val="26"/>
          <w:szCs w:val="26"/>
        </w:rPr>
      </w:pPr>
    </w:p>
    <w:p w:rsidR="00BD632B" w:rsidRPr="005E0B0D" w:rsidRDefault="00BD632B" w:rsidP="00BD632B">
      <w:pPr>
        <w:widowControl w:val="0"/>
        <w:numPr>
          <w:ilvl w:val="0"/>
          <w:numId w:val="4"/>
        </w:numPr>
        <w:overflowPunct/>
        <w:ind w:firstLine="349"/>
        <w:jc w:val="both"/>
        <w:textAlignment w:val="auto"/>
        <w:rPr>
          <w:b/>
          <w:i/>
          <w:sz w:val="26"/>
          <w:szCs w:val="26"/>
        </w:rPr>
      </w:pPr>
      <w:r w:rsidRPr="005E0B0D">
        <w:rPr>
          <w:b/>
          <w:i/>
          <w:sz w:val="26"/>
          <w:szCs w:val="26"/>
        </w:rPr>
        <w:t>Удовлетворяет ли Вас, как хранятся Ваши личные вещи</w:t>
      </w:r>
      <w:r>
        <w:rPr>
          <w:b/>
          <w:i/>
          <w:sz w:val="26"/>
          <w:szCs w:val="26"/>
        </w:rPr>
        <w:t>:</w:t>
      </w:r>
    </w:p>
    <w:p w:rsidR="00BD632B" w:rsidRPr="005E0B0D" w:rsidRDefault="00BD632B" w:rsidP="00BD632B">
      <w:pPr>
        <w:pStyle w:val="af"/>
        <w:numPr>
          <w:ilvl w:val="0"/>
          <w:numId w:val="3"/>
        </w:numPr>
        <w:tabs>
          <w:tab w:val="num" w:pos="360"/>
        </w:tabs>
        <w:ind w:firstLine="349"/>
        <w:jc w:val="both"/>
        <w:rPr>
          <w:rFonts w:ascii="Times New Roman" w:hAnsi="Times New Roman"/>
          <w:sz w:val="26"/>
          <w:szCs w:val="26"/>
        </w:rPr>
      </w:pPr>
      <w:r w:rsidRPr="005E0B0D">
        <w:rPr>
          <w:rFonts w:ascii="Times New Roman" w:hAnsi="Times New Roman"/>
          <w:sz w:val="26"/>
          <w:szCs w:val="26"/>
        </w:rPr>
        <w:t>полностью</w:t>
      </w:r>
    </w:p>
    <w:p w:rsidR="00BD632B" w:rsidRPr="005E0B0D" w:rsidRDefault="00BD632B" w:rsidP="00BD632B">
      <w:pPr>
        <w:pStyle w:val="af"/>
        <w:numPr>
          <w:ilvl w:val="0"/>
          <w:numId w:val="3"/>
        </w:numPr>
        <w:tabs>
          <w:tab w:val="num" w:pos="360"/>
        </w:tabs>
        <w:ind w:firstLine="349"/>
        <w:jc w:val="both"/>
        <w:rPr>
          <w:rFonts w:ascii="Times New Roman" w:hAnsi="Times New Roman"/>
          <w:sz w:val="26"/>
          <w:szCs w:val="26"/>
        </w:rPr>
      </w:pPr>
      <w:r w:rsidRPr="005E0B0D">
        <w:rPr>
          <w:rFonts w:ascii="Times New Roman" w:hAnsi="Times New Roman"/>
          <w:sz w:val="26"/>
          <w:szCs w:val="26"/>
        </w:rPr>
        <w:t>частично</w:t>
      </w:r>
    </w:p>
    <w:p w:rsidR="00BD632B" w:rsidRDefault="00BD632B" w:rsidP="00BD632B">
      <w:pPr>
        <w:pStyle w:val="af"/>
        <w:numPr>
          <w:ilvl w:val="0"/>
          <w:numId w:val="3"/>
        </w:numPr>
        <w:tabs>
          <w:tab w:val="num" w:pos="360"/>
        </w:tabs>
        <w:ind w:firstLine="349"/>
        <w:jc w:val="both"/>
        <w:rPr>
          <w:rFonts w:ascii="Times New Roman" w:hAnsi="Times New Roman"/>
          <w:sz w:val="26"/>
          <w:szCs w:val="26"/>
        </w:rPr>
      </w:pPr>
      <w:r w:rsidRPr="005E0B0D">
        <w:rPr>
          <w:rFonts w:ascii="Times New Roman" w:hAnsi="Times New Roman"/>
          <w:sz w:val="26"/>
          <w:szCs w:val="26"/>
        </w:rPr>
        <w:t>не удовлетворяют</w:t>
      </w:r>
    </w:p>
    <w:p w:rsidR="00BD632B" w:rsidRPr="005E0B0D" w:rsidRDefault="00BD632B" w:rsidP="00BD632B">
      <w:pPr>
        <w:pStyle w:val="af"/>
        <w:numPr>
          <w:ilvl w:val="0"/>
          <w:numId w:val="3"/>
        </w:numPr>
        <w:tabs>
          <w:tab w:val="num" w:pos="360"/>
        </w:tabs>
        <w:ind w:firstLine="349"/>
        <w:jc w:val="both"/>
        <w:rPr>
          <w:rFonts w:ascii="Times New Roman" w:hAnsi="Times New Roman"/>
          <w:sz w:val="26"/>
          <w:szCs w:val="26"/>
        </w:rPr>
      </w:pPr>
      <w:r>
        <w:rPr>
          <w:rFonts w:ascii="Times New Roman" w:hAnsi="Times New Roman"/>
          <w:sz w:val="26"/>
          <w:szCs w:val="26"/>
        </w:rPr>
        <w:t>затрудняюсь ответить</w:t>
      </w:r>
    </w:p>
    <w:p w:rsidR="00BD632B" w:rsidRPr="005E0B0D" w:rsidRDefault="00BD632B" w:rsidP="00BD632B">
      <w:pPr>
        <w:pStyle w:val="af"/>
        <w:tabs>
          <w:tab w:val="num" w:pos="360"/>
        </w:tabs>
        <w:ind w:firstLine="349"/>
        <w:jc w:val="both"/>
        <w:rPr>
          <w:rFonts w:ascii="Times New Roman" w:hAnsi="Times New Roman"/>
          <w:b/>
          <w:i/>
          <w:sz w:val="26"/>
          <w:szCs w:val="26"/>
        </w:rPr>
      </w:pPr>
    </w:p>
    <w:p w:rsidR="00BD632B" w:rsidRPr="005E0B0D" w:rsidRDefault="00BD632B" w:rsidP="00BD632B">
      <w:pPr>
        <w:pStyle w:val="af"/>
        <w:numPr>
          <w:ilvl w:val="0"/>
          <w:numId w:val="4"/>
        </w:numPr>
        <w:ind w:firstLine="349"/>
        <w:jc w:val="both"/>
        <w:rPr>
          <w:rFonts w:ascii="Times New Roman" w:hAnsi="Times New Roman"/>
          <w:b/>
          <w:i/>
          <w:sz w:val="26"/>
          <w:szCs w:val="26"/>
        </w:rPr>
      </w:pPr>
      <w:r w:rsidRPr="005E0B0D">
        <w:rPr>
          <w:rFonts w:ascii="Times New Roman" w:hAnsi="Times New Roman"/>
          <w:b/>
          <w:i/>
          <w:sz w:val="26"/>
          <w:szCs w:val="26"/>
        </w:rPr>
        <w:t>Удовлетворяет ли Вас качество проводимых мероприятий, имеющий групповой характер  (оздоровительных, досуговых, профилактических и пр.)</w:t>
      </w:r>
      <w:r>
        <w:rPr>
          <w:rFonts w:ascii="Times New Roman" w:hAnsi="Times New Roman"/>
          <w:b/>
          <w:i/>
          <w:sz w:val="26"/>
          <w:szCs w:val="26"/>
        </w:rPr>
        <w:t>:</w:t>
      </w:r>
    </w:p>
    <w:p w:rsidR="00BD632B" w:rsidRPr="005E0B0D" w:rsidRDefault="00BD632B" w:rsidP="00BD632B">
      <w:pPr>
        <w:pStyle w:val="af"/>
        <w:numPr>
          <w:ilvl w:val="0"/>
          <w:numId w:val="3"/>
        </w:numPr>
        <w:tabs>
          <w:tab w:val="num" w:pos="360"/>
        </w:tabs>
        <w:ind w:firstLine="349"/>
        <w:jc w:val="both"/>
        <w:rPr>
          <w:rFonts w:ascii="Times New Roman" w:hAnsi="Times New Roman"/>
          <w:sz w:val="26"/>
          <w:szCs w:val="26"/>
        </w:rPr>
      </w:pPr>
      <w:r w:rsidRPr="005E0B0D">
        <w:rPr>
          <w:rFonts w:ascii="Times New Roman" w:hAnsi="Times New Roman"/>
          <w:sz w:val="26"/>
          <w:szCs w:val="26"/>
        </w:rPr>
        <w:t>полностью</w:t>
      </w:r>
    </w:p>
    <w:p w:rsidR="00BD632B" w:rsidRPr="005E0B0D" w:rsidRDefault="00BD632B" w:rsidP="00BD632B">
      <w:pPr>
        <w:pStyle w:val="af"/>
        <w:numPr>
          <w:ilvl w:val="0"/>
          <w:numId w:val="3"/>
        </w:numPr>
        <w:tabs>
          <w:tab w:val="num" w:pos="360"/>
        </w:tabs>
        <w:ind w:firstLine="349"/>
        <w:jc w:val="both"/>
        <w:rPr>
          <w:rFonts w:ascii="Times New Roman" w:hAnsi="Times New Roman"/>
          <w:sz w:val="26"/>
          <w:szCs w:val="26"/>
        </w:rPr>
      </w:pPr>
      <w:r w:rsidRPr="005E0B0D">
        <w:rPr>
          <w:rFonts w:ascii="Times New Roman" w:hAnsi="Times New Roman"/>
          <w:sz w:val="26"/>
          <w:szCs w:val="26"/>
        </w:rPr>
        <w:t>частично</w:t>
      </w:r>
    </w:p>
    <w:p w:rsidR="00BD632B" w:rsidRDefault="00BD632B" w:rsidP="00BD632B">
      <w:pPr>
        <w:pStyle w:val="af"/>
        <w:numPr>
          <w:ilvl w:val="0"/>
          <w:numId w:val="3"/>
        </w:numPr>
        <w:tabs>
          <w:tab w:val="num" w:pos="360"/>
        </w:tabs>
        <w:ind w:firstLine="349"/>
        <w:jc w:val="both"/>
        <w:rPr>
          <w:rFonts w:ascii="Times New Roman" w:hAnsi="Times New Roman"/>
          <w:sz w:val="26"/>
          <w:szCs w:val="26"/>
        </w:rPr>
      </w:pPr>
      <w:r w:rsidRPr="005E0B0D">
        <w:rPr>
          <w:rFonts w:ascii="Times New Roman" w:hAnsi="Times New Roman"/>
          <w:sz w:val="26"/>
          <w:szCs w:val="26"/>
        </w:rPr>
        <w:t>не удовлетворяют</w:t>
      </w:r>
    </w:p>
    <w:p w:rsidR="00BD632B" w:rsidRPr="005E0B0D" w:rsidRDefault="00BD632B" w:rsidP="00BD632B">
      <w:pPr>
        <w:pStyle w:val="af"/>
        <w:numPr>
          <w:ilvl w:val="0"/>
          <w:numId w:val="3"/>
        </w:numPr>
        <w:tabs>
          <w:tab w:val="num" w:pos="360"/>
        </w:tabs>
        <w:ind w:firstLine="349"/>
        <w:jc w:val="both"/>
        <w:rPr>
          <w:rFonts w:ascii="Times New Roman" w:hAnsi="Times New Roman"/>
          <w:sz w:val="26"/>
          <w:szCs w:val="26"/>
        </w:rPr>
      </w:pPr>
      <w:r>
        <w:rPr>
          <w:rFonts w:ascii="Times New Roman" w:hAnsi="Times New Roman"/>
          <w:sz w:val="26"/>
          <w:szCs w:val="26"/>
        </w:rPr>
        <w:t>затрудняюсь ответить</w:t>
      </w:r>
    </w:p>
    <w:p w:rsidR="00BD632B" w:rsidRPr="005E0B0D" w:rsidRDefault="00BD632B" w:rsidP="00BD632B">
      <w:pPr>
        <w:pStyle w:val="af"/>
        <w:tabs>
          <w:tab w:val="num" w:pos="360"/>
        </w:tabs>
        <w:ind w:firstLine="349"/>
        <w:jc w:val="both"/>
        <w:rPr>
          <w:rFonts w:ascii="Times New Roman" w:hAnsi="Times New Roman"/>
          <w:b/>
          <w:i/>
          <w:sz w:val="26"/>
          <w:szCs w:val="26"/>
        </w:rPr>
      </w:pPr>
    </w:p>
    <w:p w:rsidR="00BD632B" w:rsidRPr="005E0B0D" w:rsidRDefault="00BD632B" w:rsidP="00BD632B">
      <w:pPr>
        <w:pStyle w:val="af"/>
        <w:numPr>
          <w:ilvl w:val="0"/>
          <w:numId w:val="4"/>
        </w:numPr>
        <w:ind w:firstLine="349"/>
        <w:jc w:val="both"/>
        <w:rPr>
          <w:rFonts w:ascii="Times New Roman" w:hAnsi="Times New Roman"/>
          <w:b/>
          <w:i/>
          <w:sz w:val="26"/>
          <w:szCs w:val="26"/>
        </w:rPr>
      </w:pPr>
      <w:r w:rsidRPr="005E0B0D">
        <w:rPr>
          <w:rFonts w:ascii="Times New Roman" w:hAnsi="Times New Roman"/>
          <w:b/>
          <w:i/>
          <w:sz w:val="26"/>
          <w:szCs w:val="26"/>
        </w:rPr>
        <w:t xml:space="preserve">Посоветуете ли Вы своим </w:t>
      </w:r>
      <w:r>
        <w:rPr>
          <w:rFonts w:ascii="Times New Roman" w:hAnsi="Times New Roman"/>
          <w:b/>
          <w:i/>
          <w:sz w:val="26"/>
          <w:szCs w:val="26"/>
        </w:rPr>
        <w:t xml:space="preserve">родственникам  и </w:t>
      </w:r>
      <w:r w:rsidRPr="005E0B0D">
        <w:rPr>
          <w:rFonts w:ascii="Times New Roman" w:hAnsi="Times New Roman"/>
          <w:b/>
          <w:i/>
          <w:sz w:val="26"/>
          <w:szCs w:val="26"/>
        </w:rPr>
        <w:t>знакомым обратиться в данную организацию</w:t>
      </w:r>
      <w:r>
        <w:rPr>
          <w:rFonts w:ascii="Times New Roman" w:hAnsi="Times New Roman"/>
          <w:b/>
          <w:i/>
          <w:sz w:val="26"/>
          <w:szCs w:val="26"/>
        </w:rPr>
        <w:t xml:space="preserve"> за получением социальных услуг:</w:t>
      </w:r>
    </w:p>
    <w:p w:rsidR="00BD632B" w:rsidRPr="005E0B0D" w:rsidRDefault="00BD632B" w:rsidP="00BD632B">
      <w:pPr>
        <w:pStyle w:val="af"/>
        <w:numPr>
          <w:ilvl w:val="0"/>
          <w:numId w:val="3"/>
        </w:numPr>
        <w:tabs>
          <w:tab w:val="num" w:pos="360"/>
        </w:tabs>
        <w:ind w:firstLine="349"/>
        <w:jc w:val="both"/>
        <w:rPr>
          <w:rFonts w:ascii="Times New Roman" w:hAnsi="Times New Roman"/>
          <w:sz w:val="26"/>
          <w:szCs w:val="26"/>
        </w:rPr>
      </w:pPr>
      <w:r w:rsidRPr="005E0B0D">
        <w:rPr>
          <w:rFonts w:ascii="Times New Roman" w:hAnsi="Times New Roman"/>
          <w:sz w:val="26"/>
          <w:szCs w:val="26"/>
        </w:rPr>
        <w:t>да</w:t>
      </w:r>
    </w:p>
    <w:p w:rsidR="00BD632B" w:rsidRPr="005E0B0D" w:rsidRDefault="00BD632B" w:rsidP="00BD632B">
      <w:pPr>
        <w:pStyle w:val="af"/>
        <w:numPr>
          <w:ilvl w:val="0"/>
          <w:numId w:val="3"/>
        </w:numPr>
        <w:tabs>
          <w:tab w:val="num" w:pos="360"/>
        </w:tabs>
        <w:ind w:firstLine="349"/>
        <w:jc w:val="both"/>
        <w:rPr>
          <w:rFonts w:ascii="Times New Roman" w:hAnsi="Times New Roman"/>
          <w:sz w:val="26"/>
          <w:szCs w:val="26"/>
        </w:rPr>
      </w:pPr>
      <w:r w:rsidRPr="005E0B0D">
        <w:rPr>
          <w:rFonts w:ascii="Times New Roman" w:hAnsi="Times New Roman"/>
          <w:sz w:val="26"/>
          <w:szCs w:val="26"/>
        </w:rPr>
        <w:t>нет</w:t>
      </w:r>
    </w:p>
    <w:p w:rsidR="00BD632B" w:rsidRPr="005E0B0D" w:rsidRDefault="00BD632B" w:rsidP="00BD632B">
      <w:pPr>
        <w:pStyle w:val="af"/>
        <w:numPr>
          <w:ilvl w:val="0"/>
          <w:numId w:val="3"/>
        </w:numPr>
        <w:tabs>
          <w:tab w:val="num" w:pos="360"/>
        </w:tabs>
        <w:ind w:firstLine="349"/>
        <w:jc w:val="both"/>
        <w:rPr>
          <w:rFonts w:ascii="Times New Roman" w:hAnsi="Times New Roman"/>
          <w:sz w:val="26"/>
          <w:szCs w:val="26"/>
        </w:rPr>
      </w:pPr>
      <w:r w:rsidRPr="005E0B0D">
        <w:rPr>
          <w:rFonts w:ascii="Times New Roman" w:hAnsi="Times New Roman"/>
          <w:sz w:val="26"/>
          <w:szCs w:val="26"/>
        </w:rPr>
        <w:t>пока не знаю</w:t>
      </w:r>
    </w:p>
    <w:p w:rsidR="00BD632B" w:rsidRPr="005E0B0D" w:rsidRDefault="00BD632B" w:rsidP="00BD632B">
      <w:pPr>
        <w:pStyle w:val="af"/>
        <w:tabs>
          <w:tab w:val="num" w:pos="360"/>
        </w:tabs>
        <w:ind w:firstLine="349"/>
        <w:jc w:val="both"/>
        <w:rPr>
          <w:rFonts w:ascii="Times New Roman" w:hAnsi="Times New Roman"/>
          <w:b/>
          <w:i/>
          <w:sz w:val="26"/>
          <w:szCs w:val="26"/>
        </w:rPr>
      </w:pPr>
      <w:r w:rsidRPr="005E0B0D">
        <w:rPr>
          <w:rFonts w:ascii="Times New Roman" w:hAnsi="Times New Roman"/>
          <w:b/>
          <w:i/>
          <w:sz w:val="26"/>
          <w:szCs w:val="26"/>
        </w:rPr>
        <w:t xml:space="preserve">Ваши предложения, пожелания по </w:t>
      </w:r>
      <w:r>
        <w:rPr>
          <w:rFonts w:ascii="Times New Roman" w:hAnsi="Times New Roman"/>
          <w:b/>
          <w:i/>
          <w:sz w:val="26"/>
          <w:szCs w:val="26"/>
        </w:rPr>
        <w:t xml:space="preserve">улучшению качества предоставляемых  социальных </w:t>
      </w:r>
      <w:r w:rsidRPr="005E0B0D">
        <w:rPr>
          <w:rFonts w:ascii="Times New Roman" w:hAnsi="Times New Roman"/>
          <w:b/>
          <w:i/>
          <w:sz w:val="26"/>
          <w:szCs w:val="26"/>
        </w:rPr>
        <w:t>услуг:</w:t>
      </w:r>
    </w:p>
    <w:p w:rsidR="00BD632B" w:rsidRPr="005E0B0D" w:rsidRDefault="00BD632B" w:rsidP="00BD632B">
      <w:pPr>
        <w:pStyle w:val="af"/>
        <w:tabs>
          <w:tab w:val="num" w:pos="360"/>
        </w:tabs>
        <w:jc w:val="both"/>
        <w:rPr>
          <w:rFonts w:ascii="Times New Roman" w:hAnsi="Times New Roman"/>
          <w:i/>
          <w:sz w:val="26"/>
          <w:szCs w:val="26"/>
        </w:rPr>
      </w:pPr>
      <w:r w:rsidRPr="005E0B0D">
        <w:rPr>
          <w:rFonts w:ascii="Times New Roman" w:hAnsi="Times New Roman"/>
          <w:sz w:val="26"/>
          <w:szCs w:val="26"/>
        </w:rPr>
        <w:lastRenderedPageBreak/>
        <w:t>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6"/>
          <w:szCs w:val="26"/>
        </w:rPr>
        <w:t>_________</w:t>
      </w:r>
    </w:p>
    <w:p w:rsidR="00BD632B" w:rsidRDefault="00BD632B" w:rsidP="00BD632B">
      <w:pPr>
        <w:pStyle w:val="af"/>
        <w:tabs>
          <w:tab w:val="num" w:pos="360"/>
        </w:tabs>
        <w:ind w:firstLine="349"/>
        <w:rPr>
          <w:rFonts w:ascii="Times New Roman" w:hAnsi="Times New Roman"/>
          <w:i/>
          <w:sz w:val="26"/>
          <w:szCs w:val="26"/>
        </w:rPr>
      </w:pPr>
    </w:p>
    <w:p w:rsidR="00BD632B" w:rsidRDefault="00BD632B" w:rsidP="00BD632B">
      <w:pPr>
        <w:pStyle w:val="af"/>
        <w:tabs>
          <w:tab w:val="num" w:pos="360"/>
        </w:tabs>
        <w:ind w:firstLine="349"/>
        <w:rPr>
          <w:rFonts w:ascii="Times New Roman" w:hAnsi="Times New Roman"/>
          <w:i/>
          <w:sz w:val="26"/>
          <w:szCs w:val="26"/>
        </w:rPr>
      </w:pPr>
      <w:r w:rsidRPr="005E0B0D">
        <w:rPr>
          <w:rFonts w:ascii="Times New Roman" w:hAnsi="Times New Roman"/>
          <w:i/>
          <w:sz w:val="26"/>
          <w:szCs w:val="26"/>
        </w:rPr>
        <w:t>Дата заполнения «___» _____________ 20____ г.</w:t>
      </w:r>
    </w:p>
    <w:p w:rsidR="00BD632B" w:rsidRPr="005E0B0D" w:rsidRDefault="00BD632B" w:rsidP="00BD632B">
      <w:pPr>
        <w:pStyle w:val="af"/>
        <w:tabs>
          <w:tab w:val="num" w:pos="360"/>
        </w:tabs>
        <w:ind w:firstLine="349"/>
        <w:rPr>
          <w:rFonts w:ascii="Times New Roman" w:hAnsi="Times New Roman"/>
          <w:i/>
          <w:sz w:val="26"/>
          <w:szCs w:val="26"/>
        </w:rPr>
      </w:pPr>
    </w:p>
    <w:p w:rsidR="00BD632B" w:rsidRDefault="00BD632B" w:rsidP="00BD632B">
      <w:pPr>
        <w:jc w:val="center"/>
        <w:rPr>
          <w:b/>
          <w:sz w:val="28"/>
          <w:szCs w:val="28"/>
        </w:rPr>
      </w:pPr>
    </w:p>
    <w:p w:rsidR="00BD632B" w:rsidRPr="00F03E65" w:rsidRDefault="00BD632B" w:rsidP="00BD632B">
      <w:pPr>
        <w:jc w:val="center"/>
        <w:rPr>
          <w:b/>
          <w:sz w:val="28"/>
          <w:szCs w:val="28"/>
        </w:rPr>
      </w:pPr>
      <w:r w:rsidRPr="00F03E65">
        <w:rPr>
          <w:b/>
          <w:sz w:val="28"/>
          <w:szCs w:val="28"/>
        </w:rPr>
        <w:t>БЛАГОДАРИМ ВАС ЗА УЧАСТИЕ</w:t>
      </w:r>
      <w:r>
        <w:rPr>
          <w:b/>
          <w:sz w:val="28"/>
          <w:szCs w:val="28"/>
        </w:rPr>
        <w:t xml:space="preserve"> </w:t>
      </w:r>
      <w:r w:rsidRPr="00F03E65">
        <w:rPr>
          <w:b/>
          <w:sz w:val="28"/>
          <w:szCs w:val="28"/>
        </w:rPr>
        <w:t>В ОПРОСЕ!</w:t>
      </w: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pPr>
    </w:p>
    <w:p w:rsidR="00BD632B" w:rsidRPr="00110001" w:rsidRDefault="00BD632B" w:rsidP="00BD632B">
      <w:pPr>
        <w:ind w:right="-1"/>
        <w:jc w:val="both"/>
        <w:rPr>
          <w:sz w:val="28"/>
          <w:szCs w:val="28"/>
        </w:rPr>
        <w:sectPr w:rsidR="00BD632B" w:rsidRPr="00110001" w:rsidSect="00BD632B">
          <w:pgSz w:w="11906" w:h="16838"/>
          <w:pgMar w:top="1134" w:right="851" w:bottom="1134" w:left="1418" w:header="709" w:footer="709" w:gutter="0"/>
          <w:cols w:space="708"/>
          <w:titlePg/>
          <w:docGrid w:linePitch="360"/>
        </w:sectPr>
      </w:pPr>
    </w:p>
    <w:p w:rsidR="00BD632B" w:rsidRDefault="00BD632B" w:rsidP="00BD632B">
      <w:pPr>
        <w:pageBreakBefore/>
        <w:jc w:val="right"/>
        <w:rPr>
          <w:sz w:val="28"/>
          <w:szCs w:val="28"/>
        </w:rPr>
      </w:pPr>
      <w:r>
        <w:rPr>
          <w:sz w:val="28"/>
          <w:szCs w:val="28"/>
        </w:rPr>
        <w:lastRenderedPageBreak/>
        <w:t>Приложение 4</w:t>
      </w:r>
    </w:p>
    <w:p w:rsidR="00BD632B" w:rsidRDefault="00BD632B" w:rsidP="00BD632B">
      <w:pPr>
        <w:jc w:val="right"/>
        <w:rPr>
          <w:sz w:val="28"/>
          <w:szCs w:val="28"/>
        </w:rPr>
      </w:pPr>
    </w:p>
    <w:p w:rsidR="00BD632B" w:rsidRDefault="00BD632B" w:rsidP="00BD632B">
      <w:pPr>
        <w:jc w:val="center"/>
        <w:rPr>
          <w:sz w:val="28"/>
          <w:szCs w:val="28"/>
        </w:rPr>
      </w:pPr>
      <w:r>
        <w:rPr>
          <w:sz w:val="28"/>
          <w:szCs w:val="28"/>
        </w:rPr>
        <w:t>Рабочие карты</w:t>
      </w:r>
    </w:p>
    <w:p w:rsidR="00BD632B" w:rsidRDefault="00BD632B" w:rsidP="00BD632B">
      <w:pPr>
        <w:jc w:val="center"/>
        <w:rPr>
          <w:sz w:val="28"/>
          <w:szCs w:val="28"/>
        </w:rPr>
      </w:pPr>
    </w:p>
    <w:p w:rsidR="00BD632B" w:rsidRDefault="00BD632B" w:rsidP="00BD632B">
      <w:pPr>
        <w:pBdr>
          <w:bottom w:val="single" w:sz="12" w:space="1" w:color="auto"/>
        </w:pBdr>
        <w:ind w:firstLine="708"/>
        <w:jc w:val="center"/>
        <w:rPr>
          <w:b/>
          <w:sz w:val="28"/>
          <w:szCs w:val="28"/>
        </w:rPr>
      </w:pPr>
      <w:r w:rsidRPr="00256340">
        <w:rPr>
          <w:b/>
          <w:sz w:val="28"/>
          <w:szCs w:val="28"/>
        </w:rPr>
        <w:t>Рабочая карта</w:t>
      </w:r>
      <w:r w:rsidRPr="00790AA2">
        <w:rPr>
          <w:sz w:val="28"/>
          <w:szCs w:val="28"/>
        </w:rPr>
        <w:t xml:space="preserve"> </w:t>
      </w:r>
      <w:r w:rsidRPr="00256340">
        <w:rPr>
          <w:b/>
          <w:sz w:val="28"/>
          <w:szCs w:val="28"/>
        </w:rPr>
        <w:t>№ 1</w:t>
      </w:r>
    </w:p>
    <w:p w:rsidR="00BD632B" w:rsidRDefault="00BD632B" w:rsidP="00BD632B">
      <w:pPr>
        <w:pBdr>
          <w:bottom w:val="single" w:sz="12" w:space="1" w:color="auto"/>
        </w:pBdr>
        <w:ind w:firstLine="708"/>
        <w:jc w:val="center"/>
        <w:rPr>
          <w:b/>
          <w:sz w:val="28"/>
          <w:szCs w:val="28"/>
        </w:rPr>
      </w:pPr>
    </w:p>
    <w:p w:rsidR="00BD632B" w:rsidRDefault="00BD632B" w:rsidP="00BD632B">
      <w:pPr>
        <w:pBdr>
          <w:bottom w:val="single" w:sz="12" w:space="1" w:color="auto"/>
        </w:pBdr>
        <w:ind w:firstLine="708"/>
        <w:jc w:val="center"/>
        <w:rPr>
          <w:b/>
          <w:sz w:val="28"/>
          <w:szCs w:val="28"/>
        </w:rPr>
      </w:pPr>
    </w:p>
    <w:p w:rsidR="00BD632B" w:rsidRDefault="00BD632B" w:rsidP="00BD632B">
      <w:pPr>
        <w:pBdr>
          <w:bottom w:val="single" w:sz="12" w:space="1" w:color="auto"/>
        </w:pBdr>
        <w:ind w:firstLine="708"/>
        <w:jc w:val="center"/>
        <w:rPr>
          <w:sz w:val="28"/>
          <w:szCs w:val="28"/>
        </w:rPr>
      </w:pPr>
    </w:p>
    <w:p w:rsidR="00BD632B" w:rsidRDefault="00BD632B" w:rsidP="00BD632B">
      <w:pPr>
        <w:ind w:firstLine="708"/>
        <w:jc w:val="center"/>
        <w:rPr>
          <w:b/>
        </w:rPr>
      </w:pPr>
      <w:r w:rsidRPr="00256340">
        <w:rPr>
          <w:sz w:val="22"/>
          <w:szCs w:val="22"/>
        </w:rPr>
        <w:t>(наименование учреждения)</w:t>
      </w:r>
    </w:p>
    <w:p w:rsidR="00BD632B" w:rsidRDefault="00BD632B" w:rsidP="00BD632B">
      <w:pPr>
        <w:ind w:firstLine="708"/>
        <w:jc w:val="center"/>
        <w:rPr>
          <w:b/>
        </w:rPr>
      </w:pPr>
    </w:p>
    <w:p w:rsidR="00BD632B" w:rsidRDefault="00BD632B" w:rsidP="00BD632B">
      <w:pPr>
        <w:ind w:firstLine="708"/>
        <w:jc w:val="center"/>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w:t>
      </w:r>
      <w:r w:rsidRPr="008A082E">
        <w:rPr>
          <w:b/>
          <w:sz w:val="28"/>
          <w:szCs w:val="28"/>
        </w:rPr>
        <w:t xml:space="preserve">Открытость и доступность информации об </w:t>
      </w:r>
      <w:r>
        <w:rPr>
          <w:b/>
          <w:sz w:val="28"/>
          <w:szCs w:val="28"/>
        </w:rPr>
        <w:t>учреждении</w:t>
      </w:r>
    </w:p>
    <w:p w:rsidR="00BD632B" w:rsidRDefault="00BD632B" w:rsidP="00BD632B">
      <w:pPr>
        <w:jc w:val="center"/>
        <w:rPr>
          <w:b/>
          <w:sz w:val="28"/>
          <w:szCs w:val="28"/>
        </w:rPr>
      </w:pPr>
    </w:p>
    <w:tbl>
      <w:tblP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860"/>
        <w:gridCol w:w="3780"/>
        <w:gridCol w:w="2812"/>
        <w:gridCol w:w="2327"/>
      </w:tblGrid>
      <w:tr w:rsidR="00BD632B" w:rsidRPr="000A0547" w:rsidTr="00044907">
        <w:trPr>
          <w:tblHeader/>
        </w:trPr>
        <w:tc>
          <w:tcPr>
            <w:tcW w:w="1188" w:type="dxa"/>
          </w:tcPr>
          <w:p w:rsidR="00BD632B" w:rsidRPr="000A0547" w:rsidRDefault="00BD632B" w:rsidP="00044907">
            <w:pPr>
              <w:jc w:val="center"/>
              <w:rPr>
                <w:b/>
              </w:rPr>
            </w:pPr>
            <w:r w:rsidRPr="000A0547">
              <w:rPr>
                <w:b/>
              </w:rPr>
              <w:t>Баллы</w:t>
            </w:r>
          </w:p>
        </w:tc>
        <w:tc>
          <w:tcPr>
            <w:tcW w:w="4860" w:type="dxa"/>
          </w:tcPr>
          <w:p w:rsidR="00BD632B" w:rsidRPr="000A0547" w:rsidRDefault="00BD632B" w:rsidP="00044907">
            <w:pPr>
              <w:ind w:left="72"/>
              <w:rPr>
                <w:b/>
              </w:rPr>
            </w:pPr>
            <w:r w:rsidRPr="000A0547">
              <w:rPr>
                <w:b/>
              </w:rPr>
              <w:t>Показатели</w:t>
            </w:r>
          </w:p>
        </w:tc>
        <w:tc>
          <w:tcPr>
            <w:tcW w:w="3780" w:type="dxa"/>
          </w:tcPr>
          <w:p w:rsidR="00BD632B" w:rsidRPr="000A0547" w:rsidRDefault="00BD632B" w:rsidP="00044907">
            <w:pPr>
              <w:rPr>
                <w:b/>
              </w:rPr>
            </w:pPr>
            <w:r w:rsidRPr="000A0547">
              <w:rPr>
                <w:b/>
              </w:rPr>
              <w:t>Методы  оценки</w:t>
            </w:r>
          </w:p>
        </w:tc>
        <w:tc>
          <w:tcPr>
            <w:tcW w:w="2812" w:type="dxa"/>
          </w:tcPr>
          <w:p w:rsidR="00BD632B" w:rsidRPr="000A0547" w:rsidRDefault="00BD632B" w:rsidP="00044907">
            <w:pPr>
              <w:ind w:left="4"/>
              <w:rPr>
                <w:b/>
              </w:rPr>
            </w:pPr>
            <w:r w:rsidRPr="000A0547">
              <w:rPr>
                <w:b/>
              </w:rPr>
              <w:t>Шкала оценки</w:t>
            </w:r>
          </w:p>
        </w:tc>
        <w:tc>
          <w:tcPr>
            <w:tcW w:w="2327" w:type="dxa"/>
          </w:tcPr>
          <w:p w:rsidR="00BD632B" w:rsidRPr="000A0547" w:rsidRDefault="00BD632B" w:rsidP="00044907">
            <w:pPr>
              <w:rPr>
                <w:b/>
              </w:rPr>
            </w:pPr>
            <w:r w:rsidRPr="000A0547">
              <w:rPr>
                <w:b/>
              </w:rPr>
              <w:t>Исполнители</w:t>
            </w:r>
          </w:p>
        </w:tc>
      </w:tr>
      <w:tr w:rsidR="00BD632B" w:rsidTr="00044907">
        <w:tc>
          <w:tcPr>
            <w:tcW w:w="1188" w:type="dxa"/>
          </w:tcPr>
          <w:p w:rsidR="00BD632B" w:rsidRDefault="00BD632B" w:rsidP="00044907">
            <w:pPr>
              <w:rPr>
                <w:b/>
                <w:sz w:val="28"/>
                <w:szCs w:val="28"/>
              </w:rPr>
            </w:pPr>
          </w:p>
        </w:tc>
        <w:tc>
          <w:tcPr>
            <w:tcW w:w="4860" w:type="dxa"/>
          </w:tcPr>
          <w:p w:rsidR="00BD632B" w:rsidRPr="00583E9B" w:rsidRDefault="00BD632B" w:rsidP="00044907">
            <w:pPr>
              <w:ind w:left="72"/>
              <w:rPr>
                <w:sz w:val="28"/>
                <w:szCs w:val="28"/>
              </w:rPr>
            </w:pPr>
            <w:r w:rsidRPr="00583E9B">
              <w:t xml:space="preserve">1. Уровень рейтинга на сайте </w:t>
            </w:r>
            <w:hyperlink r:id="rId24" w:history="1">
              <w:r w:rsidRPr="00583E9B">
                <w:t>www.bus.gov.ru</w:t>
              </w:r>
            </w:hyperlink>
            <w:r w:rsidRPr="00583E9B">
              <w:t xml:space="preserve"> (от 0 до 1)</w:t>
            </w:r>
          </w:p>
        </w:tc>
        <w:tc>
          <w:tcPr>
            <w:tcW w:w="3780" w:type="dxa"/>
          </w:tcPr>
          <w:p w:rsidR="00BD632B" w:rsidRPr="005509B0" w:rsidRDefault="00BD632B" w:rsidP="00044907">
            <w:pPr>
              <w:rPr>
                <w:b/>
              </w:rPr>
            </w:pPr>
            <w:r>
              <w:t xml:space="preserve">Оценивается рейтинговый балл на официальном сайте </w:t>
            </w:r>
            <w:hyperlink r:id="rId25" w:history="1">
              <w:r w:rsidRPr="00583E9B">
                <w:t>www.bus.gov.ru</w:t>
              </w:r>
            </w:hyperlink>
          </w:p>
        </w:tc>
        <w:tc>
          <w:tcPr>
            <w:tcW w:w="2812" w:type="dxa"/>
          </w:tcPr>
          <w:p w:rsidR="00BD632B" w:rsidRPr="003456C7" w:rsidRDefault="00BD632B" w:rsidP="00044907">
            <w:pPr>
              <w:widowControl w:val="0"/>
              <w:ind w:left="4"/>
              <w:jc w:val="center"/>
              <w:rPr>
                <w:bCs/>
              </w:rPr>
            </w:pPr>
            <w:r w:rsidRPr="003456C7">
              <w:rPr>
                <w:bCs/>
              </w:rPr>
              <w:t>0 – 0,09 – 0 баллов</w:t>
            </w:r>
          </w:p>
          <w:p w:rsidR="00BD632B" w:rsidRPr="003456C7" w:rsidRDefault="00BD632B" w:rsidP="00044907">
            <w:pPr>
              <w:widowControl w:val="0"/>
              <w:ind w:left="4"/>
              <w:jc w:val="center"/>
              <w:rPr>
                <w:bCs/>
              </w:rPr>
            </w:pPr>
            <w:r w:rsidRPr="003456C7">
              <w:rPr>
                <w:bCs/>
              </w:rPr>
              <w:t>0,1-0,19 – 1 балл</w:t>
            </w:r>
          </w:p>
          <w:p w:rsidR="00BD632B" w:rsidRPr="003456C7" w:rsidRDefault="00BD632B" w:rsidP="00044907">
            <w:pPr>
              <w:widowControl w:val="0"/>
              <w:ind w:left="4"/>
              <w:jc w:val="center"/>
              <w:rPr>
                <w:bCs/>
              </w:rPr>
            </w:pPr>
            <w:r w:rsidRPr="003456C7">
              <w:rPr>
                <w:bCs/>
              </w:rPr>
              <w:t>0,2 – 0,29 – 2 балла</w:t>
            </w:r>
          </w:p>
          <w:p w:rsidR="00BD632B" w:rsidRPr="003456C7" w:rsidRDefault="00BD632B" w:rsidP="00044907">
            <w:pPr>
              <w:widowControl w:val="0"/>
              <w:ind w:left="4"/>
              <w:jc w:val="center"/>
              <w:rPr>
                <w:bCs/>
              </w:rPr>
            </w:pPr>
            <w:r w:rsidRPr="003456C7">
              <w:rPr>
                <w:bCs/>
              </w:rPr>
              <w:t>0,3 – 0,39 – 3 балла</w:t>
            </w:r>
          </w:p>
          <w:p w:rsidR="00BD632B" w:rsidRPr="003456C7" w:rsidRDefault="00BD632B" w:rsidP="00044907">
            <w:pPr>
              <w:widowControl w:val="0"/>
              <w:ind w:left="4"/>
              <w:jc w:val="center"/>
              <w:rPr>
                <w:bCs/>
              </w:rPr>
            </w:pPr>
            <w:r w:rsidRPr="003456C7">
              <w:rPr>
                <w:bCs/>
              </w:rPr>
              <w:t>0,4 – 0,49 – 4 балла</w:t>
            </w:r>
          </w:p>
          <w:p w:rsidR="00BD632B" w:rsidRPr="003456C7" w:rsidRDefault="00BD632B" w:rsidP="00044907">
            <w:pPr>
              <w:widowControl w:val="0"/>
              <w:ind w:left="4"/>
              <w:jc w:val="center"/>
              <w:rPr>
                <w:bCs/>
              </w:rPr>
            </w:pPr>
            <w:r w:rsidRPr="003456C7">
              <w:rPr>
                <w:bCs/>
              </w:rPr>
              <w:t>0,5 – 0,59 – 5 баллов</w:t>
            </w:r>
          </w:p>
          <w:p w:rsidR="00BD632B" w:rsidRPr="003456C7" w:rsidRDefault="00BD632B" w:rsidP="00044907">
            <w:pPr>
              <w:widowControl w:val="0"/>
              <w:ind w:left="4"/>
              <w:jc w:val="center"/>
              <w:rPr>
                <w:bCs/>
              </w:rPr>
            </w:pPr>
            <w:r w:rsidRPr="003456C7">
              <w:rPr>
                <w:bCs/>
              </w:rPr>
              <w:t>0,6 – 0,69 – 6 баллов</w:t>
            </w:r>
          </w:p>
          <w:p w:rsidR="00BD632B" w:rsidRPr="003456C7" w:rsidRDefault="00BD632B" w:rsidP="00044907">
            <w:pPr>
              <w:widowControl w:val="0"/>
              <w:ind w:left="4"/>
              <w:jc w:val="center"/>
              <w:rPr>
                <w:bCs/>
              </w:rPr>
            </w:pPr>
            <w:r w:rsidRPr="003456C7">
              <w:rPr>
                <w:bCs/>
              </w:rPr>
              <w:t>0,7 – 0,79 – 7баллов</w:t>
            </w:r>
          </w:p>
          <w:p w:rsidR="00BD632B" w:rsidRPr="003456C7" w:rsidRDefault="00BD632B" w:rsidP="00044907">
            <w:pPr>
              <w:widowControl w:val="0"/>
              <w:ind w:left="4"/>
              <w:jc w:val="center"/>
              <w:rPr>
                <w:bCs/>
              </w:rPr>
            </w:pPr>
            <w:r w:rsidRPr="003456C7">
              <w:rPr>
                <w:bCs/>
              </w:rPr>
              <w:t>0,8 – 0,89 – 8 баллов</w:t>
            </w:r>
          </w:p>
          <w:p w:rsidR="00BD632B" w:rsidRPr="003456C7" w:rsidRDefault="00BD632B" w:rsidP="00044907">
            <w:pPr>
              <w:widowControl w:val="0"/>
              <w:ind w:left="4"/>
              <w:jc w:val="center"/>
              <w:rPr>
                <w:bCs/>
              </w:rPr>
            </w:pPr>
            <w:r w:rsidRPr="003456C7">
              <w:rPr>
                <w:bCs/>
              </w:rPr>
              <w:t>0,9 – 0,99 – 9 баллов</w:t>
            </w:r>
          </w:p>
          <w:p w:rsidR="00BD632B" w:rsidRPr="003456C7" w:rsidRDefault="00BD632B" w:rsidP="00044907">
            <w:pPr>
              <w:widowControl w:val="0"/>
              <w:ind w:left="4"/>
              <w:jc w:val="center"/>
              <w:rPr>
                <w:bCs/>
              </w:rPr>
            </w:pPr>
            <w:r w:rsidRPr="003456C7">
              <w:rPr>
                <w:bCs/>
              </w:rPr>
              <w:t>1 – 10 баллов</w:t>
            </w:r>
          </w:p>
        </w:tc>
        <w:tc>
          <w:tcPr>
            <w:tcW w:w="2327" w:type="dxa"/>
          </w:tcPr>
          <w:p w:rsidR="00BD632B" w:rsidRPr="005509B0" w:rsidRDefault="001A59F8" w:rsidP="00044907">
            <w:pPr>
              <w:rPr>
                <w:b/>
              </w:rPr>
            </w:pPr>
            <w:r>
              <w:t>Зубенко Е.В.</w:t>
            </w:r>
          </w:p>
        </w:tc>
      </w:tr>
      <w:tr w:rsidR="00BD632B" w:rsidTr="00044907">
        <w:tc>
          <w:tcPr>
            <w:tcW w:w="1188" w:type="dxa"/>
          </w:tcPr>
          <w:p w:rsidR="00BD632B" w:rsidRDefault="00BD632B" w:rsidP="00044907">
            <w:pPr>
              <w:jc w:val="center"/>
              <w:rPr>
                <w:b/>
                <w:sz w:val="28"/>
                <w:szCs w:val="28"/>
              </w:rPr>
            </w:pPr>
          </w:p>
        </w:tc>
        <w:tc>
          <w:tcPr>
            <w:tcW w:w="4860" w:type="dxa"/>
          </w:tcPr>
          <w:p w:rsidR="00BD632B" w:rsidRPr="009962A2" w:rsidRDefault="00BD632B" w:rsidP="00044907">
            <w:pPr>
              <w:jc w:val="both"/>
            </w:pPr>
            <w:r w:rsidRPr="009962A2">
              <w:t>2. Полнота, актуальность и понятность информации об организации социального обслуживания, размещаемой на официальном сайте (баллы)</w:t>
            </w:r>
          </w:p>
        </w:tc>
        <w:tc>
          <w:tcPr>
            <w:tcW w:w="3780" w:type="dxa"/>
          </w:tcPr>
          <w:p w:rsidR="00BD632B" w:rsidRPr="00875E07" w:rsidRDefault="00BD632B" w:rsidP="00044907">
            <w:pPr>
              <w:jc w:val="both"/>
            </w:pPr>
            <w:r w:rsidRPr="00875E07">
              <w:t xml:space="preserve">Оцениваются официальные сайты государственных учреждений социального обслуживания населения системы социальной защиты Челябинской области. </w:t>
            </w:r>
            <w:r>
              <w:t>Используется метод анализа документов, размещенных на официальных сайтах государственных учреждений социального обслуживания. Балльная оценка показателя равна сумме баллов, присвоенных за каждый выполненный пункт.</w:t>
            </w:r>
          </w:p>
          <w:p w:rsidR="00BD632B" w:rsidRPr="00875E07" w:rsidRDefault="00BD632B" w:rsidP="00044907">
            <w:pPr>
              <w:jc w:val="both"/>
            </w:pPr>
            <w:r w:rsidRPr="00875E07">
              <w:t>Значение показателя измеряется в баллах.</w:t>
            </w:r>
          </w:p>
          <w:p w:rsidR="00BD632B" w:rsidRPr="00875E07" w:rsidRDefault="00BD632B" w:rsidP="00044907">
            <w:pPr>
              <w:ind w:firstLine="72"/>
              <w:jc w:val="both"/>
            </w:pPr>
            <w:r w:rsidRPr="00875E07">
              <w:lastRenderedPageBreak/>
              <w:t xml:space="preserve">Максимальное количество баллов – </w:t>
            </w:r>
            <w:r>
              <w:t>100</w:t>
            </w:r>
          </w:p>
        </w:tc>
        <w:tc>
          <w:tcPr>
            <w:tcW w:w="2812" w:type="dxa"/>
            <w:vMerge w:val="restart"/>
          </w:tcPr>
          <w:p w:rsidR="00BD632B" w:rsidRDefault="00BD632B" w:rsidP="00044907">
            <w:pPr>
              <w:jc w:val="center"/>
            </w:pPr>
            <w:r>
              <w:lastRenderedPageBreak/>
              <w:t>0-10</w:t>
            </w:r>
            <w:r w:rsidRPr="004D317C">
              <w:t xml:space="preserve"> – 1 балл</w:t>
            </w:r>
            <w:r>
              <w:t>;</w:t>
            </w:r>
          </w:p>
          <w:p w:rsidR="00BD632B" w:rsidRDefault="00BD632B" w:rsidP="00044907">
            <w:pPr>
              <w:jc w:val="center"/>
            </w:pPr>
            <w:r>
              <w:t>11 - 20 - 2 балла;</w:t>
            </w:r>
          </w:p>
          <w:p w:rsidR="00BD632B" w:rsidRDefault="00BD632B" w:rsidP="00044907">
            <w:pPr>
              <w:jc w:val="center"/>
            </w:pPr>
            <w:r>
              <w:t>21 - 30 – 3 балла;</w:t>
            </w:r>
          </w:p>
          <w:p w:rsidR="00BD632B" w:rsidRDefault="00BD632B" w:rsidP="00044907">
            <w:pPr>
              <w:jc w:val="center"/>
            </w:pPr>
            <w:r>
              <w:t>31-40 – 4 балла;</w:t>
            </w:r>
          </w:p>
          <w:p w:rsidR="00BD632B" w:rsidRDefault="00BD632B" w:rsidP="00044907">
            <w:pPr>
              <w:jc w:val="center"/>
            </w:pPr>
            <w:r>
              <w:t>41-50 – 5 баллов;</w:t>
            </w:r>
          </w:p>
          <w:p w:rsidR="00BD632B" w:rsidRDefault="00BD632B" w:rsidP="00044907">
            <w:pPr>
              <w:jc w:val="center"/>
            </w:pPr>
            <w:r>
              <w:t>51-60 – 6 баллов</w:t>
            </w:r>
          </w:p>
          <w:p w:rsidR="00BD632B" w:rsidRDefault="00BD632B" w:rsidP="00044907">
            <w:pPr>
              <w:jc w:val="center"/>
            </w:pPr>
            <w:r>
              <w:t>61-70 – 7 баллов;</w:t>
            </w:r>
          </w:p>
          <w:p w:rsidR="00BD632B" w:rsidRDefault="00BD632B" w:rsidP="00044907">
            <w:pPr>
              <w:jc w:val="center"/>
            </w:pPr>
            <w:r>
              <w:t>71-80 – 8 баллов;</w:t>
            </w:r>
          </w:p>
          <w:p w:rsidR="00BD632B" w:rsidRDefault="00BD632B" w:rsidP="00044907">
            <w:pPr>
              <w:jc w:val="center"/>
            </w:pPr>
            <w:r>
              <w:t>81-90 -9 баллов;</w:t>
            </w:r>
          </w:p>
          <w:p w:rsidR="00BD632B" w:rsidRDefault="00BD632B" w:rsidP="00044907">
            <w:pPr>
              <w:jc w:val="center"/>
            </w:pPr>
            <w:r>
              <w:t>91-100 – 10 баллов</w:t>
            </w:r>
          </w:p>
          <w:p w:rsidR="00BD632B" w:rsidRPr="004D317C" w:rsidRDefault="00BD632B" w:rsidP="00044907">
            <w:pPr>
              <w:jc w:val="center"/>
            </w:pPr>
            <w:r>
              <w:t>1-10 баллов</w:t>
            </w:r>
          </w:p>
        </w:tc>
        <w:tc>
          <w:tcPr>
            <w:tcW w:w="2327" w:type="dxa"/>
          </w:tcPr>
          <w:p w:rsidR="00BD632B" w:rsidRPr="00B94509" w:rsidRDefault="001A59F8" w:rsidP="00044907">
            <w:pPr>
              <w:ind w:left="44"/>
              <w:jc w:val="center"/>
            </w:pPr>
            <w:r>
              <w:t>Лепёхина И.В.</w:t>
            </w:r>
          </w:p>
        </w:tc>
      </w:tr>
      <w:tr w:rsidR="00BD632B" w:rsidTr="00044907">
        <w:tc>
          <w:tcPr>
            <w:tcW w:w="1188" w:type="dxa"/>
          </w:tcPr>
          <w:p w:rsidR="00BD632B" w:rsidRDefault="00BD632B" w:rsidP="00044907">
            <w:pPr>
              <w:jc w:val="center"/>
              <w:rPr>
                <w:b/>
                <w:sz w:val="28"/>
                <w:szCs w:val="28"/>
              </w:rPr>
            </w:pPr>
          </w:p>
        </w:tc>
        <w:tc>
          <w:tcPr>
            <w:tcW w:w="4860" w:type="dxa"/>
          </w:tcPr>
          <w:p w:rsidR="00BD632B" w:rsidRPr="00B0376C" w:rsidRDefault="00BD632B" w:rsidP="00044907">
            <w:pPr>
              <w:jc w:val="both"/>
              <w:rPr>
                <w:b/>
              </w:rPr>
            </w:pPr>
            <w:r w:rsidRPr="00B0376C">
              <w:rPr>
                <w:b/>
              </w:rPr>
              <w:t>2.1. Общая информация об учреждении:</w:t>
            </w:r>
          </w:p>
        </w:tc>
        <w:tc>
          <w:tcPr>
            <w:tcW w:w="3780" w:type="dxa"/>
          </w:tcPr>
          <w:p w:rsidR="00BD632B" w:rsidRPr="00875E07" w:rsidRDefault="00BD632B" w:rsidP="00044907">
            <w:pPr>
              <w:jc w:val="both"/>
            </w:pPr>
            <w:r w:rsidRPr="00875E07">
              <w:t xml:space="preserve">Максимальное количество баллов - </w:t>
            </w:r>
            <w:r>
              <w:t>22</w:t>
            </w:r>
          </w:p>
        </w:tc>
        <w:tc>
          <w:tcPr>
            <w:tcW w:w="2812" w:type="dxa"/>
            <w:vMerge/>
          </w:tcPr>
          <w:p w:rsidR="00BD632B" w:rsidRDefault="00BD632B" w:rsidP="00044907">
            <w:pPr>
              <w:jc w:val="center"/>
              <w:rPr>
                <w:b/>
                <w:sz w:val="28"/>
                <w:szCs w:val="28"/>
              </w:rPr>
            </w:pPr>
          </w:p>
        </w:tc>
        <w:tc>
          <w:tcPr>
            <w:tcW w:w="2327" w:type="dxa"/>
          </w:tcPr>
          <w:p w:rsidR="00BD632B" w:rsidRPr="00B94509" w:rsidRDefault="001A59F8" w:rsidP="00044907">
            <w:pPr>
              <w:ind w:left="44"/>
              <w:jc w:val="center"/>
            </w:pPr>
            <w:r>
              <w:t>Лепёхина И.В.</w:t>
            </w:r>
          </w:p>
        </w:tc>
      </w:tr>
      <w:tr w:rsidR="001A59F8" w:rsidTr="00044907">
        <w:tc>
          <w:tcPr>
            <w:tcW w:w="1188" w:type="dxa"/>
          </w:tcPr>
          <w:p w:rsidR="001A59F8" w:rsidRDefault="001A59F8" w:rsidP="00044907">
            <w:pPr>
              <w:jc w:val="center"/>
              <w:rPr>
                <w:b/>
                <w:sz w:val="28"/>
                <w:szCs w:val="28"/>
              </w:rPr>
            </w:pPr>
          </w:p>
        </w:tc>
        <w:tc>
          <w:tcPr>
            <w:tcW w:w="4860" w:type="dxa"/>
          </w:tcPr>
          <w:p w:rsidR="001A59F8" w:rsidRPr="009A337D" w:rsidRDefault="001A59F8" w:rsidP="00044907">
            <w:pPr>
              <w:jc w:val="both"/>
            </w:pPr>
            <w:r w:rsidRPr="009A337D">
              <w:t xml:space="preserve">- полное название учреждения; </w:t>
            </w:r>
          </w:p>
        </w:tc>
        <w:tc>
          <w:tcPr>
            <w:tcW w:w="3780" w:type="dxa"/>
          </w:tcPr>
          <w:p w:rsidR="001A59F8" w:rsidRPr="00851104" w:rsidRDefault="001A59F8" w:rsidP="00044907">
            <w:pPr>
              <w:jc w:val="both"/>
            </w:pPr>
            <w:r>
              <w:t xml:space="preserve">выставляется 1 балл в случае выполнения пункта </w:t>
            </w:r>
          </w:p>
        </w:tc>
        <w:tc>
          <w:tcPr>
            <w:tcW w:w="2812" w:type="dxa"/>
            <w:vMerge/>
          </w:tcPr>
          <w:p w:rsidR="001A59F8" w:rsidRDefault="001A59F8" w:rsidP="00044907">
            <w:pPr>
              <w:jc w:val="center"/>
              <w:rPr>
                <w:b/>
                <w:sz w:val="28"/>
                <w:szCs w:val="28"/>
              </w:rPr>
            </w:pPr>
          </w:p>
        </w:tc>
        <w:tc>
          <w:tcPr>
            <w:tcW w:w="2327" w:type="dxa"/>
          </w:tcPr>
          <w:p w:rsidR="001A59F8" w:rsidRDefault="001A59F8">
            <w:r w:rsidRPr="001C13B7">
              <w:t>Лепёхина И.В.</w:t>
            </w:r>
          </w:p>
        </w:tc>
      </w:tr>
      <w:tr w:rsidR="001A59F8" w:rsidTr="00044907">
        <w:tc>
          <w:tcPr>
            <w:tcW w:w="1188" w:type="dxa"/>
          </w:tcPr>
          <w:p w:rsidR="001A59F8" w:rsidRDefault="001A59F8" w:rsidP="00044907">
            <w:pPr>
              <w:jc w:val="center"/>
              <w:rPr>
                <w:b/>
                <w:sz w:val="28"/>
                <w:szCs w:val="28"/>
              </w:rPr>
            </w:pPr>
          </w:p>
        </w:tc>
        <w:tc>
          <w:tcPr>
            <w:tcW w:w="4860" w:type="dxa"/>
          </w:tcPr>
          <w:p w:rsidR="001A59F8" w:rsidRPr="009A337D" w:rsidRDefault="001A59F8" w:rsidP="00044907">
            <w:pPr>
              <w:jc w:val="both"/>
            </w:pPr>
            <w:r w:rsidRPr="009A337D">
              <w:t>- структура учреждения;</w:t>
            </w:r>
          </w:p>
        </w:tc>
        <w:tc>
          <w:tcPr>
            <w:tcW w:w="3780" w:type="dxa"/>
          </w:tcPr>
          <w:p w:rsidR="001A59F8" w:rsidRPr="00851104" w:rsidRDefault="001A59F8" w:rsidP="00044907">
            <w:pPr>
              <w:jc w:val="both"/>
            </w:pPr>
            <w:r>
              <w:t xml:space="preserve">выставляется 1 балл в случае выполнения пункта </w:t>
            </w:r>
          </w:p>
        </w:tc>
        <w:tc>
          <w:tcPr>
            <w:tcW w:w="2812" w:type="dxa"/>
            <w:vMerge/>
          </w:tcPr>
          <w:p w:rsidR="001A59F8" w:rsidRDefault="001A59F8" w:rsidP="00044907">
            <w:pPr>
              <w:jc w:val="center"/>
              <w:rPr>
                <w:b/>
                <w:sz w:val="28"/>
                <w:szCs w:val="28"/>
              </w:rPr>
            </w:pPr>
          </w:p>
        </w:tc>
        <w:tc>
          <w:tcPr>
            <w:tcW w:w="2327" w:type="dxa"/>
          </w:tcPr>
          <w:p w:rsidR="001A59F8" w:rsidRDefault="001A59F8">
            <w:r w:rsidRPr="001C13B7">
              <w:t>Лепёхина И.В.</w:t>
            </w:r>
          </w:p>
        </w:tc>
      </w:tr>
      <w:tr w:rsidR="001A59F8" w:rsidTr="00044907">
        <w:tc>
          <w:tcPr>
            <w:tcW w:w="1188" w:type="dxa"/>
          </w:tcPr>
          <w:p w:rsidR="001A59F8" w:rsidRDefault="001A59F8" w:rsidP="00044907">
            <w:pPr>
              <w:jc w:val="center"/>
              <w:rPr>
                <w:b/>
                <w:sz w:val="28"/>
                <w:szCs w:val="28"/>
              </w:rPr>
            </w:pPr>
          </w:p>
        </w:tc>
        <w:tc>
          <w:tcPr>
            <w:tcW w:w="4860" w:type="dxa"/>
          </w:tcPr>
          <w:p w:rsidR="001A59F8" w:rsidRPr="009A337D" w:rsidRDefault="001A59F8" w:rsidP="00044907">
            <w:pPr>
              <w:jc w:val="both"/>
            </w:pPr>
            <w:r w:rsidRPr="009A337D">
              <w:t>- логотип учреждения;</w:t>
            </w:r>
          </w:p>
        </w:tc>
        <w:tc>
          <w:tcPr>
            <w:tcW w:w="3780" w:type="dxa"/>
          </w:tcPr>
          <w:p w:rsidR="001A59F8" w:rsidRPr="00851104" w:rsidRDefault="001A59F8" w:rsidP="00044907">
            <w:pPr>
              <w:jc w:val="both"/>
            </w:pPr>
            <w:r>
              <w:t xml:space="preserve">выставляется 1 балл в случае выполнения пункта </w:t>
            </w:r>
          </w:p>
        </w:tc>
        <w:tc>
          <w:tcPr>
            <w:tcW w:w="2812" w:type="dxa"/>
            <w:vMerge/>
          </w:tcPr>
          <w:p w:rsidR="001A59F8" w:rsidRDefault="001A59F8" w:rsidP="00044907">
            <w:pPr>
              <w:jc w:val="center"/>
              <w:rPr>
                <w:b/>
                <w:sz w:val="28"/>
                <w:szCs w:val="28"/>
              </w:rPr>
            </w:pPr>
          </w:p>
        </w:tc>
        <w:tc>
          <w:tcPr>
            <w:tcW w:w="2327" w:type="dxa"/>
          </w:tcPr>
          <w:p w:rsidR="001A59F8" w:rsidRDefault="001A59F8">
            <w:r w:rsidRPr="001C13B7">
              <w:t>Лепёхина И.В.</w:t>
            </w:r>
          </w:p>
        </w:tc>
      </w:tr>
      <w:tr w:rsidR="001A59F8" w:rsidTr="00044907">
        <w:tc>
          <w:tcPr>
            <w:tcW w:w="1188" w:type="dxa"/>
          </w:tcPr>
          <w:p w:rsidR="001A59F8" w:rsidRDefault="001A59F8" w:rsidP="00044907">
            <w:pPr>
              <w:jc w:val="center"/>
              <w:rPr>
                <w:b/>
                <w:sz w:val="28"/>
                <w:szCs w:val="28"/>
              </w:rPr>
            </w:pPr>
          </w:p>
        </w:tc>
        <w:tc>
          <w:tcPr>
            <w:tcW w:w="4860" w:type="dxa"/>
          </w:tcPr>
          <w:p w:rsidR="001A59F8" w:rsidRPr="009A337D" w:rsidRDefault="001A59F8" w:rsidP="00044907">
            <w:pPr>
              <w:ind w:firstLine="72"/>
              <w:jc w:val="both"/>
            </w:pPr>
            <w:r w:rsidRPr="009A337D">
              <w:t>- контакты учредителей, контролирующих ведомств и организаций;</w:t>
            </w:r>
          </w:p>
        </w:tc>
        <w:tc>
          <w:tcPr>
            <w:tcW w:w="3780" w:type="dxa"/>
          </w:tcPr>
          <w:p w:rsidR="001A59F8" w:rsidRPr="00851104" w:rsidRDefault="001A59F8" w:rsidP="00044907">
            <w:pPr>
              <w:jc w:val="both"/>
            </w:pPr>
            <w:r>
              <w:t xml:space="preserve">выставляется 1 балл в случае выполнения пункта </w:t>
            </w:r>
          </w:p>
        </w:tc>
        <w:tc>
          <w:tcPr>
            <w:tcW w:w="2812" w:type="dxa"/>
            <w:vMerge/>
          </w:tcPr>
          <w:p w:rsidR="001A59F8" w:rsidRDefault="001A59F8" w:rsidP="00044907">
            <w:pPr>
              <w:jc w:val="center"/>
              <w:rPr>
                <w:b/>
                <w:sz w:val="28"/>
                <w:szCs w:val="28"/>
              </w:rPr>
            </w:pPr>
          </w:p>
        </w:tc>
        <w:tc>
          <w:tcPr>
            <w:tcW w:w="2327" w:type="dxa"/>
          </w:tcPr>
          <w:p w:rsidR="001A59F8" w:rsidRDefault="001A59F8">
            <w:r w:rsidRPr="001C13B7">
              <w:t>Лепёхина И.В.</w:t>
            </w:r>
          </w:p>
        </w:tc>
      </w:tr>
      <w:tr w:rsidR="001A59F8" w:rsidTr="00044907">
        <w:tc>
          <w:tcPr>
            <w:tcW w:w="1188" w:type="dxa"/>
          </w:tcPr>
          <w:p w:rsidR="001A59F8" w:rsidRDefault="001A59F8" w:rsidP="00044907">
            <w:pPr>
              <w:jc w:val="center"/>
              <w:rPr>
                <w:b/>
                <w:sz w:val="28"/>
                <w:szCs w:val="28"/>
              </w:rPr>
            </w:pPr>
          </w:p>
        </w:tc>
        <w:tc>
          <w:tcPr>
            <w:tcW w:w="4860" w:type="dxa"/>
          </w:tcPr>
          <w:p w:rsidR="001A59F8" w:rsidRPr="009A337D" w:rsidRDefault="001A59F8" w:rsidP="00044907">
            <w:pPr>
              <w:ind w:firstLine="72"/>
              <w:jc w:val="both"/>
            </w:pPr>
            <w:r w:rsidRPr="009A337D">
              <w:t>- скан - копии правил внутреннего распорядка получателей социальных услуг, правил внутреннего трудового распорядка, коллективного договора;</w:t>
            </w:r>
          </w:p>
        </w:tc>
        <w:tc>
          <w:tcPr>
            <w:tcW w:w="3780" w:type="dxa"/>
          </w:tcPr>
          <w:p w:rsidR="001A59F8" w:rsidRPr="00851104" w:rsidRDefault="001A59F8" w:rsidP="00044907">
            <w:pPr>
              <w:jc w:val="both"/>
            </w:pPr>
            <w:r>
              <w:t xml:space="preserve">выставляется 1 балл в случае выполнения пункта </w:t>
            </w:r>
          </w:p>
        </w:tc>
        <w:tc>
          <w:tcPr>
            <w:tcW w:w="2812" w:type="dxa"/>
            <w:vMerge/>
          </w:tcPr>
          <w:p w:rsidR="001A59F8" w:rsidRDefault="001A59F8" w:rsidP="00044907">
            <w:pPr>
              <w:jc w:val="center"/>
              <w:rPr>
                <w:b/>
                <w:sz w:val="28"/>
                <w:szCs w:val="28"/>
              </w:rPr>
            </w:pPr>
          </w:p>
        </w:tc>
        <w:tc>
          <w:tcPr>
            <w:tcW w:w="2327" w:type="dxa"/>
          </w:tcPr>
          <w:p w:rsidR="001A59F8" w:rsidRDefault="001A59F8">
            <w:r w:rsidRPr="001C13B7">
              <w:t>Лепёхина И.В.</w:t>
            </w:r>
          </w:p>
        </w:tc>
      </w:tr>
      <w:tr w:rsidR="001A59F8" w:rsidTr="00044907">
        <w:tc>
          <w:tcPr>
            <w:tcW w:w="1188" w:type="dxa"/>
          </w:tcPr>
          <w:p w:rsidR="001A59F8" w:rsidRDefault="001A59F8" w:rsidP="00044907">
            <w:pPr>
              <w:jc w:val="center"/>
              <w:rPr>
                <w:b/>
                <w:sz w:val="28"/>
                <w:szCs w:val="28"/>
              </w:rPr>
            </w:pPr>
          </w:p>
        </w:tc>
        <w:tc>
          <w:tcPr>
            <w:tcW w:w="4860" w:type="dxa"/>
          </w:tcPr>
          <w:p w:rsidR="001A59F8" w:rsidRPr="00B0376C" w:rsidRDefault="001A59F8" w:rsidP="00044907">
            <w:pPr>
              <w:widowControl w:val="0"/>
              <w:ind w:firstLine="72"/>
              <w:jc w:val="both"/>
            </w:pPr>
            <w:r w:rsidRPr="00B0376C">
              <w:t>- дата создания учреждения, хронология развития материально-технической базы, информация о работниках - ветеранах учреждения;</w:t>
            </w:r>
          </w:p>
        </w:tc>
        <w:tc>
          <w:tcPr>
            <w:tcW w:w="3780" w:type="dxa"/>
          </w:tcPr>
          <w:p w:rsidR="001A59F8" w:rsidRPr="00851104" w:rsidRDefault="001A59F8" w:rsidP="00044907">
            <w:pPr>
              <w:jc w:val="both"/>
            </w:pPr>
            <w:r>
              <w:t xml:space="preserve">выставляется 1 балл в случае выполнения пункта </w:t>
            </w:r>
          </w:p>
        </w:tc>
        <w:tc>
          <w:tcPr>
            <w:tcW w:w="2812" w:type="dxa"/>
            <w:vMerge/>
          </w:tcPr>
          <w:p w:rsidR="001A59F8" w:rsidRDefault="001A59F8" w:rsidP="00044907">
            <w:pPr>
              <w:jc w:val="center"/>
              <w:rPr>
                <w:b/>
                <w:sz w:val="28"/>
                <w:szCs w:val="28"/>
              </w:rPr>
            </w:pPr>
          </w:p>
        </w:tc>
        <w:tc>
          <w:tcPr>
            <w:tcW w:w="2327" w:type="dxa"/>
          </w:tcPr>
          <w:p w:rsidR="001A59F8" w:rsidRDefault="001A59F8">
            <w:r w:rsidRPr="001C13B7">
              <w:t>Лепёхина И.В.</w:t>
            </w:r>
          </w:p>
        </w:tc>
      </w:tr>
      <w:tr w:rsidR="001A59F8" w:rsidTr="00044907">
        <w:tc>
          <w:tcPr>
            <w:tcW w:w="1188" w:type="dxa"/>
          </w:tcPr>
          <w:p w:rsidR="001A59F8" w:rsidRDefault="001A59F8" w:rsidP="00044907">
            <w:pPr>
              <w:jc w:val="center"/>
              <w:rPr>
                <w:b/>
                <w:sz w:val="28"/>
                <w:szCs w:val="28"/>
              </w:rPr>
            </w:pPr>
          </w:p>
        </w:tc>
        <w:tc>
          <w:tcPr>
            <w:tcW w:w="4860" w:type="dxa"/>
          </w:tcPr>
          <w:p w:rsidR="001A59F8" w:rsidRPr="00B0376C" w:rsidRDefault="001A59F8" w:rsidP="00044907">
            <w:pPr>
              <w:widowControl w:val="0"/>
              <w:jc w:val="both"/>
            </w:pPr>
            <w:r w:rsidRPr="00B0376C">
              <w:t>- контакты: адрес, телефон, электронная почта, схема проезда;</w:t>
            </w:r>
          </w:p>
        </w:tc>
        <w:tc>
          <w:tcPr>
            <w:tcW w:w="3780" w:type="dxa"/>
          </w:tcPr>
          <w:p w:rsidR="001A59F8" w:rsidRPr="00851104" w:rsidRDefault="001A59F8" w:rsidP="00044907">
            <w:pPr>
              <w:jc w:val="both"/>
            </w:pPr>
            <w:r>
              <w:t xml:space="preserve">выставляется 1 балл в случае выполнения пункта </w:t>
            </w:r>
          </w:p>
        </w:tc>
        <w:tc>
          <w:tcPr>
            <w:tcW w:w="2812" w:type="dxa"/>
            <w:vMerge/>
          </w:tcPr>
          <w:p w:rsidR="001A59F8" w:rsidRDefault="001A59F8" w:rsidP="00044907">
            <w:pPr>
              <w:jc w:val="center"/>
              <w:rPr>
                <w:b/>
                <w:sz w:val="28"/>
                <w:szCs w:val="28"/>
              </w:rPr>
            </w:pPr>
          </w:p>
        </w:tc>
        <w:tc>
          <w:tcPr>
            <w:tcW w:w="2327" w:type="dxa"/>
          </w:tcPr>
          <w:p w:rsidR="001A59F8" w:rsidRDefault="001A59F8">
            <w:r w:rsidRPr="001C13B7">
              <w:t>Лепёхина И.В.</w:t>
            </w:r>
          </w:p>
        </w:tc>
      </w:tr>
      <w:tr w:rsidR="001A59F8" w:rsidTr="00044907">
        <w:tc>
          <w:tcPr>
            <w:tcW w:w="1188" w:type="dxa"/>
          </w:tcPr>
          <w:p w:rsidR="001A59F8" w:rsidRDefault="001A59F8" w:rsidP="00044907">
            <w:pPr>
              <w:jc w:val="center"/>
              <w:rPr>
                <w:b/>
                <w:sz w:val="28"/>
                <w:szCs w:val="28"/>
              </w:rPr>
            </w:pPr>
          </w:p>
        </w:tc>
        <w:tc>
          <w:tcPr>
            <w:tcW w:w="4860" w:type="dxa"/>
          </w:tcPr>
          <w:p w:rsidR="001A59F8" w:rsidRPr="00B0376C" w:rsidRDefault="001A59F8" w:rsidP="00044907">
            <w:pPr>
              <w:widowControl w:val="0"/>
              <w:jc w:val="both"/>
            </w:pPr>
            <w:r w:rsidRPr="00B0376C">
              <w:t>- график работы учреждения;</w:t>
            </w:r>
          </w:p>
        </w:tc>
        <w:tc>
          <w:tcPr>
            <w:tcW w:w="3780" w:type="dxa"/>
          </w:tcPr>
          <w:p w:rsidR="001A59F8" w:rsidRPr="00851104" w:rsidRDefault="001A59F8" w:rsidP="00044907">
            <w:pPr>
              <w:jc w:val="both"/>
            </w:pPr>
            <w:r>
              <w:t xml:space="preserve">выставляется 1 балл в случае выполнения пункта </w:t>
            </w:r>
          </w:p>
        </w:tc>
        <w:tc>
          <w:tcPr>
            <w:tcW w:w="2812" w:type="dxa"/>
            <w:vMerge/>
          </w:tcPr>
          <w:p w:rsidR="001A59F8" w:rsidRDefault="001A59F8" w:rsidP="00044907">
            <w:pPr>
              <w:jc w:val="center"/>
              <w:rPr>
                <w:b/>
                <w:sz w:val="28"/>
                <w:szCs w:val="28"/>
              </w:rPr>
            </w:pPr>
          </w:p>
        </w:tc>
        <w:tc>
          <w:tcPr>
            <w:tcW w:w="2327" w:type="dxa"/>
          </w:tcPr>
          <w:p w:rsidR="001A59F8" w:rsidRDefault="001A59F8">
            <w:r w:rsidRPr="001C13B7">
              <w:t>Лепёхина И.В.</w:t>
            </w:r>
          </w:p>
        </w:tc>
      </w:tr>
      <w:tr w:rsidR="001A59F8" w:rsidTr="00044907">
        <w:tc>
          <w:tcPr>
            <w:tcW w:w="1188" w:type="dxa"/>
          </w:tcPr>
          <w:p w:rsidR="001A59F8" w:rsidRDefault="001A59F8" w:rsidP="00044907">
            <w:pPr>
              <w:jc w:val="center"/>
              <w:rPr>
                <w:b/>
                <w:sz w:val="28"/>
                <w:szCs w:val="28"/>
              </w:rPr>
            </w:pPr>
          </w:p>
        </w:tc>
        <w:tc>
          <w:tcPr>
            <w:tcW w:w="4860" w:type="dxa"/>
          </w:tcPr>
          <w:p w:rsidR="001A59F8" w:rsidRPr="00B0376C" w:rsidRDefault="001A59F8" w:rsidP="00044907">
            <w:pPr>
              <w:widowControl w:val="0"/>
              <w:jc w:val="both"/>
            </w:pPr>
            <w:r w:rsidRPr="00B0376C">
              <w:t>- новостная лента (находящаяся в актуальном состоянии);</w:t>
            </w:r>
          </w:p>
        </w:tc>
        <w:tc>
          <w:tcPr>
            <w:tcW w:w="3780" w:type="dxa"/>
          </w:tcPr>
          <w:p w:rsidR="001A59F8" w:rsidRPr="00851104" w:rsidRDefault="001A59F8" w:rsidP="00044907">
            <w:pPr>
              <w:jc w:val="both"/>
            </w:pPr>
            <w:r>
              <w:t xml:space="preserve">выставляется 3 балла в случае выполнения пункта </w:t>
            </w:r>
          </w:p>
        </w:tc>
        <w:tc>
          <w:tcPr>
            <w:tcW w:w="2812" w:type="dxa"/>
            <w:vMerge/>
          </w:tcPr>
          <w:p w:rsidR="001A59F8" w:rsidRDefault="001A59F8" w:rsidP="00044907">
            <w:pPr>
              <w:jc w:val="center"/>
              <w:rPr>
                <w:b/>
                <w:sz w:val="28"/>
                <w:szCs w:val="28"/>
              </w:rPr>
            </w:pPr>
          </w:p>
        </w:tc>
        <w:tc>
          <w:tcPr>
            <w:tcW w:w="2327" w:type="dxa"/>
          </w:tcPr>
          <w:p w:rsidR="001A59F8" w:rsidRDefault="001A59F8">
            <w:r w:rsidRPr="001C13B7">
              <w:t>Лепёхина И.В.</w:t>
            </w:r>
          </w:p>
        </w:tc>
      </w:tr>
      <w:tr w:rsidR="001A59F8" w:rsidTr="00044907">
        <w:tc>
          <w:tcPr>
            <w:tcW w:w="1188" w:type="dxa"/>
          </w:tcPr>
          <w:p w:rsidR="001A59F8" w:rsidRDefault="001A59F8" w:rsidP="00044907">
            <w:pPr>
              <w:jc w:val="center"/>
              <w:rPr>
                <w:b/>
                <w:sz w:val="28"/>
                <w:szCs w:val="28"/>
              </w:rPr>
            </w:pPr>
          </w:p>
        </w:tc>
        <w:tc>
          <w:tcPr>
            <w:tcW w:w="4860" w:type="dxa"/>
          </w:tcPr>
          <w:p w:rsidR="001A59F8" w:rsidRPr="00B0376C" w:rsidRDefault="001A59F8" w:rsidP="00044907">
            <w:pPr>
              <w:widowControl w:val="0"/>
              <w:jc w:val="both"/>
            </w:pPr>
            <w:r w:rsidRPr="00B0376C">
              <w:t>- информация об участии в научной, исследовательской деятельности;</w:t>
            </w:r>
          </w:p>
        </w:tc>
        <w:tc>
          <w:tcPr>
            <w:tcW w:w="3780" w:type="dxa"/>
          </w:tcPr>
          <w:p w:rsidR="001A59F8" w:rsidRPr="00851104" w:rsidRDefault="001A59F8" w:rsidP="00044907">
            <w:pPr>
              <w:jc w:val="both"/>
            </w:pPr>
            <w:r>
              <w:t xml:space="preserve">выставляется 3 балла в случае выполнения пункта </w:t>
            </w:r>
          </w:p>
        </w:tc>
        <w:tc>
          <w:tcPr>
            <w:tcW w:w="2812" w:type="dxa"/>
            <w:vMerge/>
          </w:tcPr>
          <w:p w:rsidR="001A59F8" w:rsidRDefault="001A59F8" w:rsidP="00044907">
            <w:pPr>
              <w:jc w:val="center"/>
              <w:rPr>
                <w:b/>
                <w:sz w:val="28"/>
                <w:szCs w:val="28"/>
              </w:rPr>
            </w:pPr>
          </w:p>
        </w:tc>
        <w:tc>
          <w:tcPr>
            <w:tcW w:w="2327" w:type="dxa"/>
          </w:tcPr>
          <w:p w:rsidR="001A59F8" w:rsidRDefault="001A59F8">
            <w:r w:rsidRPr="001C13B7">
              <w:t>Лепёхина И.В.</w:t>
            </w:r>
          </w:p>
        </w:tc>
      </w:tr>
      <w:tr w:rsidR="001A59F8" w:rsidTr="00044907">
        <w:tc>
          <w:tcPr>
            <w:tcW w:w="1188" w:type="dxa"/>
          </w:tcPr>
          <w:p w:rsidR="001A59F8" w:rsidRDefault="001A59F8" w:rsidP="00044907">
            <w:pPr>
              <w:jc w:val="center"/>
              <w:rPr>
                <w:b/>
                <w:sz w:val="28"/>
                <w:szCs w:val="28"/>
              </w:rPr>
            </w:pPr>
          </w:p>
        </w:tc>
        <w:tc>
          <w:tcPr>
            <w:tcW w:w="4860" w:type="dxa"/>
          </w:tcPr>
          <w:p w:rsidR="001A59F8" w:rsidRPr="00070E89" w:rsidRDefault="001A59F8" w:rsidP="00044907">
            <w:pPr>
              <w:widowControl w:val="0"/>
              <w:jc w:val="both"/>
            </w:pPr>
            <w:r w:rsidRPr="00070E89">
              <w:t>- фотографии внешнего вида и интерьера учреждения;</w:t>
            </w:r>
          </w:p>
        </w:tc>
        <w:tc>
          <w:tcPr>
            <w:tcW w:w="3780" w:type="dxa"/>
          </w:tcPr>
          <w:p w:rsidR="001A59F8" w:rsidRPr="00851104" w:rsidRDefault="001A59F8" w:rsidP="00044907">
            <w:pPr>
              <w:jc w:val="both"/>
            </w:pPr>
            <w:r>
              <w:t xml:space="preserve">выставляется 1 балл в случае выполнения пункта </w:t>
            </w:r>
          </w:p>
        </w:tc>
        <w:tc>
          <w:tcPr>
            <w:tcW w:w="2812" w:type="dxa"/>
            <w:vMerge/>
          </w:tcPr>
          <w:p w:rsidR="001A59F8" w:rsidRDefault="001A59F8" w:rsidP="00044907">
            <w:pPr>
              <w:jc w:val="center"/>
              <w:rPr>
                <w:b/>
                <w:sz w:val="28"/>
                <w:szCs w:val="28"/>
              </w:rPr>
            </w:pPr>
          </w:p>
        </w:tc>
        <w:tc>
          <w:tcPr>
            <w:tcW w:w="2327" w:type="dxa"/>
          </w:tcPr>
          <w:p w:rsidR="001A59F8" w:rsidRDefault="001A59F8">
            <w:r w:rsidRPr="001C13B7">
              <w:t>Лепёхина И.В.</w:t>
            </w:r>
          </w:p>
        </w:tc>
      </w:tr>
      <w:tr w:rsidR="001A59F8" w:rsidTr="00044907">
        <w:tc>
          <w:tcPr>
            <w:tcW w:w="1188" w:type="dxa"/>
          </w:tcPr>
          <w:p w:rsidR="001A59F8" w:rsidRDefault="001A59F8" w:rsidP="00044907">
            <w:pPr>
              <w:jc w:val="center"/>
              <w:rPr>
                <w:b/>
                <w:sz w:val="28"/>
                <w:szCs w:val="28"/>
              </w:rPr>
            </w:pPr>
          </w:p>
        </w:tc>
        <w:tc>
          <w:tcPr>
            <w:tcW w:w="4860" w:type="dxa"/>
          </w:tcPr>
          <w:p w:rsidR="001A59F8" w:rsidRPr="00DF3E6B" w:rsidRDefault="001A59F8" w:rsidP="00044907">
            <w:pPr>
              <w:widowControl w:val="0"/>
              <w:jc w:val="both"/>
            </w:pPr>
            <w:r>
              <w:t xml:space="preserve">- сноска на официальный сайт для размещения информации о деятельности государственных (муниципальных) учреждений </w:t>
            </w:r>
            <w:r>
              <w:rPr>
                <w:lang w:val="en-US"/>
              </w:rPr>
              <w:t>bus</w:t>
            </w:r>
            <w:r w:rsidRPr="00DF3E6B">
              <w:t>.</w:t>
            </w:r>
            <w:r>
              <w:rPr>
                <w:lang w:val="en-US"/>
              </w:rPr>
              <w:t>gov</w:t>
            </w:r>
            <w:r w:rsidRPr="00DF3E6B">
              <w:t>.</w:t>
            </w:r>
            <w:r>
              <w:rPr>
                <w:lang w:val="en-US"/>
              </w:rPr>
              <w:t>ru</w:t>
            </w:r>
            <w:r>
              <w:t>;</w:t>
            </w:r>
          </w:p>
        </w:tc>
        <w:tc>
          <w:tcPr>
            <w:tcW w:w="3780" w:type="dxa"/>
          </w:tcPr>
          <w:p w:rsidR="001A59F8" w:rsidRPr="00851104" w:rsidRDefault="001A59F8" w:rsidP="00044907">
            <w:pPr>
              <w:jc w:val="both"/>
            </w:pPr>
            <w:r>
              <w:t xml:space="preserve">выставляется 3 балла в случае выполнения пункта </w:t>
            </w:r>
          </w:p>
        </w:tc>
        <w:tc>
          <w:tcPr>
            <w:tcW w:w="2812" w:type="dxa"/>
            <w:vMerge/>
          </w:tcPr>
          <w:p w:rsidR="001A59F8" w:rsidRDefault="001A59F8" w:rsidP="00044907">
            <w:pPr>
              <w:jc w:val="center"/>
              <w:rPr>
                <w:b/>
                <w:sz w:val="28"/>
                <w:szCs w:val="28"/>
              </w:rPr>
            </w:pPr>
          </w:p>
        </w:tc>
        <w:tc>
          <w:tcPr>
            <w:tcW w:w="2327" w:type="dxa"/>
          </w:tcPr>
          <w:p w:rsidR="001A59F8" w:rsidRDefault="001A59F8">
            <w:r w:rsidRPr="001C13B7">
              <w:t>Лепёхина И.В.</w:t>
            </w:r>
          </w:p>
        </w:tc>
      </w:tr>
      <w:tr w:rsidR="001A59F8" w:rsidTr="00044907">
        <w:tc>
          <w:tcPr>
            <w:tcW w:w="1188" w:type="dxa"/>
          </w:tcPr>
          <w:p w:rsidR="001A59F8" w:rsidRDefault="001A59F8" w:rsidP="00044907">
            <w:pPr>
              <w:jc w:val="center"/>
              <w:rPr>
                <w:b/>
                <w:sz w:val="28"/>
                <w:szCs w:val="28"/>
              </w:rPr>
            </w:pPr>
          </w:p>
        </w:tc>
        <w:tc>
          <w:tcPr>
            <w:tcW w:w="4860" w:type="dxa"/>
          </w:tcPr>
          <w:p w:rsidR="001A59F8" w:rsidRPr="00070E89" w:rsidRDefault="001A59F8" w:rsidP="00044907">
            <w:pPr>
              <w:jc w:val="both"/>
            </w:pPr>
            <w:r w:rsidRPr="00070E89">
              <w:t xml:space="preserve">- </w:t>
            </w:r>
            <w:r>
              <w:t xml:space="preserve">информация </w:t>
            </w:r>
            <w:r w:rsidRPr="00070E89">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местных бюджетов и по договорам за счет средств физических и (или) юридических лиц;</w:t>
            </w:r>
          </w:p>
        </w:tc>
        <w:tc>
          <w:tcPr>
            <w:tcW w:w="3780" w:type="dxa"/>
          </w:tcPr>
          <w:p w:rsidR="001A59F8" w:rsidRPr="00851104" w:rsidRDefault="001A59F8" w:rsidP="00044907">
            <w:pPr>
              <w:jc w:val="both"/>
            </w:pPr>
            <w:r>
              <w:t xml:space="preserve">выставляется 4 балла в случае выполнения пункта </w:t>
            </w:r>
          </w:p>
        </w:tc>
        <w:tc>
          <w:tcPr>
            <w:tcW w:w="2812" w:type="dxa"/>
            <w:vMerge/>
          </w:tcPr>
          <w:p w:rsidR="001A59F8" w:rsidRDefault="001A59F8" w:rsidP="00044907">
            <w:pPr>
              <w:jc w:val="center"/>
              <w:rPr>
                <w:b/>
                <w:sz w:val="28"/>
                <w:szCs w:val="28"/>
              </w:rPr>
            </w:pPr>
          </w:p>
        </w:tc>
        <w:tc>
          <w:tcPr>
            <w:tcW w:w="2327" w:type="dxa"/>
          </w:tcPr>
          <w:p w:rsidR="001A59F8" w:rsidRDefault="001A59F8">
            <w:r w:rsidRPr="001C13B7">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9962A2" w:rsidRDefault="00044907" w:rsidP="00044907">
            <w:pPr>
              <w:jc w:val="both"/>
            </w:pPr>
            <w:r w:rsidRPr="000C5B87">
              <w:rPr>
                <w:b/>
              </w:rPr>
              <w:t>2.2. Информация об услугах учреждения:</w:t>
            </w:r>
          </w:p>
        </w:tc>
        <w:tc>
          <w:tcPr>
            <w:tcW w:w="3780" w:type="dxa"/>
          </w:tcPr>
          <w:p w:rsidR="00044907" w:rsidRPr="00875E07" w:rsidRDefault="00044907" w:rsidP="00044907">
            <w:pPr>
              <w:jc w:val="both"/>
            </w:pPr>
            <w:r w:rsidRPr="00875E07">
              <w:t xml:space="preserve">Максимальное количество баллов - </w:t>
            </w:r>
            <w:r>
              <w:t>27</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FF5F37" w:rsidRDefault="00044907" w:rsidP="00044907">
            <w:pPr>
              <w:ind w:left="-108"/>
              <w:jc w:val="both"/>
            </w:pPr>
            <w:r w:rsidRPr="00FF5F37">
              <w:t>- перечень категорий граждан, которых обслуживает учреждение;</w:t>
            </w:r>
          </w:p>
        </w:tc>
        <w:tc>
          <w:tcPr>
            <w:tcW w:w="3780" w:type="dxa"/>
          </w:tcPr>
          <w:p w:rsidR="00044907" w:rsidRPr="00851104" w:rsidRDefault="00044907" w:rsidP="00044907">
            <w:pPr>
              <w:jc w:val="both"/>
            </w:pPr>
            <w:r>
              <w:t xml:space="preserve">выставляется 2 балла в случае выполнения пункта </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FF5F37" w:rsidRDefault="00044907" w:rsidP="00044907">
            <w:pPr>
              <w:ind w:left="-108"/>
              <w:jc w:val="both"/>
            </w:pPr>
            <w:r w:rsidRPr="00FF5F37">
              <w:t>- информация о праве граждан – потребителей услуг на льготное предоставление услуг оказываемых учреждением;</w:t>
            </w:r>
          </w:p>
        </w:tc>
        <w:tc>
          <w:tcPr>
            <w:tcW w:w="3780" w:type="dxa"/>
          </w:tcPr>
          <w:p w:rsidR="00044907" w:rsidRPr="00851104" w:rsidRDefault="00044907" w:rsidP="00044907">
            <w:pPr>
              <w:jc w:val="both"/>
            </w:pPr>
            <w:r>
              <w:t xml:space="preserve">выставляется 3 балла в случае выполнения пункта </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FF5F37" w:rsidRDefault="00044907" w:rsidP="00044907">
            <w:pPr>
              <w:ind w:left="-108"/>
              <w:jc w:val="both"/>
            </w:pPr>
            <w:r w:rsidRPr="00FF5F37">
              <w:t>- перечень услуг, предоставляемых учреждением, с подробным описанием услуги, фотографиями, отзывами клиентов и их родственников;</w:t>
            </w:r>
          </w:p>
        </w:tc>
        <w:tc>
          <w:tcPr>
            <w:tcW w:w="3780" w:type="dxa"/>
          </w:tcPr>
          <w:p w:rsidR="00044907" w:rsidRPr="00851104" w:rsidRDefault="00044907" w:rsidP="00044907">
            <w:pPr>
              <w:jc w:val="both"/>
            </w:pPr>
            <w:r>
              <w:t>выставляется 8 баллов в случае выполнения пункта в полном объеме; 4 балла - в случае размещения на сайте информации не в полном объеме</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FF5F37" w:rsidRDefault="00044907" w:rsidP="00044907">
            <w:pPr>
              <w:ind w:left="-108"/>
              <w:jc w:val="both"/>
            </w:pPr>
            <w:r w:rsidRPr="00FF5F37">
              <w:t>- копии документа о порядке предоставления социальных услуг за плату, в том числе образец договора о предоставлении социальных услуг за плату, документа об утверждении стоимости предоставления социальных услуг по видам социальных услуг;</w:t>
            </w:r>
          </w:p>
        </w:tc>
        <w:tc>
          <w:tcPr>
            <w:tcW w:w="3780" w:type="dxa"/>
          </w:tcPr>
          <w:p w:rsidR="00044907" w:rsidRPr="00851104" w:rsidRDefault="00044907" w:rsidP="00044907">
            <w:pPr>
              <w:jc w:val="both"/>
            </w:pPr>
            <w:r>
              <w:t xml:space="preserve">выставляется 1 балл в случае выполнения пункта </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FF5F37" w:rsidRDefault="00044907" w:rsidP="00044907">
            <w:pPr>
              <w:ind w:left="-108"/>
              <w:jc w:val="both"/>
            </w:pPr>
            <w:r w:rsidRPr="00FF5F37">
              <w:t>- перечень платных услуг (при их наличии) с подробным описанием услуг, фотографиями, отзывами клиентов;</w:t>
            </w:r>
          </w:p>
        </w:tc>
        <w:tc>
          <w:tcPr>
            <w:tcW w:w="3780" w:type="dxa"/>
          </w:tcPr>
          <w:p w:rsidR="00044907" w:rsidRPr="00851104" w:rsidRDefault="00044907" w:rsidP="00044907">
            <w:pPr>
              <w:jc w:val="both"/>
            </w:pPr>
            <w:r>
              <w:t xml:space="preserve">выставляется 1 балл в случае выполнения пункта </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FF5F37" w:rsidRDefault="00044907" w:rsidP="00044907">
            <w:pPr>
              <w:ind w:left="-108"/>
              <w:jc w:val="both"/>
            </w:pPr>
            <w:r w:rsidRPr="00FF5F37">
              <w:t>- информация о материально-техническом обеспечении предоставления социальных услуг (в том числе о наличии оборудованных помещений для предоставления социальных услуг по видам социальных услуг, в том числе библиотек, объектов спорта, средств обучения и воспитания, об условиях питания и охраны здоровья получателей социальных услуг, о доступе к информационным системам и информационно-телекоммуникационным сетям, об электронных ресурсах, к которым обеспечивается доступ получателей социальных услуг);</w:t>
            </w:r>
          </w:p>
        </w:tc>
        <w:tc>
          <w:tcPr>
            <w:tcW w:w="3780" w:type="dxa"/>
          </w:tcPr>
          <w:p w:rsidR="00044907" w:rsidRPr="00851104" w:rsidRDefault="00044907" w:rsidP="00044907">
            <w:pPr>
              <w:jc w:val="both"/>
            </w:pPr>
            <w:r>
              <w:t>выставляется 10 баллов в случае выполнения пункта в полном объеме; 5 баллов - в случае размещения на сайте информации не в полном объеме</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FF5F37" w:rsidRDefault="00044907" w:rsidP="00044907">
            <w:pPr>
              <w:jc w:val="both"/>
            </w:pPr>
            <w:r w:rsidRPr="00FF5F37">
              <w:t>- информация о количестве свободных мест для приема получателей социальных услуг по каждой форме социального обслуживания по видам социальных услуг на места, финансируемые за счет бюджетных ассигнований бюджетов субъектов Российской Федерации, местных бюджетов, по договорам за счет средств физических и (или) юридических лиц</w:t>
            </w:r>
            <w:r>
              <w:t xml:space="preserve"> </w:t>
            </w:r>
            <w:r w:rsidRPr="00DA4D2D">
              <w:rPr>
                <w:i/>
              </w:rPr>
              <w:t>(по согласованию с Министерством социальных отношений Челябинской области);</w:t>
            </w:r>
          </w:p>
        </w:tc>
        <w:tc>
          <w:tcPr>
            <w:tcW w:w="3780" w:type="dxa"/>
          </w:tcPr>
          <w:p w:rsidR="00044907" w:rsidRPr="00851104" w:rsidRDefault="00044907" w:rsidP="00044907">
            <w:pPr>
              <w:jc w:val="both"/>
            </w:pPr>
            <w:r>
              <w:t xml:space="preserve">выставляется 1 балл в случае выполнения пункта </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FF5F37" w:rsidRDefault="00044907" w:rsidP="00044907">
            <w:pPr>
              <w:jc w:val="both"/>
            </w:pPr>
            <w:r w:rsidRPr="00FF5F37">
              <w:t xml:space="preserve">- ссылка на </w:t>
            </w:r>
            <w:r w:rsidRPr="00FF5F37">
              <w:rPr>
                <w:rStyle w:val="ac"/>
                <w:b w:val="0"/>
                <w:bdr w:val="none" w:sz="0" w:space="0" w:color="auto" w:frame="1"/>
                <w:shd w:val="clear" w:color="auto" w:fill="FFFFFF"/>
              </w:rPr>
              <w:t>Постановление</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Правительства</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Челябинской</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области от</w:t>
            </w:r>
            <w:r w:rsidRPr="00FF5F37">
              <w:rPr>
                <w:rStyle w:val="apple-converted-space"/>
                <w:b/>
                <w:bCs/>
                <w:bdr w:val="none" w:sz="0" w:space="0" w:color="auto" w:frame="1"/>
                <w:shd w:val="clear" w:color="auto" w:fill="FFFFFF"/>
              </w:rPr>
              <w:t> </w:t>
            </w:r>
            <w:r w:rsidRPr="00FF5F37">
              <w:rPr>
                <w:rStyle w:val="ac"/>
                <w:b w:val="0"/>
                <w:bdr w:val="none" w:sz="0" w:space="0" w:color="auto" w:frame="1"/>
                <w:shd w:val="clear" w:color="auto" w:fill="FFFFFF"/>
              </w:rPr>
              <w:t>20.07.2012</w:t>
            </w:r>
            <w:r w:rsidRPr="00FF5F37">
              <w:rPr>
                <w:rStyle w:val="apple-converted-space"/>
                <w:b/>
                <w:bCs/>
                <w:bdr w:val="none" w:sz="0" w:space="0" w:color="auto" w:frame="1"/>
                <w:shd w:val="clear" w:color="auto" w:fill="FFFFFF"/>
              </w:rPr>
              <w:t> </w:t>
            </w:r>
            <w:r w:rsidRPr="00FF5F37">
              <w:rPr>
                <w:rStyle w:val="ac"/>
                <w:b w:val="0"/>
                <w:bdr w:val="none" w:sz="0" w:space="0" w:color="auto" w:frame="1"/>
                <w:shd w:val="clear" w:color="auto" w:fill="FFFFFF"/>
              </w:rPr>
              <w:t>г. № 330-П «Об</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Административном</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регламенте</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по</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предоставлению</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государственной услуги</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«Направление</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на</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lastRenderedPageBreak/>
              <w:t>стационарное</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социальное</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обслуживание» и</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внесении</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изменений</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в</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постановление</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Правительства</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Челябинской</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области от</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20.03.2008</w:t>
            </w:r>
            <w:r w:rsidRPr="00FF5F37">
              <w:rPr>
                <w:rStyle w:val="apple-converted-space"/>
                <w:b/>
                <w:bCs/>
                <w:bdr w:val="none" w:sz="0" w:space="0" w:color="auto" w:frame="1"/>
                <w:shd w:val="clear" w:color="auto" w:fill="FFFFFF"/>
              </w:rPr>
              <w:t xml:space="preserve"> </w:t>
            </w:r>
            <w:r w:rsidRPr="00FF5F37">
              <w:rPr>
                <w:rStyle w:val="ac"/>
                <w:b w:val="0"/>
                <w:bdr w:val="none" w:sz="0" w:space="0" w:color="auto" w:frame="1"/>
                <w:shd w:val="clear" w:color="auto" w:fill="FFFFFF"/>
              </w:rPr>
              <w:t>г. № 53-П», размещенное</w:t>
            </w:r>
            <w:r w:rsidRPr="00FF5F37">
              <w:rPr>
                <w:rStyle w:val="ac"/>
                <w:color w:val="343432"/>
                <w:bdr w:val="none" w:sz="0" w:space="0" w:color="auto" w:frame="1"/>
                <w:shd w:val="clear" w:color="auto" w:fill="FFFFFF"/>
              </w:rPr>
              <w:t xml:space="preserve"> </w:t>
            </w:r>
            <w:r w:rsidRPr="00FF5F37">
              <w:t>на официальном сайте Министерства социальных отношений Челябинской области;</w:t>
            </w:r>
          </w:p>
        </w:tc>
        <w:tc>
          <w:tcPr>
            <w:tcW w:w="3780" w:type="dxa"/>
          </w:tcPr>
          <w:p w:rsidR="00044907" w:rsidRPr="00851104" w:rsidRDefault="00044907" w:rsidP="00044907">
            <w:pPr>
              <w:jc w:val="both"/>
            </w:pPr>
            <w:r>
              <w:lastRenderedPageBreak/>
              <w:t xml:space="preserve">выставляется 1 балл в случае выполнения пункта </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0C5B87" w:rsidRDefault="00044907" w:rsidP="00044907">
            <w:pPr>
              <w:jc w:val="both"/>
              <w:rPr>
                <w:b/>
              </w:rPr>
            </w:pPr>
            <w:r w:rsidRPr="000C5B87">
              <w:rPr>
                <w:b/>
              </w:rPr>
              <w:t>2.3. Информация о специалистах учреждения:</w:t>
            </w:r>
          </w:p>
        </w:tc>
        <w:tc>
          <w:tcPr>
            <w:tcW w:w="3780" w:type="dxa"/>
          </w:tcPr>
          <w:p w:rsidR="00044907" w:rsidRPr="00875E07" w:rsidRDefault="00044907" w:rsidP="00044907">
            <w:pPr>
              <w:jc w:val="both"/>
            </w:pPr>
            <w:r w:rsidRPr="00875E07">
              <w:t>Максимальное количество баллов - 25</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5C18B3" w:rsidRDefault="00044907" w:rsidP="00044907">
            <w:pPr>
              <w:widowControl w:val="0"/>
              <w:jc w:val="both"/>
            </w:pPr>
            <w:r w:rsidRPr="005C18B3">
              <w:t xml:space="preserve">- страница руководителя учреждения - с контактными данными, фото и </w:t>
            </w:r>
            <w:r>
              <w:t xml:space="preserve">краткой </w:t>
            </w:r>
            <w:r w:rsidRPr="005C18B3">
              <w:t>биографической справкой</w:t>
            </w:r>
            <w:r>
              <w:t xml:space="preserve"> (о квалификации и местах работы) </w:t>
            </w:r>
            <w:r w:rsidRPr="005C18B3">
              <w:t>;</w:t>
            </w:r>
          </w:p>
        </w:tc>
        <w:tc>
          <w:tcPr>
            <w:tcW w:w="3780" w:type="dxa"/>
          </w:tcPr>
          <w:p w:rsidR="00044907" w:rsidRPr="00851104" w:rsidRDefault="00044907" w:rsidP="00044907">
            <w:pPr>
              <w:jc w:val="both"/>
            </w:pPr>
            <w:r>
              <w:t>выставляется 5 баллов в случае выполнения пункта в полном объеме; 2,5 балла в случае размещения информации на сайте не в полном объеме</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5C18B3" w:rsidRDefault="00044907" w:rsidP="00044907">
            <w:pPr>
              <w:widowControl w:val="0"/>
              <w:jc w:val="both"/>
            </w:pPr>
            <w:r w:rsidRPr="005C18B3">
              <w:t>-график приема посетителей руководителем учреждения;</w:t>
            </w:r>
          </w:p>
        </w:tc>
        <w:tc>
          <w:tcPr>
            <w:tcW w:w="3780" w:type="dxa"/>
          </w:tcPr>
          <w:p w:rsidR="00044907" w:rsidRPr="00851104" w:rsidRDefault="00044907" w:rsidP="00044907">
            <w:pPr>
              <w:jc w:val="both"/>
            </w:pPr>
            <w:r>
              <w:t xml:space="preserve">выставляется 5 баллов в случае выполнения пункта </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5C18B3" w:rsidRDefault="00044907" w:rsidP="00044907">
            <w:pPr>
              <w:widowControl w:val="0"/>
              <w:jc w:val="both"/>
            </w:pPr>
            <w:r w:rsidRPr="005C18B3">
              <w:t>- информация о руководителях отделений – Ф.И.О., фото, справка о должностных обязанностях;</w:t>
            </w:r>
          </w:p>
        </w:tc>
        <w:tc>
          <w:tcPr>
            <w:tcW w:w="3780" w:type="dxa"/>
          </w:tcPr>
          <w:p w:rsidR="00044907" w:rsidRPr="00851104" w:rsidRDefault="00044907" w:rsidP="00044907">
            <w:pPr>
              <w:jc w:val="both"/>
            </w:pPr>
            <w:r>
              <w:t>выставляется 5 баллов в случае выполнения пункта в полном объеме; 2,5 балла в случае размещения информации на сайте не в полном объеме</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365C35" w:rsidRDefault="00044907" w:rsidP="00044907">
            <w:pPr>
              <w:widowControl w:val="0"/>
              <w:jc w:val="both"/>
            </w:pPr>
            <w:r w:rsidRPr="00365C35">
              <w:t>- информация о достижениях подопечных учреждения (</w:t>
            </w:r>
            <w:r>
              <w:t xml:space="preserve">об </w:t>
            </w:r>
            <w:r w:rsidRPr="00365C35">
              <w:t xml:space="preserve">участии специалистов </w:t>
            </w:r>
            <w:r>
              <w:t>в подготовке</w:t>
            </w:r>
            <w:r w:rsidRPr="00365C35">
              <w:t xml:space="preserve"> подопечных в конкурсах, конференциях, спартакиадах, спортивных соревнованиях и др. мероприятиях);</w:t>
            </w:r>
          </w:p>
        </w:tc>
        <w:tc>
          <w:tcPr>
            <w:tcW w:w="3780" w:type="dxa"/>
          </w:tcPr>
          <w:p w:rsidR="00044907" w:rsidRPr="00851104" w:rsidRDefault="00044907" w:rsidP="00044907">
            <w:pPr>
              <w:jc w:val="both"/>
            </w:pPr>
            <w:r>
              <w:t xml:space="preserve">выставляется 5 баллов в случае выполнения пункта </w:t>
            </w:r>
          </w:p>
        </w:tc>
        <w:tc>
          <w:tcPr>
            <w:tcW w:w="2812" w:type="dxa"/>
            <w:vMerge w:val="restart"/>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5C18B3" w:rsidRDefault="00044907" w:rsidP="00044907">
            <w:pPr>
              <w:widowControl w:val="0"/>
              <w:jc w:val="both"/>
            </w:pPr>
            <w:r w:rsidRPr="005C18B3">
              <w:t>- отзывы клиентов и их родственников об учреждении и  о работниках учреждения;</w:t>
            </w:r>
          </w:p>
        </w:tc>
        <w:tc>
          <w:tcPr>
            <w:tcW w:w="3780" w:type="dxa"/>
          </w:tcPr>
          <w:p w:rsidR="00044907" w:rsidRPr="00851104" w:rsidRDefault="00044907" w:rsidP="00044907">
            <w:pPr>
              <w:jc w:val="both"/>
            </w:pPr>
            <w:r>
              <w:t xml:space="preserve">выставляется 5 баллов в случае выполнения пункта </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0C5B87" w:rsidRDefault="00044907" w:rsidP="00044907">
            <w:pPr>
              <w:jc w:val="both"/>
              <w:rPr>
                <w:b/>
              </w:rPr>
            </w:pPr>
            <w:r w:rsidRPr="000C5B87">
              <w:rPr>
                <w:b/>
              </w:rPr>
              <w:t>2.4. Дополнительная информация и сервисы:</w:t>
            </w:r>
          </w:p>
        </w:tc>
        <w:tc>
          <w:tcPr>
            <w:tcW w:w="3780" w:type="dxa"/>
          </w:tcPr>
          <w:p w:rsidR="00044907" w:rsidRPr="00875E07" w:rsidRDefault="00044907" w:rsidP="00044907">
            <w:pPr>
              <w:jc w:val="both"/>
            </w:pPr>
            <w:r w:rsidRPr="00875E07">
              <w:t>Максимальное количество баллов - 2</w:t>
            </w:r>
            <w:r>
              <w:t>1</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5C18B3" w:rsidRDefault="00044907" w:rsidP="00044907">
            <w:pPr>
              <w:jc w:val="both"/>
            </w:pPr>
            <w:r w:rsidRPr="005C18B3">
              <w:t xml:space="preserve">- </w:t>
            </w:r>
            <w:r>
              <w:t>фотографии</w:t>
            </w:r>
            <w:r w:rsidRPr="005C18B3">
              <w:t xml:space="preserve"> здания</w:t>
            </w:r>
            <w:r>
              <w:t>, территории и помещений учреждения, демонстрирующие его доступность</w:t>
            </w:r>
            <w:r w:rsidRPr="005C18B3">
              <w:t xml:space="preserve"> для инвалидов и маломобильных групп населения;</w:t>
            </w:r>
          </w:p>
        </w:tc>
        <w:tc>
          <w:tcPr>
            <w:tcW w:w="3780" w:type="dxa"/>
          </w:tcPr>
          <w:p w:rsidR="00044907" w:rsidRPr="00851104" w:rsidRDefault="00044907" w:rsidP="00044907">
            <w:pPr>
              <w:jc w:val="both"/>
            </w:pPr>
            <w:r>
              <w:t xml:space="preserve">выставляется 2 балла в случае выполнения пункта </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5C18B3" w:rsidRDefault="00044907" w:rsidP="00044907">
            <w:pPr>
              <w:jc w:val="both"/>
            </w:pPr>
            <w:r w:rsidRPr="005C18B3">
              <w:t>- научно-популярные и методические материалы по профилю учреждения;</w:t>
            </w:r>
          </w:p>
        </w:tc>
        <w:tc>
          <w:tcPr>
            <w:tcW w:w="3780" w:type="dxa"/>
          </w:tcPr>
          <w:p w:rsidR="00044907" w:rsidRPr="00851104" w:rsidRDefault="00044907" w:rsidP="00044907">
            <w:pPr>
              <w:jc w:val="both"/>
            </w:pPr>
            <w:r>
              <w:t xml:space="preserve">выставляется 1 балл в случае выполнения пункта </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5C18B3" w:rsidRDefault="00044907" w:rsidP="00044907">
            <w:pPr>
              <w:jc w:val="both"/>
            </w:pPr>
            <w:r w:rsidRPr="005C18B3">
              <w:t>- ссылки на интернет-ресурсы учреждений</w:t>
            </w:r>
            <w:r>
              <w:t xml:space="preserve"> социального обслуживания системы социальной защиты населения области, предоставляющие социальные услуги категориям граждан, получающим  социальные услуги в учреждении</w:t>
            </w:r>
            <w:r w:rsidRPr="005C18B3">
              <w:t>;</w:t>
            </w:r>
          </w:p>
        </w:tc>
        <w:tc>
          <w:tcPr>
            <w:tcW w:w="3780" w:type="dxa"/>
          </w:tcPr>
          <w:p w:rsidR="00044907" w:rsidRPr="00851104" w:rsidRDefault="00044907" w:rsidP="00044907">
            <w:pPr>
              <w:jc w:val="both"/>
            </w:pPr>
            <w:r>
              <w:t xml:space="preserve">выставляется 2 балла в случае выполнения пункта </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5C18B3" w:rsidRDefault="00044907" w:rsidP="00044907">
            <w:pPr>
              <w:jc w:val="both"/>
            </w:pPr>
            <w:r w:rsidRPr="005C18B3">
              <w:t>- сервис «Комментарии» на сайте;</w:t>
            </w:r>
          </w:p>
        </w:tc>
        <w:tc>
          <w:tcPr>
            <w:tcW w:w="3780" w:type="dxa"/>
          </w:tcPr>
          <w:p w:rsidR="00044907" w:rsidRPr="00851104" w:rsidRDefault="00044907" w:rsidP="00044907">
            <w:pPr>
              <w:jc w:val="both"/>
            </w:pPr>
            <w:r>
              <w:t xml:space="preserve">выставляется 8 баллов в случае выполнения пункта </w:t>
            </w:r>
          </w:p>
        </w:tc>
        <w:tc>
          <w:tcPr>
            <w:tcW w:w="2812" w:type="dxa"/>
            <w:vMerge w:val="restart"/>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5C18B3" w:rsidRDefault="00044907" w:rsidP="00044907">
            <w:pPr>
              <w:jc w:val="both"/>
            </w:pPr>
            <w:r w:rsidRPr="005C18B3">
              <w:t>- адаптированная версия сайта.</w:t>
            </w:r>
          </w:p>
        </w:tc>
        <w:tc>
          <w:tcPr>
            <w:tcW w:w="3780" w:type="dxa"/>
          </w:tcPr>
          <w:p w:rsidR="00044907" w:rsidRPr="00851104" w:rsidRDefault="00044907" w:rsidP="00044907">
            <w:pPr>
              <w:jc w:val="both"/>
            </w:pPr>
            <w:r>
              <w:t xml:space="preserve">выставляется 8 баллов в случае выполнения пункта </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0C5B87" w:rsidRDefault="00044907" w:rsidP="00044907">
            <w:pPr>
              <w:jc w:val="both"/>
              <w:rPr>
                <w:b/>
              </w:rPr>
            </w:pPr>
            <w:r w:rsidRPr="000C5B87">
              <w:rPr>
                <w:b/>
              </w:rPr>
              <w:t>2.5. Удобство навигации по сайту:</w:t>
            </w:r>
          </w:p>
        </w:tc>
        <w:tc>
          <w:tcPr>
            <w:tcW w:w="3780" w:type="dxa"/>
          </w:tcPr>
          <w:p w:rsidR="00044907" w:rsidRPr="00875E07" w:rsidRDefault="00044907" w:rsidP="00044907">
            <w:pPr>
              <w:jc w:val="both"/>
            </w:pPr>
            <w:r w:rsidRPr="00875E07">
              <w:t>Максимальное количество баллов - 2</w:t>
            </w:r>
          </w:p>
        </w:tc>
        <w:tc>
          <w:tcPr>
            <w:tcW w:w="2812" w:type="dxa"/>
            <w:vMerge w:val="restart"/>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5C18B3" w:rsidRDefault="00044907" w:rsidP="00044907">
            <w:pPr>
              <w:jc w:val="both"/>
            </w:pPr>
            <w:r w:rsidRPr="005C18B3">
              <w:t xml:space="preserve">- работоспособный поиск по сайту; </w:t>
            </w:r>
          </w:p>
        </w:tc>
        <w:tc>
          <w:tcPr>
            <w:tcW w:w="3780" w:type="dxa"/>
          </w:tcPr>
          <w:p w:rsidR="00044907" w:rsidRPr="00875E07" w:rsidRDefault="00044907" w:rsidP="00044907">
            <w:pPr>
              <w:jc w:val="both"/>
            </w:pPr>
            <w:r w:rsidRPr="00875E07">
              <w:t xml:space="preserve">выставляется 1 балл в случае выполнения пункта </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5C18B3" w:rsidRDefault="00044907" w:rsidP="00044907">
            <w:pPr>
              <w:jc w:val="both"/>
            </w:pPr>
            <w:r w:rsidRPr="005C18B3">
              <w:t>- карта сайта.</w:t>
            </w:r>
          </w:p>
        </w:tc>
        <w:tc>
          <w:tcPr>
            <w:tcW w:w="3780" w:type="dxa"/>
          </w:tcPr>
          <w:p w:rsidR="00044907" w:rsidRPr="00875E07" w:rsidRDefault="00044907" w:rsidP="00044907">
            <w:pPr>
              <w:jc w:val="both"/>
            </w:pPr>
            <w:r w:rsidRPr="00875E07">
              <w:t xml:space="preserve">выставляется 1 балл в случае выполнения пункта </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0C5B87" w:rsidRDefault="00044907" w:rsidP="00044907">
            <w:pPr>
              <w:jc w:val="both"/>
              <w:rPr>
                <w:b/>
              </w:rPr>
            </w:pPr>
            <w:r w:rsidRPr="000C5B87">
              <w:rPr>
                <w:b/>
              </w:rPr>
              <w:t>2.6. Соблюдение требований к тексту документов, размещаемых на сайте:</w:t>
            </w:r>
          </w:p>
        </w:tc>
        <w:tc>
          <w:tcPr>
            <w:tcW w:w="3780" w:type="dxa"/>
          </w:tcPr>
          <w:p w:rsidR="00044907" w:rsidRPr="00875E07" w:rsidRDefault="00044907" w:rsidP="00044907">
            <w:pPr>
              <w:jc w:val="both"/>
            </w:pPr>
            <w:r w:rsidRPr="00875E07">
              <w:t>Максимальное количество баллов - 3</w:t>
            </w:r>
          </w:p>
        </w:tc>
        <w:tc>
          <w:tcPr>
            <w:tcW w:w="2812" w:type="dxa"/>
            <w:vMerge w:val="restart"/>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5C18B3" w:rsidRDefault="00044907" w:rsidP="00044907">
            <w:pPr>
              <w:jc w:val="both"/>
            </w:pPr>
            <w:r w:rsidRPr="005C18B3">
              <w:t>- соответствие заголовков содержанию страниц сайта;</w:t>
            </w:r>
          </w:p>
        </w:tc>
        <w:tc>
          <w:tcPr>
            <w:tcW w:w="3780" w:type="dxa"/>
          </w:tcPr>
          <w:p w:rsidR="00044907" w:rsidRPr="00851104" w:rsidRDefault="00044907" w:rsidP="00044907">
            <w:pPr>
              <w:jc w:val="both"/>
            </w:pPr>
            <w:r>
              <w:t xml:space="preserve">выставляется 1 балл в случае выполнения пункта </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5C18B3" w:rsidRDefault="00044907" w:rsidP="00044907">
            <w:pPr>
              <w:jc w:val="both"/>
            </w:pPr>
            <w:r w:rsidRPr="005C18B3">
              <w:t>- отсутствие пустых страниц и  разделов на сайте;</w:t>
            </w:r>
          </w:p>
        </w:tc>
        <w:tc>
          <w:tcPr>
            <w:tcW w:w="3780" w:type="dxa"/>
          </w:tcPr>
          <w:p w:rsidR="00044907" w:rsidRPr="00851104" w:rsidRDefault="00044907" w:rsidP="00044907">
            <w:pPr>
              <w:jc w:val="both"/>
            </w:pPr>
            <w:r>
              <w:t xml:space="preserve">выставляется 1 балл в случае выполнения пункта </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5C18B3" w:rsidRDefault="00044907" w:rsidP="00044907">
            <w:pPr>
              <w:jc w:val="both"/>
            </w:pPr>
            <w:r w:rsidRPr="005C18B3">
              <w:t>- грамотность, отсутствие ошибок.</w:t>
            </w:r>
          </w:p>
        </w:tc>
        <w:tc>
          <w:tcPr>
            <w:tcW w:w="3780" w:type="dxa"/>
          </w:tcPr>
          <w:p w:rsidR="00044907" w:rsidRPr="00851104" w:rsidRDefault="00044907" w:rsidP="00044907">
            <w:pPr>
              <w:jc w:val="both"/>
            </w:pPr>
            <w:r>
              <w:t xml:space="preserve">выставляется 1 балл в случае выполнения пункта </w:t>
            </w:r>
          </w:p>
        </w:tc>
        <w:tc>
          <w:tcPr>
            <w:tcW w:w="2812" w:type="dxa"/>
            <w:vMerge/>
          </w:tcPr>
          <w:p w:rsidR="00044907" w:rsidRDefault="00044907" w:rsidP="00044907">
            <w:pPr>
              <w:jc w:val="center"/>
              <w:rPr>
                <w:b/>
                <w:sz w:val="28"/>
                <w:szCs w:val="28"/>
              </w:rPr>
            </w:pPr>
          </w:p>
        </w:tc>
        <w:tc>
          <w:tcPr>
            <w:tcW w:w="2327" w:type="dxa"/>
          </w:tcPr>
          <w:p w:rsidR="00044907" w:rsidRDefault="00044907">
            <w:r w:rsidRPr="00A557FA">
              <w:t>Лепёхина И.В.</w:t>
            </w:r>
          </w:p>
        </w:tc>
      </w:tr>
      <w:tr w:rsidR="00044907" w:rsidTr="00044907">
        <w:tc>
          <w:tcPr>
            <w:tcW w:w="1188" w:type="dxa"/>
          </w:tcPr>
          <w:p w:rsidR="00044907" w:rsidRDefault="00044907" w:rsidP="00044907">
            <w:pPr>
              <w:jc w:val="center"/>
              <w:rPr>
                <w:b/>
                <w:sz w:val="28"/>
                <w:szCs w:val="28"/>
              </w:rPr>
            </w:pPr>
          </w:p>
        </w:tc>
        <w:tc>
          <w:tcPr>
            <w:tcW w:w="4860" w:type="dxa"/>
          </w:tcPr>
          <w:p w:rsidR="00044907" w:rsidRPr="000C5B87" w:rsidRDefault="00044907" w:rsidP="00044907">
            <w:pPr>
              <w:pStyle w:val="a9"/>
              <w:ind w:left="0"/>
              <w:jc w:val="both"/>
              <w:rPr>
                <w:b/>
              </w:rPr>
            </w:pPr>
            <w:r w:rsidRPr="000C5B87">
              <w:rPr>
                <w:b/>
              </w:rPr>
              <w:t>3. Наличие и доступность способов обратной связи с получателями социальных услуг (балл)</w:t>
            </w:r>
          </w:p>
        </w:tc>
        <w:tc>
          <w:tcPr>
            <w:tcW w:w="3780" w:type="dxa"/>
          </w:tcPr>
          <w:p w:rsidR="00044907" w:rsidRDefault="00044907" w:rsidP="00044907">
            <w:pPr>
              <w:jc w:val="both"/>
            </w:pPr>
            <w:r w:rsidRPr="00BA6AAE">
              <w:t>Производится анализ сервисов официальных сайтов учреждений</w:t>
            </w:r>
            <w:r>
              <w:t>.</w:t>
            </w:r>
          </w:p>
          <w:p w:rsidR="00044907" w:rsidRDefault="00044907" w:rsidP="00044907">
            <w:pPr>
              <w:jc w:val="both"/>
            </w:pPr>
            <w:r>
              <w:t>Значение показателя измеряется в баллах.</w:t>
            </w:r>
          </w:p>
          <w:p w:rsidR="00044907" w:rsidRPr="00BA6AAE" w:rsidRDefault="00044907" w:rsidP="00044907">
            <w:pPr>
              <w:jc w:val="both"/>
            </w:pPr>
            <w:r>
              <w:t>Максимальное количество баллов - 10</w:t>
            </w:r>
          </w:p>
        </w:tc>
        <w:tc>
          <w:tcPr>
            <w:tcW w:w="2812" w:type="dxa"/>
            <w:vMerge w:val="restart"/>
          </w:tcPr>
          <w:p w:rsidR="00044907" w:rsidRDefault="00044907" w:rsidP="00044907">
            <w:pPr>
              <w:jc w:val="both"/>
            </w:pPr>
            <w:r>
              <w:t>Набранные баллы суммируются. Достигнутое значение показателя равно сумме баллов присвоенных за выполнение пунктов (индикаторов) показателя.</w:t>
            </w:r>
          </w:p>
          <w:p w:rsidR="00044907" w:rsidRPr="00ED064F" w:rsidRDefault="00044907" w:rsidP="00044907">
            <w:pPr>
              <w:jc w:val="center"/>
            </w:pPr>
          </w:p>
        </w:tc>
        <w:tc>
          <w:tcPr>
            <w:tcW w:w="2327" w:type="dxa"/>
            <w:vMerge w:val="restart"/>
          </w:tcPr>
          <w:p w:rsidR="00044907" w:rsidRDefault="00044907">
            <w:r w:rsidRPr="00A557FA">
              <w:t>Лепёхина И.В.</w:t>
            </w:r>
          </w:p>
        </w:tc>
      </w:tr>
      <w:tr w:rsidR="00BD632B" w:rsidTr="00044907">
        <w:tc>
          <w:tcPr>
            <w:tcW w:w="1188" w:type="dxa"/>
          </w:tcPr>
          <w:p w:rsidR="00BD632B" w:rsidRDefault="00BD632B" w:rsidP="00044907">
            <w:pPr>
              <w:jc w:val="center"/>
              <w:rPr>
                <w:b/>
                <w:sz w:val="28"/>
                <w:szCs w:val="28"/>
              </w:rPr>
            </w:pPr>
          </w:p>
        </w:tc>
        <w:tc>
          <w:tcPr>
            <w:tcW w:w="4860" w:type="dxa"/>
          </w:tcPr>
          <w:p w:rsidR="00BD632B" w:rsidRPr="005C18B3" w:rsidRDefault="00BD632B" w:rsidP="00044907">
            <w:pPr>
              <w:widowControl w:val="0"/>
              <w:jc w:val="both"/>
            </w:pPr>
            <w:r w:rsidRPr="005C18B3">
              <w:t>- интерактивный опрос посетителей сайта;</w:t>
            </w:r>
          </w:p>
        </w:tc>
        <w:tc>
          <w:tcPr>
            <w:tcW w:w="3780" w:type="dxa"/>
          </w:tcPr>
          <w:p w:rsidR="00BD632B" w:rsidRDefault="00BD632B" w:rsidP="00044907">
            <w:pPr>
              <w:jc w:val="both"/>
            </w:pPr>
            <w:r>
              <w:t>за выполненный пункт присваивается 2 балла</w:t>
            </w:r>
          </w:p>
        </w:tc>
        <w:tc>
          <w:tcPr>
            <w:tcW w:w="2812" w:type="dxa"/>
            <w:vMerge/>
          </w:tcPr>
          <w:p w:rsidR="00BD632B" w:rsidRDefault="00BD632B" w:rsidP="00044907">
            <w:pPr>
              <w:jc w:val="center"/>
              <w:rPr>
                <w:b/>
                <w:sz w:val="28"/>
                <w:szCs w:val="28"/>
              </w:rPr>
            </w:pPr>
          </w:p>
        </w:tc>
        <w:tc>
          <w:tcPr>
            <w:tcW w:w="2327" w:type="dxa"/>
            <w:vMerge/>
          </w:tcPr>
          <w:p w:rsidR="00BD632B" w:rsidRPr="00BA6AAE" w:rsidRDefault="00BD632B" w:rsidP="00044907">
            <w:pPr>
              <w:ind w:left="-1"/>
              <w:jc w:val="center"/>
            </w:pPr>
          </w:p>
        </w:tc>
      </w:tr>
      <w:tr w:rsidR="00BD632B" w:rsidTr="00044907">
        <w:tc>
          <w:tcPr>
            <w:tcW w:w="1188" w:type="dxa"/>
          </w:tcPr>
          <w:p w:rsidR="00BD632B" w:rsidRDefault="00BD632B" w:rsidP="00044907">
            <w:pPr>
              <w:jc w:val="center"/>
              <w:rPr>
                <w:b/>
                <w:sz w:val="28"/>
                <w:szCs w:val="28"/>
              </w:rPr>
            </w:pPr>
          </w:p>
        </w:tc>
        <w:tc>
          <w:tcPr>
            <w:tcW w:w="4860" w:type="dxa"/>
          </w:tcPr>
          <w:p w:rsidR="00BD632B" w:rsidRPr="005C18B3" w:rsidRDefault="00BD632B" w:rsidP="00044907">
            <w:pPr>
              <w:widowControl w:val="0"/>
              <w:jc w:val="both"/>
            </w:pPr>
            <w:r w:rsidRPr="005C18B3">
              <w:t>- реквизиты учреждения для перечисления добровольных пожертвований граждан, спонсоров и благотворительных организаций;</w:t>
            </w:r>
          </w:p>
        </w:tc>
        <w:tc>
          <w:tcPr>
            <w:tcW w:w="3780" w:type="dxa"/>
          </w:tcPr>
          <w:p w:rsidR="00BD632B" w:rsidRDefault="00BD632B" w:rsidP="00044907">
            <w:pPr>
              <w:jc w:val="both"/>
            </w:pPr>
            <w:r>
              <w:t>за выполненный пункт присваивается 2 балла</w:t>
            </w:r>
          </w:p>
        </w:tc>
        <w:tc>
          <w:tcPr>
            <w:tcW w:w="2812" w:type="dxa"/>
            <w:vMerge/>
          </w:tcPr>
          <w:p w:rsidR="00BD632B" w:rsidRDefault="00BD632B" w:rsidP="00044907">
            <w:pPr>
              <w:jc w:val="center"/>
              <w:rPr>
                <w:b/>
                <w:sz w:val="28"/>
                <w:szCs w:val="28"/>
              </w:rPr>
            </w:pPr>
          </w:p>
        </w:tc>
        <w:tc>
          <w:tcPr>
            <w:tcW w:w="2327" w:type="dxa"/>
            <w:vMerge/>
          </w:tcPr>
          <w:p w:rsidR="00BD632B" w:rsidRPr="00BA6AAE" w:rsidRDefault="00BD632B" w:rsidP="00044907">
            <w:pPr>
              <w:ind w:left="-1"/>
              <w:jc w:val="center"/>
            </w:pPr>
          </w:p>
        </w:tc>
      </w:tr>
      <w:tr w:rsidR="00BD632B" w:rsidRPr="00FD1CBC" w:rsidTr="00044907">
        <w:tc>
          <w:tcPr>
            <w:tcW w:w="1188" w:type="dxa"/>
          </w:tcPr>
          <w:p w:rsidR="00BD632B" w:rsidRPr="00FD1CBC" w:rsidRDefault="00BD632B" w:rsidP="00044907">
            <w:pPr>
              <w:jc w:val="center"/>
              <w:rPr>
                <w:b/>
              </w:rPr>
            </w:pPr>
          </w:p>
        </w:tc>
        <w:tc>
          <w:tcPr>
            <w:tcW w:w="4860" w:type="dxa"/>
          </w:tcPr>
          <w:p w:rsidR="00BD632B" w:rsidRPr="00FD1CBC" w:rsidRDefault="00BD632B" w:rsidP="00044907">
            <w:pPr>
              <w:widowControl w:val="0"/>
              <w:jc w:val="both"/>
            </w:pPr>
            <w:r w:rsidRPr="00FD1CBC">
              <w:t xml:space="preserve">- ссылки на сайты социально ориентированных некоммерческих объединений, осуществляющих деятельность, направленную на решение социальных проблем </w:t>
            </w:r>
            <w:r>
              <w:t>категорий граждан, осуществляющие деятельность, направленную на решение социальных проблем, категорий граждан обслуживающихся учреждением</w:t>
            </w:r>
            <w:r w:rsidRPr="00FD1CBC">
              <w:t>;</w:t>
            </w:r>
          </w:p>
        </w:tc>
        <w:tc>
          <w:tcPr>
            <w:tcW w:w="3780" w:type="dxa"/>
          </w:tcPr>
          <w:p w:rsidR="00BD632B" w:rsidRDefault="00BD632B" w:rsidP="00044907">
            <w:pPr>
              <w:jc w:val="both"/>
            </w:pPr>
            <w:r>
              <w:t>за выполненный пункт присваивается 2 балла</w:t>
            </w:r>
          </w:p>
        </w:tc>
        <w:tc>
          <w:tcPr>
            <w:tcW w:w="2812" w:type="dxa"/>
            <w:vMerge/>
          </w:tcPr>
          <w:p w:rsidR="00BD632B" w:rsidRPr="00FD1CBC" w:rsidRDefault="00BD632B" w:rsidP="00044907">
            <w:pPr>
              <w:jc w:val="center"/>
              <w:rPr>
                <w:b/>
              </w:rPr>
            </w:pPr>
          </w:p>
        </w:tc>
        <w:tc>
          <w:tcPr>
            <w:tcW w:w="2327" w:type="dxa"/>
            <w:vMerge/>
          </w:tcPr>
          <w:p w:rsidR="00BD632B" w:rsidRPr="00FD1CBC" w:rsidRDefault="00BD632B" w:rsidP="00044907">
            <w:pPr>
              <w:ind w:left="-1"/>
              <w:jc w:val="center"/>
            </w:pPr>
          </w:p>
        </w:tc>
      </w:tr>
      <w:tr w:rsidR="00BD632B" w:rsidTr="00044907">
        <w:tc>
          <w:tcPr>
            <w:tcW w:w="1188" w:type="dxa"/>
          </w:tcPr>
          <w:p w:rsidR="00BD632B" w:rsidRDefault="00BD632B" w:rsidP="00044907">
            <w:pPr>
              <w:jc w:val="center"/>
              <w:rPr>
                <w:b/>
                <w:sz w:val="28"/>
                <w:szCs w:val="28"/>
              </w:rPr>
            </w:pPr>
          </w:p>
        </w:tc>
        <w:tc>
          <w:tcPr>
            <w:tcW w:w="4860" w:type="dxa"/>
          </w:tcPr>
          <w:p w:rsidR="00BD632B" w:rsidRPr="005C18B3" w:rsidRDefault="00BD632B" w:rsidP="00044907">
            <w:pPr>
              <w:widowControl w:val="0"/>
              <w:jc w:val="both"/>
            </w:pPr>
            <w:r w:rsidRPr="005C18B3">
              <w:t>- ссылка на интернет-приемную официального сайта Минсоцотношений и на страницу Минсоцотношений в социальных сетях «Вконтакте»; «</w:t>
            </w:r>
            <w:r w:rsidRPr="005C18B3">
              <w:rPr>
                <w:lang w:val="en-US"/>
              </w:rPr>
              <w:t>Twitter</w:t>
            </w:r>
            <w:r w:rsidRPr="005C18B3">
              <w:t>»;</w:t>
            </w:r>
          </w:p>
        </w:tc>
        <w:tc>
          <w:tcPr>
            <w:tcW w:w="3780" w:type="dxa"/>
          </w:tcPr>
          <w:p w:rsidR="00BD632B" w:rsidRDefault="00BD632B" w:rsidP="00044907">
            <w:pPr>
              <w:jc w:val="both"/>
            </w:pPr>
            <w:r>
              <w:t>за выполненный пункт присваивается 2 балла</w:t>
            </w:r>
          </w:p>
        </w:tc>
        <w:tc>
          <w:tcPr>
            <w:tcW w:w="2812" w:type="dxa"/>
            <w:vMerge/>
          </w:tcPr>
          <w:p w:rsidR="00BD632B" w:rsidRDefault="00BD632B" w:rsidP="00044907">
            <w:pPr>
              <w:jc w:val="center"/>
              <w:rPr>
                <w:b/>
                <w:sz w:val="28"/>
                <w:szCs w:val="28"/>
              </w:rPr>
            </w:pPr>
          </w:p>
        </w:tc>
        <w:tc>
          <w:tcPr>
            <w:tcW w:w="2327" w:type="dxa"/>
            <w:vMerge/>
          </w:tcPr>
          <w:p w:rsidR="00BD632B" w:rsidRPr="00BA6AAE" w:rsidRDefault="00BD632B" w:rsidP="00044907">
            <w:pPr>
              <w:ind w:left="-1"/>
              <w:jc w:val="center"/>
            </w:pPr>
          </w:p>
        </w:tc>
      </w:tr>
      <w:tr w:rsidR="00BD632B" w:rsidTr="00044907">
        <w:tc>
          <w:tcPr>
            <w:tcW w:w="1188" w:type="dxa"/>
          </w:tcPr>
          <w:p w:rsidR="00BD632B" w:rsidRDefault="00BD632B" w:rsidP="00044907">
            <w:pPr>
              <w:jc w:val="center"/>
              <w:rPr>
                <w:b/>
                <w:sz w:val="28"/>
                <w:szCs w:val="28"/>
              </w:rPr>
            </w:pPr>
          </w:p>
        </w:tc>
        <w:tc>
          <w:tcPr>
            <w:tcW w:w="4860" w:type="dxa"/>
          </w:tcPr>
          <w:p w:rsidR="00BD632B" w:rsidRPr="005C18B3" w:rsidRDefault="00BD632B" w:rsidP="00044907">
            <w:pPr>
              <w:widowControl w:val="0"/>
              <w:jc w:val="both"/>
            </w:pPr>
            <w:r w:rsidRPr="005C18B3">
              <w:t>- ссылки на публикации в СМИ о деятельности учреждения.</w:t>
            </w:r>
          </w:p>
        </w:tc>
        <w:tc>
          <w:tcPr>
            <w:tcW w:w="3780" w:type="dxa"/>
          </w:tcPr>
          <w:p w:rsidR="00BD632B" w:rsidRDefault="00BD632B" w:rsidP="00044907">
            <w:pPr>
              <w:jc w:val="both"/>
            </w:pPr>
            <w:r>
              <w:t>за выполненный пункт присваивается 2 балла</w:t>
            </w:r>
          </w:p>
          <w:p w:rsidR="00BD632B" w:rsidRDefault="00BD632B" w:rsidP="00044907">
            <w:pPr>
              <w:jc w:val="both"/>
            </w:pPr>
          </w:p>
        </w:tc>
        <w:tc>
          <w:tcPr>
            <w:tcW w:w="2812" w:type="dxa"/>
            <w:vMerge/>
          </w:tcPr>
          <w:p w:rsidR="00BD632B" w:rsidRDefault="00BD632B" w:rsidP="00044907">
            <w:pPr>
              <w:jc w:val="center"/>
              <w:rPr>
                <w:b/>
                <w:sz w:val="28"/>
                <w:szCs w:val="28"/>
              </w:rPr>
            </w:pPr>
          </w:p>
        </w:tc>
        <w:tc>
          <w:tcPr>
            <w:tcW w:w="2327" w:type="dxa"/>
            <w:vMerge/>
          </w:tcPr>
          <w:p w:rsidR="00BD632B" w:rsidRPr="00BA6AAE" w:rsidRDefault="00BD632B" w:rsidP="00044907">
            <w:pPr>
              <w:ind w:left="-1"/>
              <w:jc w:val="center"/>
            </w:pPr>
          </w:p>
        </w:tc>
      </w:tr>
      <w:tr w:rsidR="00BD632B" w:rsidTr="00044907">
        <w:tc>
          <w:tcPr>
            <w:tcW w:w="1188" w:type="dxa"/>
          </w:tcPr>
          <w:p w:rsidR="00BD632B" w:rsidRDefault="00BD632B" w:rsidP="00044907">
            <w:pPr>
              <w:jc w:val="center"/>
              <w:rPr>
                <w:b/>
                <w:sz w:val="28"/>
                <w:szCs w:val="28"/>
              </w:rPr>
            </w:pPr>
          </w:p>
        </w:tc>
        <w:tc>
          <w:tcPr>
            <w:tcW w:w="4860" w:type="dxa"/>
          </w:tcPr>
          <w:p w:rsidR="00BD632B" w:rsidRPr="000C5B87" w:rsidRDefault="00BD632B" w:rsidP="00044907">
            <w:pPr>
              <w:pStyle w:val="a9"/>
              <w:ind w:left="0"/>
              <w:jc w:val="both"/>
              <w:rPr>
                <w:b/>
              </w:rPr>
            </w:pPr>
            <w:r w:rsidRPr="000C5B87">
              <w:rPr>
                <w:b/>
              </w:rPr>
              <w:t>4</w:t>
            </w:r>
            <w:r>
              <w:rPr>
                <w:b/>
              </w:rPr>
              <w:t>.</w:t>
            </w:r>
            <w:r w:rsidRPr="000C5B87">
              <w:rPr>
                <w:b/>
              </w:rPr>
              <w:t xml:space="preserve"> Доля лиц, считающих информирование о работе организации социального обслуживания и порядке предоставления </w:t>
            </w:r>
            <w:r w:rsidRPr="000C5B87">
              <w:rPr>
                <w:b/>
              </w:rPr>
              <w:lastRenderedPageBreak/>
              <w:t>социальных услуг достаточным (от числа опрошенных, %)</w:t>
            </w:r>
          </w:p>
        </w:tc>
        <w:tc>
          <w:tcPr>
            <w:tcW w:w="3780" w:type="dxa"/>
            <w:vMerge w:val="restart"/>
          </w:tcPr>
          <w:p w:rsidR="00BD632B" w:rsidRDefault="00BD632B" w:rsidP="00044907">
            <w:pPr>
              <w:jc w:val="both"/>
            </w:pPr>
            <w:r>
              <w:lastRenderedPageBreak/>
              <w:t>При оценке показателя используются метод опроса граждан – получателей услуг</w:t>
            </w:r>
          </w:p>
          <w:p w:rsidR="00BD632B" w:rsidRDefault="00BD632B" w:rsidP="00044907">
            <w:pPr>
              <w:jc w:val="both"/>
            </w:pPr>
            <w:r>
              <w:t xml:space="preserve">Определяется доля хорошо </w:t>
            </w:r>
            <w:r>
              <w:lastRenderedPageBreak/>
              <w:t>информированных респондентов от числа опрошенных о работе учреждения.</w:t>
            </w:r>
          </w:p>
          <w:p w:rsidR="00BD632B" w:rsidRDefault="00BD632B" w:rsidP="00044907">
            <w:pPr>
              <w:jc w:val="both"/>
            </w:pPr>
            <w:r>
              <w:t>Значение показателя – от 0 до 100%.</w:t>
            </w:r>
          </w:p>
          <w:p w:rsidR="00BD632B" w:rsidRDefault="00BD632B" w:rsidP="00044907">
            <w:pPr>
              <w:jc w:val="both"/>
            </w:pPr>
            <w:r>
              <w:t>Максимальное количество баллов - 10</w:t>
            </w:r>
          </w:p>
        </w:tc>
        <w:tc>
          <w:tcPr>
            <w:tcW w:w="2812" w:type="dxa"/>
            <w:vMerge w:val="restart"/>
          </w:tcPr>
          <w:p w:rsidR="00BD632B" w:rsidRPr="003456C7" w:rsidRDefault="00BD632B" w:rsidP="00044907">
            <w:pPr>
              <w:widowControl w:val="0"/>
              <w:jc w:val="center"/>
              <w:rPr>
                <w:bCs/>
              </w:rPr>
            </w:pPr>
            <w:r w:rsidRPr="003456C7">
              <w:rPr>
                <w:bCs/>
              </w:rPr>
              <w:lastRenderedPageBreak/>
              <w:t>0 –9 – 0 баллов</w:t>
            </w:r>
          </w:p>
          <w:p w:rsidR="00BD632B" w:rsidRPr="003456C7" w:rsidRDefault="00BD632B" w:rsidP="00044907">
            <w:pPr>
              <w:widowControl w:val="0"/>
              <w:jc w:val="center"/>
              <w:rPr>
                <w:bCs/>
              </w:rPr>
            </w:pPr>
            <w:r w:rsidRPr="003456C7">
              <w:rPr>
                <w:bCs/>
              </w:rPr>
              <w:t>10 – 19,9</w:t>
            </w:r>
            <w:r>
              <w:rPr>
                <w:bCs/>
              </w:rPr>
              <w:t>%</w:t>
            </w:r>
            <w:r w:rsidRPr="003456C7">
              <w:rPr>
                <w:bCs/>
              </w:rPr>
              <w:t xml:space="preserve"> – 1 балл</w:t>
            </w:r>
          </w:p>
          <w:p w:rsidR="00BD632B" w:rsidRPr="003456C7" w:rsidRDefault="00BD632B" w:rsidP="00044907">
            <w:pPr>
              <w:widowControl w:val="0"/>
              <w:jc w:val="center"/>
              <w:rPr>
                <w:bCs/>
              </w:rPr>
            </w:pPr>
            <w:r w:rsidRPr="003456C7">
              <w:rPr>
                <w:bCs/>
              </w:rPr>
              <w:t xml:space="preserve">20 –29,9 </w:t>
            </w:r>
            <w:r>
              <w:rPr>
                <w:bCs/>
              </w:rPr>
              <w:t>%</w:t>
            </w:r>
            <w:r w:rsidRPr="003456C7">
              <w:rPr>
                <w:bCs/>
              </w:rPr>
              <w:t xml:space="preserve"> – 2 балла</w:t>
            </w:r>
          </w:p>
          <w:p w:rsidR="00BD632B" w:rsidRPr="003456C7" w:rsidRDefault="00BD632B" w:rsidP="00044907">
            <w:pPr>
              <w:widowControl w:val="0"/>
              <w:jc w:val="center"/>
              <w:rPr>
                <w:bCs/>
              </w:rPr>
            </w:pPr>
            <w:r w:rsidRPr="003456C7">
              <w:rPr>
                <w:bCs/>
              </w:rPr>
              <w:t xml:space="preserve">30 –39,9 </w:t>
            </w:r>
            <w:r>
              <w:rPr>
                <w:bCs/>
              </w:rPr>
              <w:t>%</w:t>
            </w:r>
            <w:r w:rsidRPr="003456C7">
              <w:rPr>
                <w:bCs/>
              </w:rPr>
              <w:t xml:space="preserve"> – 3 балла</w:t>
            </w:r>
          </w:p>
          <w:p w:rsidR="00BD632B" w:rsidRPr="003456C7" w:rsidRDefault="00BD632B" w:rsidP="00044907">
            <w:pPr>
              <w:widowControl w:val="0"/>
              <w:jc w:val="center"/>
              <w:rPr>
                <w:bCs/>
              </w:rPr>
            </w:pPr>
            <w:r w:rsidRPr="003456C7">
              <w:rPr>
                <w:bCs/>
              </w:rPr>
              <w:lastRenderedPageBreak/>
              <w:t xml:space="preserve">40 –49,9 </w:t>
            </w:r>
            <w:r>
              <w:rPr>
                <w:bCs/>
              </w:rPr>
              <w:t>%</w:t>
            </w:r>
            <w:r w:rsidRPr="003456C7">
              <w:rPr>
                <w:bCs/>
              </w:rPr>
              <w:t xml:space="preserve"> – 4 балла</w:t>
            </w:r>
          </w:p>
          <w:p w:rsidR="00BD632B" w:rsidRPr="003456C7" w:rsidRDefault="00BD632B" w:rsidP="00044907">
            <w:pPr>
              <w:widowControl w:val="0"/>
              <w:jc w:val="center"/>
              <w:rPr>
                <w:bCs/>
              </w:rPr>
            </w:pPr>
            <w:r w:rsidRPr="003456C7">
              <w:rPr>
                <w:bCs/>
              </w:rPr>
              <w:t xml:space="preserve">50 –59,9 </w:t>
            </w:r>
            <w:r>
              <w:rPr>
                <w:bCs/>
              </w:rPr>
              <w:t>%</w:t>
            </w:r>
            <w:r w:rsidRPr="003456C7">
              <w:rPr>
                <w:bCs/>
              </w:rPr>
              <w:t xml:space="preserve"> – 5 баллов</w:t>
            </w:r>
          </w:p>
          <w:p w:rsidR="00BD632B" w:rsidRPr="003456C7" w:rsidRDefault="00BD632B" w:rsidP="00044907">
            <w:pPr>
              <w:widowControl w:val="0"/>
              <w:jc w:val="center"/>
              <w:rPr>
                <w:bCs/>
              </w:rPr>
            </w:pPr>
            <w:r w:rsidRPr="003456C7">
              <w:rPr>
                <w:bCs/>
              </w:rPr>
              <w:t xml:space="preserve">60 –69,9 </w:t>
            </w:r>
            <w:r>
              <w:rPr>
                <w:bCs/>
              </w:rPr>
              <w:t>%</w:t>
            </w:r>
            <w:r w:rsidRPr="003456C7">
              <w:rPr>
                <w:bCs/>
              </w:rPr>
              <w:t xml:space="preserve"> – 6 баллов</w:t>
            </w:r>
          </w:p>
          <w:p w:rsidR="00BD632B" w:rsidRPr="003456C7" w:rsidRDefault="00BD632B" w:rsidP="00044907">
            <w:pPr>
              <w:widowControl w:val="0"/>
              <w:jc w:val="center"/>
              <w:rPr>
                <w:bCs/>
              </w:rPr>
            </w:pPr>
            <w:r w:rsidRPr="003456C7">
              <w:rPr>
                <w:bCs/>
              </w:rPr>
              <w:t xml:space="preserve">70 –79,9 </w:t>
            </w:r>
            <w:r>
              <w:rPr>
                <w:bCs/>
              </w:rPr>
              <w:t>%</w:t>
            </w:r>
            <w:r w:rsidRPr="003456C7">
              <w:rPr>
                <w:bCs/>
              </w:rPr>
              <w:t xml:space="preserve"> – 7баллов</w:t>
            </w:r>
          </w:p>
          <w:p w:rsidR="00BD632B" w:rsidRPr="003456C7" w:rsidRDefault="00BD632B" w:rsidP="00044907">
            <w:pPr>
              <w:widowControl w:val="0"/>
              <w:jc w:val="center"/>
              <w:rPr>
                <w:bCs/>
              </w:rPr>
            </w:pPr>
            <w:r w:rsidRPr="003456C7">
              <w:rPr>
                <w:bCs/>
              </w:rPr>
              <w:t xml:space="preserve">80 –89,9 </w:t>
            </w:r>
            <w:r>
              <w:rPr>
                <w:bCs/>
              </w:rPr>
              <w:t>%</w:t>
            </w:r>
            <w:r w:rsidRPr="003456C7">
              <w:rPr>
                <w:bCs/>
              </w:rPr>
              <w:t xml:space="preserve"> – 8 баллов</w:t>
            </w:r>
          </w:p>
          <w:p w:rsidR="00BD632B" w:rsidRPr="003456C7" w:rsidRDefault="00BD632B" w:rsidP="00044907">
            <w:pPr>
              <w:widowControl w:val="0"/>
              <w:jc w:val="center"/>
              <w:rPr>
                <w:bCs/>
              </w:rPr>
            </w:pPr>
            <w:r w:rsidRPr="003456C7">
              <w:rPr>
                <w:bCs/>
              </w:rPr>
              <w:t xml:space="preserve">90 – 99,9 </w:t>
            </w:r>
            <w:r>
              <w:rPr>
                <w:bCs/>
              </w:rPr>
              <w:t>%</w:t>
            </w:r>
            <w:r w:rsidRPr="003456C7">
              <w:rPr>
                <w:bCs/>
              </w:rPr>
              <w:t xml:space="preserve"> – 9 баллов</w:t>
            </w:r>
          </w:p>
          <w:p w:rsidR="00BD632B" w:rsidRPr="003456C7" w:rsidRDefault="00BD632B" w:rsidP="00044907">
            <w:pPr>
              <w:widowControl w:val="0"/>
              <w:jc w:val="center"/>
              <w:rPr>
                <w:bCs/>
              </w:rPr>
            </w:pPr>
            <w:r w:rsidRPr="003456C7">
              <w:rPr>
                <w:bCs/>
              </w:rPr>
              <w:t xml:space="preserve">100 </w:t>
            </w:r>
            <w:r>
              <w:rPr>
                <w:bCs/>
              </w:rPr>
              <w:t>%</w:t>
            </w:r>
            <w:r w:rsidRPr="003456C7">
              <w:rPr>
                <w:bCs/>
              </w:rPr>
              <w:t>– 10 баллов</w:t>
            </w:r>
          </w:p>
        </w:tc>
        <w:tc>
          <w:tcPr>
            <w:tcW w:w="2327" w:type="dxa"/>
            <w:vMerge w:val="restart"/>
          </w:tcPr>
          <w:p w:rsidR="00BD632B" w:rsidRPr="00BA6AAE" w:rsidRDefault="00BD632B" w:rsidP="00044907">
            <w:pPr>
              <w:ind w:left="-1"/>
              <w:jc w:val="center"/>
            </w:pPr>
            <w:r>
              <w:lastRenderedPageBreak/>
              <w:t xml:space="preserve">Ответственные исполнители, утвержденные Общественным советом, </w:t>
            </w:r>
            <w:r>
              <w:lastRenderedPageBreak/>
              <w:t>либо учреждение (интервью, проводимое в рамках самообследования)</w:t>
            </w:r>
          </w:p>
        </w:tc>
      </w:tr>
      <w:tr w:rsidR="00BD632B" w:rsidTr="00044907">
        <w:tc>
          <w:tcPr>
            <w:tcW w:w="1188" w:type="dxa"/>
          </w:tcPr>
          <w:p w:rsidR="00BD632B" w:rsidRDefault="00BD632B" w:rsidP="00044907">
            <w:pPr>
              <w:jc w:val="center"/>
              <w:rPr>
                <w:b/>
                <w:sz w:val="28"/>
                <w:szCs w:val="28"/>
              </w:rPr>
            </w:pPr>
          </w:p>
        </w:tc>
        <w:tc>
          <w:tcPr>
            <w:tcW w:w="4860" w:type="dxa"/>
          </w:tcPr>
          <w:p w:rsidR="00BD632B" w:rsidRPr="0036135A" w:rsidRDefault="00BD632B" w:rsidP="00044907">
            <w:pPr>
              <w:pStyle w:val="af"/>
              <w:jc w:val="both"/>
              <w:rPr>
                <w:rFonts w:ascii="Times New Roman" w:hAnsi="Times New Roman"/>
                <w:sz w:val="24"/>
                <w:szCs w:val="24"/>
              </w:rPr>
            </w:pPr>
            <w:r w:rsidRPr="0036135A">
              <w:rPr>
                <w:rFonts w:ascii="Times New Roman" w:hAnsi="Times New Roman"/>
                <w:sz w:val="24"/>
                <w:szCs w:val="24"/>
              </w:rPr>
              <w:t>Как Вы оцениваете свою информированность о работе организации и порядке предоставления социальных услуг:</w:t>
            </w:r>
          </w:p>
          <w:p w:rsidR="00BD632B" w:rsidRPr="0036135A" w:rsidRDefault="00BD632B" w:rsidP="00BD632B">
            <w:pPr>
              <w:pStyle w:val="af"/>
              <w:numPr>
                <w:ilvl w:val="0"/>
                <w:numId w:val="5"/>
              </w:numPr>
              <w:ind w:left="0" w:firstLine="0"/>
              <w:jc w:val="both"/>
              <w:rPr>
                <w:rFonts w:ascii="Times New Roman" w:hAnsi="Times New Roman"/>
                <w:sz w:val="24"/>
                <w:szCs w:val="24"/>
              </w:rPr>
            </w:pPr>
            <w:r>
              <w:rPr>
                <w:rFonts w:ascii="Times New Roman" w:hAnsi="Times New Roman"/>
                <w:sz w:val="24"/>
                <w:szCs w:val="24"/>
              </w:rPr>
              <w:t>достаточно</w:t>
            </w:r>
            <w:r w:rsidRPr="0036135A">
              <w:rPr>
                <w:rFonts w:ascii="Times New Roman" w:hAnsi="Times New Roman"/>
                <w:sz w:val="24"/>
                <w:szCs w:val="24"/>
              </w:rPr>
              <w:t xml:space="preserve"> информирован (а)</w:t>
            </w:r>
          </w:p>
          <w:p w:rsidR="00BD632B" w:rsidRPr="0036135A" w:rsidRDefault="00BD632B" w:rsidP="00BD632B">
            <w:pPr>
              <w:pStyle w:val="af"/>
              <w:numPr>
                <w:ilvl w:val="0"/>
                <w:numId w:val="5"/>
              </w:numPr>
              <w:ind w:left="0" w:firstLine="0"/>
              <w:jc w:val="both"/>
              <w:rPr>
                <w:rFonts w:ascii="Times New Roman" w:hAnsi="Times New Roman"/>
                <w:sz w:val="24"/>
                <w:szCs w:val="24"/>
              </w:rPr>
            </w:pPr>
            <w:r w:rsidRPr="0036135A">
              <w:rPr>
                <w:rFonts w:ascii="Times New Roman" w:hAnsi="Times New Roman"/>
                <w:sz w:val="24"/>
                <w:szCs w:val="24"/>
              </w:rPr>
              <w:t>слабо информирован (а)</w:t>
            </w:r>
          </w:p>
          <w:p w:rsidR="00BD632B" w:rsidRDefault="00BD632B" w:rsidP="00BD632B">
            <w:pPr>
              <w:pStyle w:val="af"/>
              <w:numPr>
                <w:ilvl w:val="0"/>
                <w:numId w:val="5"/>
              </w:numPr>
              <w:ind w:left="0" w:firstLine="0"/>
              <w:jc w:val="both"/>
              <w:rPr>
                <w:rFonts w:ascii="Times New Roman" w:hAnsi="Times New Roman"/>
                <w:sz w:val="24"/>
                <w:szCs w:val="24"/>
              </w:rPr>
            </w:pPr>
            <w:r w:rsidRPr="0036135A">
              <w:rPr>
                <w:rFonts w:ascii="Times New Roman" w:hAnsi="Times New Roman"/>
                <w:sz w:val="24"/>
                <w:szCs w:val="24"/>
              </w:rPr>
              <w:t>не информирован</w:t>
            </w:r>
            <w:r>
              <w:rPr>
                <w:rFonts w:ascii="Times New Roman" w:hAnsi="Times New Roman"/>
                <w:sz w:val="24"/>
                <w:szCs w:val="24"/>
              </w:rPr>
              <w:t xml:space="preserve"> </w:t>
            </w:r>
            <w:r w:rsidRPr="0036135A">
              <w:rPr>
                <w:rFonts w:ascii="Times New Roman" w:hAnsi="Times New Roman"/>
                <w:sz w:val="24"/>
                <w:szCs w:val="24"/>
              </w:rPr>
              <w:t>(а)</w:t>
            </w:r>
          </w:p>
          <w:p w:rsidR="00BD632B" w:rsidRPr="0036135A" w:rsidRDefault="00BD632B" w:rsidP="00BD632B">
            <w:pPr>
              <w:pStyle w:val="af"/>
              <w:numPr>
                <w:ilvl w:val="0"/>
                <w:numId w:val="5"/>
              </w:numPr>
              <w:ind w:left="0" w:firstLine="0"/>
              <w:jc w:val="both"/>
              <w:rPr>
                <w:rFonts w:ascii="Times New Roman" w:hAnsi="Times New Roman"/>
                <w:sz w:val="24"/>
                <w:szCs w:val="24"/>
              </w:rPr>
            </w:pPr>
            <w:r>
              <w:rPr>
                <w:rFonts w:ascii="Times New Roman" w:hAnsi="Times New Roman"/>
                <w:sz w:val="24"/>
                <w:szCs w:val="24"/>
              </w:rPr>
              <w:t>затрудняюсь ответить</w:t>
            </w:r>
          </w:p>
          <w:p w:rsidR="00BD632B" w:rsidRPr="0036135A" w:rsidRDefault="00BD632B" w:rsidP="00044907">
            <w:pPr>
              <w:widowControl w:val="0"/>
              <w:jc w:val="both"/>
            </w:pPr>
          </w:p>
        </w:tc>
        <w:tc>
          <w:tcPr>
            <w:tcW w:w="3780" w:type="dxa"/>
            <w:vMerge/>
          </w:tcPr>
          <w:p w:rsidR="00BD632B" w:rsidRDefault="00BD632B" w:rsidP="00044907">
            <w:pPr>
              <w:jc w:val="both"/>
            </w:pPr>
          </w:p>
        </w:tc>
        <w:tc>
          <w:tcPr>
            <w:tcW w:w="2812" w:type="dxa"/>
            <w:vMerge/>
          </w:tcPr>
          <w:p w:rsidR="00BD632B" w:rsidRDefault="00BD632B" w:rsidP="00044907">
            <w:pPr>
              <w:jc w:val="center"/>
              <w:rPr>
                <w:b/>
                <w:sz w:val="28"/>
                <w:szCs w:val="28"/>
              </w:rPr>
            </w:pPr>
          </w:p>
        </w:tc>
        <w:tc>
          <w:tcPr>
            <w:tcW w:w="2327" w:type="dxa"/>
            <w:vMerge/>
          </w:tcPr>
          <w:p w:rsidR="00BD632B" w:rsidRPr="00BA6AAE" w:rsidRDefault="00BD632B" w:rsidP="00044907">
            <w:pPr>
              <w:ind w:left="-1"/>
              <w:jc w:val="center"/>
            </w:pPr>
          </w:p>
        </w:tc>
      </w:tr>
    </w:tbl>
    <w:p w:rsidR="00BD632B" w:rsidRDefault="00BD632B" w:rsidP="00BD632B"/>
    <w:p w:rsidR="00BD632B" w:rsidRDefault="00BD632B" w:rsidP="00BD632B">
      <w:pPr>
        <w:pBdr>
          <w:bottom w:val="single" w:sz="12" w:space="1" w:color="auto"/>
        </w:pBdr>
        <w:ind w:firstLine="708"/>
        <w:jc w:val="center"/>
        <w:rPr>
          <w:b/>
          <w:sz w:val="28"/>
          <w:szCs w:val="28"/>
        </w:rPr>
      </w:pPr>
      <w:r>
        <w:br w:type="page"/>
      </w:r>
      <w:r w:rsidRPr="00256340">
        <w:rPr>
          <w:b/>
          <w:sz w:val="28"/>
          <w:szCs w:val="28"/>
        </w:rPr>
        <w:lastRenderedPageBreak/>
        <w:t>Рабочая карта</w:t>
      </w:r>
      <w:r w:rsidRPr="00790AA2">
        <w:rPr>
          <w:sz w:val="28"/>
          <w:szCs w:val="28"/>
        </w:rPr>
        <w:t xml:space="preserve"> </w:t>
      </w:r>
      <w:r>
        <w:rPr>
          <w:b/>
          <w:sz w:val="28"/>
          <w:szCs w:val="28"/>
        </w:rPr>
        <w:t>№ 2</w:t>
      </w:r>
    </w:p>
    <w:p w:rsidR="00BD632B" w:rsidRDefault="00BD632B" w:rsidP="00BD632B">
      <w:pPr>
        <w:pBdr>
          <w:bottom w:val="single" w:sz="12" w:space="1" w:color="auto"/>
        </w:pBdr>
        <w:ind w:firstLine="708"/>
        <w:jc w:val="center"/>
        <w:rPr>
          <w:b/>
          <w:sz w:val="28"/>
          <w:szCs w:val="28"/>
        </w:rPr>
      </w:pPr>
    </w:p>
    <w:p w:rsidR="00BD632B" w:rsidRDefault="00BD632B" w:rsidP="00BD632B">
      <w:pPr>
        <w:pBdr>
          <w:bottom w:val="single" w:sz="12" w:space="1" w:color="auto"/>
        </w:pBdr>
        <w:ind w:firstLine="708"/>
        <w:jc w:val="center"/>
        <w:rPr>
          <w:b/>
          <w:sz w:val="28"/>
          <w:szCs w:val="28"/>
        </w:rPr>
      </w:pPr>
    </w:p>
    <w:p w:rsidR="00BD632B" w:rsidRDefault="00BD632B" w:rsidP="00BD632B">
      <w:pPr>
        <w:pBdr>
          <w:bottom w:val="single" w:sz="12" w:space="1" w:color="auto"/>
        </w:pBdr>
        <w:ind w:firstLine="708"/>
        <w:jc w:val="center"/>
        <w:rPr>
          <w:sz w:val="28"/>
          <w:szCs w:val="28"/>
        </w:rPr>
      </w:pPr>
    </w:p>
    <w:p w:rsidR="00BD632B" w:rsidRDefault="00BD632B" w:rsidP="00BD632B">
      <w:pPr>
        <w:ind w:firstLine="708"/>
        <w:jc w:val="center"/>
        <w:rPr>
          <w:sz w:val="22"/>
          <w:szCs w:val="22"/>
        </w:rPr>
      </w:pPr>
      <w:r w:rsidRPr="00256340">
        <w:rPr>
          <w:sz w:val="22"/>
          <w:szCs w:val="22"/>
        </w:rPr>
        <w:t>(наименование учреждения)</w:t>
      </w:r>
    </w:p>
    <w:p w:rsidR="00BD632B" w:rsidRDefault="00BD632B" w:rsidP="00BD632B">
      <w:pPr>
        <w:ind w:firstLine="708"/>
        <w:jc w:val="center"/>
        <w:rPr>
          <w:sz w:val="22"/>
          <w:szCs w:val="22"/>
        </w:rPr>
      </w:pPr>
    </w:p>
    <w:p w:rsidR="00BD632B" w:rsidRDefault="00BD632B" w:rsidP="00BD632B">
      <w:pPr>
        <w:ind w:firstLine="708"/>
        <w:jc w:val="center"/>
        <w:rPr>
          <w:b/>
        </w:rPr>
      </w:pPr>
    </w:p>
    <w:p w:rsidR="00BD632B" w:rsidRDefault="00BD632B" w:rsidP="00BD632B">
      <w:pPr>
        <w:ind w:firstLine="708"/>
        <w:jc w:val="center"/>
        <w:rPr>
          <w:b/>
          <w:sz w:val="28"/>
          <w:szCs w:val="28"/>
        </w:rPr>
      </w:pPr>
      <w:r w:rsidRPr="009F3F6F">
        <w:rPr>
          <w:b/>
          <w:sz w:val="28"/>
          <w:szCs w:val="28"/>
          <w:lang w:val="en-US"/>
        </w:rPr>
        <w:t>II</w:t>
      </w:r>
      <w:r w:rsidRPr="009F3F6F">
        <w:rPr>
          <w:b/>
          <w:sz w:val="28"/>
          <w:szCs w:val="28"/>
        </w:rPr>
        <w:t>. Комфортность условий и доступность получения услуг, в том числе для граждан с ограниченными возможно</w:t>
      </w:r>
      <w:r>
        <w:rPr>
          <w:b/>
          <w:sz w:val="28"/>
          <w:szCs w:val="28"/>
        </w:rPr>
        <w:t>стями здоровья</w:t>
      </w:r>
    </w:p>
    <w:p w:rsidR="00BD632B" w:rsidRPr="009F3F6F" w:rsidRDefault="00BD632B" w:rsidP="00BD632B">
      <w:pPr>
        <w:ind w:firstLine="708"/>
        <w:jc w:val="center"/>
        <w:rPr>
          <w:b/>
          <w:sz w:val="28"/>
          <w:szCs w:val="28"/>
        </w:rPr>
      </w:pPr>
    </w:p>
    <w:tbl>
      <w:tblPr>
        <w:tblW w:w="14967" w:type="dxa"/>
        <w:tblLook w:val="01E0"/>
      </w:tblPr>
      <w:tblGrid>
        <w:gridCol w:w="1216"/>
        <w:gridCol w:w="4859"/>
        <w:gridCol w:w="3769"/>
        <w:gridCol w:w="2800"/>
        <w:gridCol w:w="2323"/>
      </w:tblGrid>
      <w:tr w:rsidR="00BD632B" w:rsidRPr="000A0547" w:rsidTr="00044907">
        <w:trPr>
          <w:tblHeader/>
        </w:trPr>
        <w:tc>
          <w:tcPr>
            <w:tcW w:w="1216" w:type="dxa"/>
            <w:tcBorders>
              <w:top w:val="single" w:sz="4" w:space="0" w:color="auto"/>
              <w:left w:val="single" w:sz="4" w:space="0" w:color="auto"/>
              <w:bottom w:val="single" w:sz="4" w:space="0" w:color="auto"/>
              <w:right w:val="single" w:sz="4" w:space="0" w:color="auto"/>
            </w:tcBorders>
          </w:tcPr>
          <w:p w:rsidR="00BD632B" w:rsidRPr="000A0547" w:rsidRDefault="00BD632B" w:rsidP="00044907">
            <w:pPr>
              <w:jc w:val="center"/>
              <w:rPr>
                <w:b/>
              </w:rPr>
            </w:pPr>
            <w:r w:rsidRPr="000A0547">
              <w:rPr>
                <w:b/>
              </w:rPr>
              <w:t>Баллы</w:t>
            </w:r>
          </w:p>
        </w:tc>
        <w:tc>
          <w:tcPr>
            <w:tcW w:w="4859" w:type="dxa"/>
            <w:tcBorders>
              <w:top w:val="single" w:sz="4" w:space="0" w:color="auto"/>
              <w:left w:val="single" w:sz="4" w:space="0" w:color="auto"/>
              <w:bottom w:val="single" w:sz="4" w:space="0" w:color="auto"/>
              <w:right w:val="single" w:sz="4" w:space="0" w:color="auto"/>
            </w:tcBorders>
          </w:tcPr>
          <w:p w:rsidR="00BD632B" w:rsidRPr="000A0547" w:rsidRDefault="00BD632B" w:rsidP="00044907">
            <w:pPr>
              <w:ind w:left="72"/>
              <w:rPr>
                <w:b/>
              </w:rPr>
            </w:pPr>
            <w:r w:rsidRPr="000A0547">
              <w:rPr>
                <w:b/>
              </w:rPr>
              <w:t>Показатели</w:t>
            </w:r>
          </w:p>
        </w:tc>
        <w:tc>
          <w:tcPr>
            <w:tcW w:w="3769" w:type="dxa"/>
            <w:tcBorders>
              <w:top w:val="single" w:sz="4" w:space="0" w:color="auto"/>
              <w:left w:val="single" w:sz="4" w:space="0" w:color="auto"/>
              <w:bottom w:val="single" w:sz="4" w:space="0" w:color="auto"/>
              <w:right w:val="single" w:sz="4" w:space="0" w:color="auto"/>
            </w:tcBorders>
          </w:tcPr>
          <w:p w:rsidR="00BD632B" w:rsidRPr="000A0547" w:rsidRDefault="00BD632B" w:rsidP="00044907">
            <w:pPr>
              <w:rPr>
                <w:b/>
              </w:rPr>
            </w:pPr>
            <w:r w:rsidRPr="000A0547">
              <w:rPr>
                <w:b/>
              </w:rPr>
              <w:t>Методы  оценки</w:t>
            </w:r>
          </w:p>
        </w:tc>
        <w:tc>
          <w:tcPr>
            <w:tcW w:w="2800" w:type="dxa"/>
            <w:tcBorders>
              <w:top w:val="single" w:sz="4" w:space="0" w:color="auto"/>
              <w:left w:val="single" w:sz="4" w:space="0" w:color="auto"/>
              <w:bottom w:val="single" w:sz="4" w:space="0" w:color="auto"/>
              <w:right w:val="single" w:sz="4" w:space="0" w:color="auto"/>
            </w:tcBorders>
          </w:tcPr>
          <w:p w:rsidR="00BD632B" w:rsidRPr="000A0547" w:rsidRDefault="00BD632B" w:rsidP="00044907">
            <w:pPr>
              <w:ind w:left="4"/>
              <w:rPr>
                <w:b/>
              </w:rPr>
            </w:pPr>
            <w:r w:rsidRPr="000A0547">
              <w:rPr>
                <w:b/>
              </w:rPr>
              <w:t>Шкала оценки</w:t>
            </w:r>
          </w:p>
        </w:tc>
        <w:tc>
          <w:tcPr>
            <w:tcW w:w="2323" w:type="dxa"/>
            <w:tcBorders>
              <w:top w:val="single" w:sz="4" w:space="0" w:color="auto"/>
              <w:left w:val="single" w:sz="4" w:space="0" w:color="auto"/>
              <w:bottom w:val="single" w:sz="4" w:space="0" w:color="auto"/>
              <w:right w:val="single" w:sz="4" w:space="0" w:color="auto"/>
            </w:tcBorders>
          </w:tcPr>
          <w:p w:rsidR="00BD632B" w:rsidRPr="000A0547" w:rsidRDefault="00BD632B" w:rsidP="00044907">
            <w:pPr>
              <w:rPr>
                <w:b/>
              </w:rPr>
            </w:pPr>
            <w:r w:rsidRPr="000A0547">
              <w:rPr>
                <w:b/>
              </w:rPr>
              <w:t>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Borders>
              <w:top w:val="single" w:sz="4" w:space="0" w:color="auto"/>
            </w:tcBorders>
          </w:tcPr>
          <w:p w:rsidR="00BD632B" w:rsidRDefault="00BD632B" w:rsidP="00044907">
            <w:pPr>
              <w:jc w:val="center"/>
              <w:rPr>
                <w:b/>
                <w:sz w:val="28"/>
                <w:szCs w:val="28"/>
              </w:rPr>
            </w:pPr>
          </w:p>
        </w:tc>
        <w:tc>
          <w:tcPr>
            <w:tcW w:w="4859" w:type="dxa"/>
            <w:tcBorders>
              <w:top w:val="single" w:sz="4" w:space="0" w:color="auto"/>
            </w:tcBorders>
          </w:tcPr>
          <w:p w:rsidR="00BD632B" w:rsidRPr="00DA1753" w:rsidRDefault="00BD632B" w:rsidP="00044907">
            <w:pPr>
              <w:pStyle w:val="a9"/>
              <w:ind w:left="0"/>
              <w:jc w:val="both"/>
              <w:rPr>
                <w:b/>
              </w:rPr>
            </w:pPr>
            <w:r w:rsidRPr="00DA1753">
              <w:rPr>
                <w:b/>
              </w:rPr>
              <w:t>1. Степень выполнения условий доступности для инвалидов (в том числе детей-инвалидов) и других лиц с ограниченными возможностями здоровья, учитывающих ограничения их жизнедеятельности при предоставлении социальных услуг в стационарных или полустационарных условиях (баллы)</w:t>
            </w:r>
          </w:p>
        </w:tc>
        <w:tc>
          <w:tcPr>
            <w:tcW w:w="3769" w:type="dxa"/>
            <w:tcBorders>
              <w:top w:val="single" w:sz="4" w:space="0" w:color="auto"/>
            </w:tcBorders>
          </w:tcPr>
          <w:p w:rsidR="00BD632B" w:rsidRDefault="00BD632B" w:rsidP="00044907">
            <w:pPr>
              <w:jc w:val="both"/>
            </w:pPr>
            <w:r>
              <w:t>При оценке показателя используется метод формализованного наблюдения. Ответственные исполнители выезжают непосредственно в учреждение и вносят в рабочие карты результаты наблюдения.</w:t>
            </w:r>
          </w:p>
          <w:p w:rsidR="00BD632B" w:rsidRDefault="00BD632B" w:rsidP="00044907">
            <w:pPr>
              <w:jc w:val="both"/>
            </w:pPr>
            <w:r>
              <w:t>Значение показателя измеряется в баллах.</w:t>
            </w:r>
          </w:p>
          <w:p w:rsidR="00BD632B" w:rsidRDefault="00BD632B" w:rsidP="00044907">
            <w:pPr>
              <w:jc w:val="both"/>
            </w:pPr>
            <w:r>
              <w:t>Максимальное количество баллов – 20 баллов</w:t>
            </w:r>
          </w:p>
        </w:tc>
        <w:tc>
          <w:tcPr>
            <w:tcW w:w="2800" w:type="dxa"/>
            <w:vMerge w:val="restart"/>
            <w:tcBorders>
              <w:top w:val="single" w:sz="4" w:space="0" w:color="auto"/>
            </w:tcBorders>
          </w:tcPr>
          <w:p w:rsidR="00BD632B" w:rsidRPr="001D6BA5" w:rsidRDefault="00BD632B" w:rsidP="00044907">
            <w:pPr>
              <w:ind w:firstLine="56"/>
              <w:jc w:val="center"/>
            </w:pPr>
            <w:r w:rsidRPr="001D6BA5">
              <w:t xml:space="preserve">0 - </w:t>
            </w:r>
            <w:r>
              <w:t>2</w:t>
            </w:r>
            <w:r w:rsidRPr="001D6BA5">
              <w:t xml:space="preserve"> – 1 балл;</w:t>
            </w:r>
          </w:p>
          <w:p w:rsidR="00BD632B" w:rsidRPr="001D6BA5" w:rsidRDefault="00BD632B" w:rsidP="00044907">
            <w:pPr>
              <w:ind w:firstLine="56"/>
              <w:jc w:val="center"/>
            </w:pPr>
            <w:r>
              <w:t>3 -</w:t>
            </w:r>
            <w:r w:rsidRPr="001D6BA5">
              <w:t xml:space="preserve"> </w:t>
            </w:r>
            <w:r>
              <w:t>4</w:t>
            </w:r>
            <w:r w:rsidRPr="001D6BA5">
              <w:t xml:space="preserve"> - 2 балла;</w:t>
            </w:r>
          </w:p>
          <w:p w:rsidR="00BD632B" w:rsidRDefault="00BD632B" w:rsidP="00044907">
            <w:pPr>
              <w:ind w:firstLine="56"/>
              <w:jc w:val="center"/>
            </w:pPr>
            <w:r>
              <w:t>5- 6 – 3 балла;</w:t>
            </w:r>
          </w:p>
          <w:p w:rsidR="00BD632B" w:rsidRDefault="00BD632B" w:rsidP="00044907">
            <w:pPr>
              <w:ind w:firstLine="56"/>
              <w:jc w:val="center"/>
            </w:pPr>
            <w:r>
              <w:t>7 - 8 – 4 балла;</w:t>
            </w:r>
          </w:p>
          <w:p w:rsidR="00BD632B" w:rsidRDefault="00BD632B" w:rsidP="00044907">
            <w:pPr>
              <w:ind w:firstLine="56"/>
              <w:jc w:val="center"/>
            </w:pPr>
            <w:r>
              <w:t>9 - 10 – 5 баллов;</w:t>
            </w:r>
          </w:p>
          <w:p w:rsidR="00BD632B" w:rsidRDefault="00BD632B" w:rsidP="00044907">
            <w:pPr>
              <w:ind w:firstLine="56"/>
              <w:jc w:val="center"/>
            </w:pPr>
            <w:r>
              <w:t>11 - 12 - 6 баллов;</w:t>
            </w:r>
          </w:p>
          <w:p w:rsidR="00BD632B" w:rsidRDefault="00BD632B" w:rsidP="00044907">
            <w:pPr>
              <w:ind w:firstLine="56"/>
              <w:jc w:val="center"/>
            </w:pPr>
            <w:r>
              <w:t>13 - 14 – 7 баллов;</w:t>
            </w:r>
          </w:p>
          <w:p w:rsidR="00BD632B" w:rsidRDefault="00BD632B" w:rsidP="00044907">
            <w:pPr>
              <w:ind w:firstLine="56"/>
              <w:jc w:val="center"/>
            </w:pPr>
            <w:r>
              <w:t>15 - 16 – 8 баллов;</w:t>
            </w:r>
          </w:p>
          <w:p w:rsidR="00BD632B" w:rsidRDefault="00BD632B" w:rsidP="00044907">
            <w:pPr>
              <w:ind w:firstLine="56"/>
              <w:jc w:val="center"/>
            </w:pPr>
            <w:r>
              <w:t>17 - 18 – 9 баллов;</w:t>
            </w:r>
          </w:p>
          <w:p w:rsidR="00BD632B" w:rsidRPr="001D6BA5" w:rsidRDefault="00BD632B" w:rsidP="00044907">
            <w:pPr>
              <w:ind w:firstLine="56"/>
              <w:jc w:val="center"/>
            </w:pPr>
            <w:r>
              <w:t>19 - 20 – 10 баллов</w:t>
            </w:r>
          </w:p>
        </w:tc>
        <w:tc>
          <w:tcPr>
            <w:tcW w:w="2323" w:type="dxa"/>
            <w:tcBorders>
              <w:top w:val="single" w:sz="4" w:space="0" w:color="auto"/>
            </w:tcBorders>
          </w:tcPr>
          <w:p w:rsidR="00BD632B" w:rsidRPr="00BA6AAE" w:rsidRDefault="00BD632B" w:rsidP="00044907">
            <w:pPr>
              <w:ind w:left="-1"/>
              <w:jc w:val="center"/>
            </w:pPr>
            <w:r>
              <w:t>Ответственные исполнители, утвержденные Общественным советом</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Pr="00070E89" w:rsidRDefault="00BD632B" w:rsidP="00044907">
            <w:pPr>
              <w:pStyle w:val="a9"/>
              <w:ind w:left="0"/>
              <w:jc w:val="both"/>
            </w:pPr>
            <w:r>
              <w:t>- наличие оборудованного пандуса доступного для использования маломобильными группами населения (достаточное освещение, навес, поручни, шероховатая поверхность и т.д.)</w:t>
            </w:r>
          </w:p>
        </w:tc>
        <w:tc>
          <w:tcPr>
            <w:tcW w:w="3769" w:type="dxa"/>
          </w:tcPr>
          <w:p w:rsidR="00BD632B" w:rsidRDefault="00BD632B" w:rsidP="00044907">
            <w:pPr>
              <w:jc w:val="both"/>
            </w:pPr>
            <w:r>
              <w:t>выставляется по 1 баллу за выполненный пункт</w:t>
            </w: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Pr="00070E89" w:rsidRDefault="00BD632B" w:rsidP="00044907">
            <w:pPr>
              <w:pStyle w:val="a9"/>
              <w:ind w:left="0"/>
              <w:jc w:val="both"/>
            </w:pPr>
            <w:r>
              <w:t>- автостоянка, в том числе с местами, оборудованными для транспорта маломобильных групп населения;</w:t>
            </w:r>
          </w:p>
        </w:tc>
        <w:tc>
          <w:tcPr>
            <w:tcW w:w="3769" w:type="dxa"/>
          </w:tcPr>
          <w:p w:rsidR="00BD632B" w:rsidRDefault="00BD632B" w:rsidP="00044907">
            <w:pPr>
              <w:jc w:val="both"/>
            </w:pPr>
            <w:r>
              <w:t>выставляется по 1 баллу за выполненный пункт</w:t>
            </w: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Pr="00500605" w:rsidRDefault="00BD632B" w:rsidP="00044907">
            <w:pPr>
              <w:jc w:val="both"/>
            </w:pPr>
            <w:r w:rsidRPr="00500605">
              <w:t xml:space="preserve">- наличие </w:t>
            </w:r>
            <w:r>
              <w:t>доступного</w:t>
            </w:r>
            <w:r w:rsidRPr="00500605">
              <w:t xml:space="preserve"> туалета для клиентов</w:t>
            </w:r>
            <w:r>
              <w:t xml:space="preserve">, </w:t>
            </w:r>
            <w:r w:rsidRPr="00500605">
              <w:t xml:space="preserve">и посетителей </w:t>
            </w:r>
            <w:r>
              <w:t>(в том числе для маломобильных групп граждан – получателей услуг)</w:t>
            </w:r>
            <w:r w:rsidRPr="00500605">
              <w:t>;</w:t>
            </w:r>
          </w:p>
        </w:tc>
        <w:tc>
          <w:tcPr>
            <w:tcW w:w="3769" w:type="dxa"/>
          </w:tcPr>
          <w:p w:rsidR="00BD632B" w:rsidRDefault="00BD632B" w:rsidP="00044907">
            <w:pPr>
              <w:jc w:val="both"/>
            </w:pPr>
            <w:r>
              <w:t>выставляется по 1 баллу за выполненный пункт</w:t>
            </w: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Pr="00500605" w:rsidRDefault="00BD632B" w:rsidP="00044907">
            <w:pPr>
              <w:jc w:val="both"/>
            </w:pPr>
            <w:r w:rsidRPr="00500605">
              <w:t xml:space="preserve">- </w:t>
            </w:r>
            <w:r>
              <w:t>оснащение</w:t>
            </w:r>
            <w:r w:rsidRPr="00500605">
              <w:t xml:space="preserve"> туалета предметами гигиены (мыло, туалетная бумага);</w:t>
            </w:r>
          </w:p>
        </w:tc>
        <w:tc>
          <w:tcPr>
            <w:tcW w:w="3769" w:type="dxa"/>
          </w:tcPr>
          <w:p w:rsidR="00BD632B" w:rsidRDefault="00BD632B" w:rsidP="00044907">
            <w:pPr>
              <w:jc w:val="both"/>
            </w:pPr>
            <w:r>
              <w:t>выставляется по 1 баллу за выполненный пункт</w:t>
            </w: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Pr="00500605" w:rsidRDefault="00BD632B" w:rsidP="00044907">
            <w:pPr>
              <w:jc w:val="both"/>
            </w:pPr>
            <w:r w:rsidRPr="00500605">
              <w:t>- наличие мест для ожидания в коридорах перед кабинетами;</w:t>
            </w:r>
          </w:p>
        </w:tc>
        <w:tc>
          <w:tcPr>
            <w:tcW w:w="3769" w:type="dxa"/>
          </w:tcPr>
          <w:p w:rsidR="00BD632B" w:rsidRDefault="00BD632B" w:rsidP="00044907">
            <w:pPr>
              <w:jc w:val="both"/>
            </w:pPr>
            <w:r>
              <w:t>выставляется по 1 баллу за выполненный пункт</w:t>
            </w: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Pr="00500605" w:rsidRDefault="00BD632B" w:rsidP="00044907">
            <w:pPr>
              <w:jc w:val="both"/>
            </w:pPr>
            <w:r w:rsidRPr="00500605">
              <w:t>- наличие условий для заполнения клиентами либо посетителями документов (столы, стулья, образцы документов, канцелярские принадлежности);</w:t>
            </w:r>
          </w:p>
        </w:tc>
        <w:tc>
          <w:tcPr>
            <w:tcW w:w="3769" w:type="dxa"/>
          </w:tcPr>
          <w:p w:rsidR="00BD632B" w:rsidRDefault="00BD632B" w:rsidP="00044907">
            <w:pPr>
              <w:jc w:val="both"/>
            </w:pPr>
            <w:r>
              <w:t>выставляется по 1 баллу за выполненный пункт</w:t>
            </w: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Pr="00500605" w:rsidRDefault="00BD632B" w:rsidP="00044907">
            <w:pPr>
              <w:jc w:val="both"/>
            </w:pPr>
            <w:r w:rsidRPr="00500605">
              <w:t>- обеспечение достаточной освещенности помещений;</w:t>
            </w:r>
          </w:p>
        </w:tc>
        <w:tc>
          <w:tcPr>
            <w:tcW w:w="3769" w:type="dxa"/>
          </w:tcPr>
          <w:p w:rsidR="00BD632B" w:rsidRDefault="00BD632B" w:rsidP="00044907">
            <w:pPr>
              <w:jc w:val="both"/>
            </w:pPr>
            <w:r>
              <w:t>выставляется по 1 баллу за выполненный пункт</w:t>
            </w: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Pr="00500605" w:rsidRDefault="00BD632B" w:rsidP="00044907">
            <w:pPr>
              <w:jc w:val="both"/>
            </w:pPr>
            <w:r w:rsidRPr="00500605">
              <w:t>- обеспечение достато</w:t>
            </w:r>
            <w:r>
              <w:t>чной проветриваемости помещений;</w:t>
            </w:r>
          </w:p>
        </w:tc>
        <w:tc>
          <w:tcPr>
            <w:tcW w:w="3769" w:type="dxa"/>
          </w:tcPr>
          <w:p w:rsidR="00BD632B" w:rsidRDefault="00BD632B" w:rsidP="00044907">
            <w:pPr>
              <w:jc w:val="both"/>
            </w:pPr>
            <w:r>
              <w:t>выставляется по 1 баллу за выполненный пункт</w:t>
            </w: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Pr="00DC5759" w:rsidRDefault="00BD632B" w:rsidP="00044907">
            <w:pPr>
              <w:jc w:val="both"/>
            </w:pPr>
            <w:r w:rsidRPr="00DC5759">
              <w:t>- соблюдение чистоты вокруг учреждения;</w:t>
            </w:r>
          </w:p>
        </w:tc>
        <w:tc>
          <w:tcPr>
            <w:tcW w:w="3769" w:type="dxa"/>
          </w:tcPr>
          <w:p w:rsidR="00BD632B" w:rsidRDefault="00BD632B" w:rsidP="00044907">
            <w:pPr>
              <w:jc w:val="both"/>
            </w:pPr>
            <w:r>
              <w:t>выставляется по 1 баллу за выполненный пункт</w:t>
            </w: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Pr="009F4C59" w:rsidRDefault="00BD632B" w:rsidP="00044907">
            <w:pPr>
              <w:jc w:val="both"/>
            </w:pPr>
            <w:r w:rsidRPr="009F4C59">
              <w:t>- досягаемость учреждения для клиентов и их родственников, наличие кратчайшего пути к учреждению;</w:t>
            </w:r>
          </w:p>
        </w:tc>
        <w:tc>
          <w:tcPr>
            <w:tcW w:w="3769" w:type="dxa"/>
          </w:tcPr>
          <w:p w:rsidR="00BD632B" w:rsidRDefault="00BD632B" w:rsidP="00044907">
            <w:pPr>
              <w:jc w:val="both"/>
            </w:pPr>
            <w:r>
              <w:t>выставляется по 1 баллу за выполненный пункт</w:t>
            </w: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Pr="009F4C59" w:rsidRDefault="00BD632B" w:rsidP="00044907">
            <w:pPr>
              <w:jc w:val="both"/>
            </w:pPr>
            <w:r w:rsidRPr="009F4C59">
              <w:t>- беспрепятственность перемещения для клиентов и их родственников по территории учреждения;</w:t>
            </w:r>
          </w:p>
        </w:tc>
        <w:tc>
          <w:tcPr>
            <w:tcW w:w="3769" w:type="dxa"/>
          </w:tcPr>
          <w:p w:rsidR="00BD632B" w:rsidRDefault="00BD632B" w:rsidP="00044907">
            <w:pPr>
              <w:jc w:val="both"/>
            </w:pPr>
            <w:r>
              <w:t>выставляется по 1 баллу за выполненный пункт</w:t>
            </w: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RPr="00245273"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Pr="00245273" w:rsidRDefault="00BD632B" w:rsidP="00044907">
            <w:pPr>
              <w:jc w:val="center"/>
              <w:rPr>
                <w:sz w:val="28"/>
                <w:szCs w:val="28"/>
              </w:rPr>
            </w:pPr>
          </w:p>
        </w:tc>
        <w:tc>
          <w:tcPr>
            <w:tcW w:w="4859" w:type="dxa"/>
          </w:tcPr>
          <w:p w:rsidR="00BD632B" w:rsidRPr="00245273" w:rsidRDefault="00BD632B" w:rsidP="00044907">
            <w:pPr>
              <w:pStyle w:val="a9"/>
              <w:ind w:left="0"/>
              <w:jc w:val="both"/>
            </w:pPr>
            <w:r w:rsidRPr="00245273">
              <w:t>- наличие оборудованной входной группы, ее доступность для маломобильных групп населения</w:t>
            </w:r>
            <w:r>
              <w:t xml:space="preserve"> (наличие на крыльце либо возле двери достаточного места для разворота кресла – коляски, дверного проёма, позволяющего проехать кресло – коляске отсутствие перепадов пола, порогов, и т.д.);</w:t>
            </w:r>
          </w:p>
        </w:tc>
        <w:tc>
          <w:tcPr>
            <w:tcW w:w="3769" w:type="dxa"/>
          </w:tcPr>
          <w:p w:rsidR="00BD632B" w:rsidRDefault="00BD632B" w:rsidP="00044907">
            <w:pPr>
              <w:jc w:val="both"/>
            </w:pPr>
            <w:r>
              <w:t>выставляется по 1 баллу за выполненный пункт</w:t>
            </w:r>
          </w:p>
        </w:tc>
        <w:tc>
          <w:tcPr>
            <w:tcW w:w="2800" w:type="dxa"/>
            <w:vMerge/>
          </w:tcPr>
          <w:p w:rsidR="00BD632B" w:rsidRPr="00245273" w:rsidRDefault="00BD632B" w:rsidP="00044907">
            <w:pPr>
              <w:jc w:val="center"/>
              <w:rPr>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Default="00BD632B" w:rsidP="00044907">
            <w:pPr>
              <w:pStyle w:val="a9"/>
              <w:ind w:left="0"/>
              <w:jc w:val="both"/>
            </w:pPr>
            <w:r>
              <w:t>- наличие лифта или подъёмника;</w:t>
            </w:r>
          </w:p>
        </w:tc>
        <w:tc>
          <w:tcPr>
            <w:tcW w:w="3769" w:type="dxa"/>
          </w:tcPr>
          <w:p w:rsidR="00BD632B" w:rsidRDefault="00BD632B" w:rsidP="00044907">
            <w:pPr>
              <w:jc w:val="both"/>
            </w:pPr>
            <w:r>
              <w:t>выставляется по 1 баллу за выполненный пункт</w:t>
            </w:r>
          </w:p>
          <w:p w:rsidR="00BD632B" w:rsidRDefault="00BD632B" w:rsidP="00044907">
            <w:pPr>
              <w:jc w:val="both"/>
            </w:pP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Default="00BD632B" w:rsidP="00044907">
            <w:pPr>
              <w:pStyle w:val="a9"/>
              <w:ind w:left="0"/>
              <w:jc w:val="both"/>
            </w:pPr>
            <w:r>
              <w:t>- отсутствие препятствий на путях передвижения клиентов, в.т.ч. маломобильных клиентов;</w:t>
            </w:r>
          </w:p>
        </w:tc>
        <w:tc>
          <w:tcPr>
            <w:tcW w:w="3769" w:type="dxa"/>
          </w:tcPr>
          <w:p w:rsidR="00BD632B" w:rsidRDefault="00BD632B" w:rsidP="00044907">
            <w:pPr>
              <w:jc w:val="both"/>
            </w:pP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Default="00BD632B" w:rsidP="00044907">
            <w:pPr>
              <w:pStyle w:val="a9"/>
              <w:ind w:left="0"/>
              <w:jc w:val="both"/>
            </w:pPr>
            <w:r>
              <w:t>- на каждом этаже, доступном для маломобильных групп населения, предусмотрены зоны отдыха на 2-3 места, в том числе и для инвалидов на колясках;</w:t>
            </w:r>
          </w:p>
        </w:tc>
        <w:tc>
          <w:tcPr>
            <w:tcW w:w="3769" w:type="dxa"/>
          </w:tcPr>
          <w:p w:rsidR="00BD632B" w:rsidRDefault="00BD632B" w:rsidP="00044907">
            <w:pPr>
              <w:jc w:val="both"/>
            </w:pPr>
            <w:r>
              <w:t>выставляется по 1 баллу за выполненный пункт</w:t>
            </w: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Pr="009F4C59" w:rsidRDefault="00BD632B" w:rsidP="00044907">
            <w:pPr>
              <w:jc w:val="both"/>
            </w:pPr>
            <w:r w:rsidRPr="009F4C59">
              <w:t>- информационная доступность учреждения (наличие указателей на месторасположение учреждения от остановочного комплекса до учреждения).</w:t>
            </w:r>
          </w:p>
        </w:tc>
        <w:tc>
          <w:tcPr>
            <w:tcW w:w="3769" w:type="dxa"/>
          </w:tcPr>
          <w:p w:rsidR="00BD632B" w:rsidRDefault="00BD632B" w:rsidP="00044907">
            <w:pPr>
              <w:jc w:val="both"/>
            </w:pPr>
            <w:r>
              <w:t>выставляется по 1 баллу за выполненный пункт</w:t>
            </w: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Default="00BD632B" w:rsidP="00044907">
            <w:pPr>
              <w:pStyle w:val="a9"/>
              <w:ind w:left="0"/>
              <w:jc w:val="both"/>
            </w:pPr>
            <w:r>
              <w:t>Доступные для маломобильных групп населения элементы здания идентифицированы символами в следующих местах:</w:t>
            </w:r>
          </w:p>
        </w:tc>
        <w:tc>
          <w:tcPr>
            <w:tcW w:w="3769" w:type="dxa"/>
          </w:tcPr>
          <w:p w:rsidR="00BD632B" w:rsidRDefault="00BD632B" w:rsidP="00044907">
            <w:pPr>
              <w:jc w:val="both"/>
            </w:pP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Default="00BD632B" w:rsidP="00044907">
            <w:pPr>
              <w:pStyle w:val="a9"/>
              <w:ind w:left="0"/>
              <w:jc w:val="both"/>
            </w:pPr>
            <w:r>
              <w:t>- парковочные места;</w:t>
            </w:r>
          </w:p>
        </w:tc>
        <w:tc>
          <w:tcPr>
            <w:tcW w:w="3769" w:type="dxa"/>
          </w:tcPr>
          <w:p w:rsidR="00BD632B" w:rsidRDefault="00BD632B" w:rsidP="00044907">
            <w:pPr>
              <w:jc w:val="both"/>
            </w:pPr>
            <w:r>
              <w:t>выставляется по 1 баллу за выполненный пункт</w:t>
            </w: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Default="00BD632B" w:rsidP="00044907">
            <w:pPr>
              <w:pStyle w:val="a9"/>
              <w:ind w:left="0"/>
              <w:jc w:val="both"/>
            </w:pPr>
            <w:r>
              <w:t>- места в общих санузлах;</w:t>
            </w:r>
          </w:p>
        </w:tc>
        <w:tc>
          <w:tcPr>
            <w:tcW w:w="3769" w:type="dxa"/>
          </w:tcPr>
          <w:p w:rsidR="00BD632B" w:rsidRDefault="00BD632B" w:rsidP="00044907">
            <w:pPr>
              <w:jc w:val="both"/>
            </w:pPr>
            <w:r>
              <w:t>выставляется по 1 баллу за выполненный пункт</w:t>
            </w: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Default="00BD632B" w:rsidP="00044907">
            <w:pPr>
              <w:pStyle w:val="a9"/>
              <w:ind w:left="0"/>
              <w:jc w:val="both"/>
            </w:pPr>
            <w:r>
              <w:t>- лифты и другие подъемные устройства;</w:t>
            </w:r>
          </w:p>
        </w:tc>
        <w:tc>
          <w:tcPr>
            <w:tcW w:w="3769" w:type="dxa"/>
          </w:tcPr>
          <w:p w:rsidR="00BD632B" w:rsidRDefault="00BD632B" w:rsidP="00044907">
            <w:pPr>
              <w:jc w:val="both"/>
            </w:pPr>
            <w:r>
              <w:t>выставляется по 1 баллу за выполненный пункт</w:t>
            </w: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Default="00BD632B" w:rsidP="00044907">
            <w:pPr>
              <w:pStyle w:val="a9"/>
              <w:ind w:left="0"/>
              <w:jc w:val="both"/>
            </w:pPr>
            <w:r>
              <w:t>- зоны безопасности;</w:t>
            </w:r>
          </w:p>
        </w:tc>
        <w:tc>
          <w:tcPr>
            <w:tcW w:w="3769" w:type="dxa"/>
          </w:tcPr>
          <w:p w:rsidR="00BD632B" w:rsidRDefault="00BD632B" w:rsidP="00044907">
            <w:pPr>
              <w:jc w:val="both"/>
            </w:pPr>
            <w:r>
              <w:t>выставляется по 1 баллу за выполненный пункт</w:t>
            </w: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Default="00BD632B" w:rsidP="00044907">
            <w:pPr>
              <w:pStyle w:val="a9"/>
              <w:ind w:left="0"/>
              <w:jc w:val="both"/>
            </w:pPr>
            <w:r>
              <w:t>- входная дверь</w:t>
            </w:r>
          </w:p>
        </w:tc>
        <w:tc>
          <w:tcPr>
            <w:tcW w:w="3769" w:type="dxa"/>
          </w:tcPr>
          <w:p w:rsidR="00BD632B" w:rsidRDefault="00BD632B" w:rsidP="00044907">
            <w:pPr>
              <w:jc w:val="both"/>
            </w:pPr>
            <w:r>
              <w:t>выставляется по 1 баллу за выполненный пункт</w:t>
            </w:r>
          </w:p>
        </w:tc>
        <w:tc>
          <w:tcPr>
            <w:tcW w:w="2800" w:type="dxa"/>
            <w:vMerge/>
          </w:tcPr>
          <w:p w:rsidR="00BD632B" w:rsidRDefault="00BD632B" w:rsidP="00044907">
            <w:pPr>
              <w:jc w:val="center"/>
              <w:rPr>
                <w:b/>
                <w:sz w:val="28"/>
                <w:szCs w:val="28"/>
              </w:rPr>
            </w:pPr>
          </w:p>
        </w:tc>
        <w:tc>
          <w:tcPr>
            <w:tcW w:w="2323" w:type="dxa"/>
          </w:tcPr>
          <w:p w:rsidR="00BD632B" w:rsidRPr="00BA6AAE" w:rsidRDefault="00BD632B" w:rsidP="00044907">
            <w:pPr>
              <w:ind w:left="-1"/>
              <w:jc w:val="center"/>
            </w:pPr>
            <w:r>
              <w:t>Ответственные исполнители</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Pr="00A56ED2" w:rsidRDefault="00BD632B" w:rsidP="00044907">
            <w:pPr>
              <w:pStyle w:val="a9"/>
              <w:ind w:left="0"/>
              <w:jc w:val="both"/>
              <w:rPr>
                <w:b/>
              </w:rPr>
            </w:pPr>
            <w:r w:rsidRPr="00A56ED2">
              <w:rPr>
                <w:b/>
              </w:rPr>
              <w:t>2. Соответствие площадей жилых помещений установленным санитарно - гигиеническим и санитарно-эпидемиологическим нормам и нормативам в расчете на одного обслуживаемого (%)</w:t>
            </w:r>
          </w:p>
        </w:tc>
        <w:tc>
          <w:tcPr>
            <w:tcW w:w="3769" w:type="dxa"/>
          </w:tcPr>
          <w:p w:rsidR="00BD632B" w:rsidRDefault="00BD632B" w:rsidP="00044907">
            <w:pPr>
              <w:jc w:val="both"/>
            </w:pPr>
            <w:r>
              <w:t>Данные формируются отделом организации стационарного социального обслуживания на основе отчетных данных, предоставляемых государственными учреждениями социального обслуживания системы социальной защиты населения Челябинской области.</w:t>
            </w:r>
          </w:p>
          <w:p w:rsidR="00BD632B" w:rsidRDefault="00BD632B" w:rsidP="00044907">
            <w:pPr>
              <w:jc w:val="both"/>
            </w:pPr>
            <w:r>
              <w:t>Значение показателя измеряется в процентах</w:t>
            </w:r>
          </w:p>
          <w:p w:rsidR="00BD632B" w:rsidRPr="00E152A6" w:rsidRDefault="00BD632B" w:rsidP="00044907">
            <w:pPr>
              <w:jc w:val="both"/>
            </w:pPr>
            <w:r>
              <w:t>Максимальное количество баллов - 10</w:t>
            </w:r>
          </w:p>
        </w:tc>
        <w:tc>
          <w:tcPr>
            <w:tcW w:w="2800" w:type="dxa"/>
          </w:tcPr>
          <w:p w:rsidR="00BD632B" w:rsidRPr="00FD6F21" w:rsidRDefault="00BD632B" w:rsidP="00044907">
            <w:pPr>
              <w:jc w:val="both"/>
            </w:pPr>
            <w:r w:rsidRPr="00FD6F21">
              <w:t>Площади жилых помещений соответствуют установленным санитарно - гигиеническим и санитарно-эпидемиологическим нормам и нормативам в расчете на одного обслуживаемого – 10 баллов;</w:t>
            </w:r>
          </w:p>
          <w:p w:rsidR="00BD632B" w:rsidRPr="00FD6F21" w:rsidRDefault="00BD632B" w:rsidP="00044907">
            <w:pPr>
              <w:jc w:val="both"/>
            </w:pPr>
            <w:r w:rsidRPr="00FD6F21">
              <w:t xml:space="preserve">Площади жилых помещений </w:t>
            </w:r>
            <w:r>
              <w:t xml:space="preserve">не </w:t>
            </w:r>
            <w:r w:rsidRPr="00FD6F21">
              <w:t>соответствуют установленным санитарно - гигиеническим и санитарно-эпидемиологическим нормам и нормативам в расчете на одного обслуживаемого –</w:t>
            </w:r>
            <w:r>
              <w:t xml:space="preserve"> </w:t>
            </w:r>
            <w:r w:rsidRPr="00FD6F21">
              <w:t xml:space="preserve">0 </w:t>
            </w:r>
            <w:r>
              <w:t>баллов</w:t>
            </w:r>
          </w:p>
        </w:tc>
        <w:tc>
          <w:tcPr>
            <w:tcW w:w="2323" w:type="dxa"/>
          </w:tcPr>
          <w:p w:rsidR="00BD632B" w:rsidRDefault="00BD632B" w:rsidP="00044907">
            <w:pPr>
              <w:ind w:left="-1"/>
              <w:jc w:val="center"/>
            </w:pPr>
            <w:r>
              <w:t>Отдел организации стационарного обслуживания</w:t>
            </w:r>
          </w:p>
          <w:p w:rsidR="00BD632B" w:rsidRPr="00BA6AAE" w:rsidRDefault="00BD632B" w:rsidP="00044907">
            <w:pPr>
              <w:ind w:left="-1"/>
              <w:jc w:val="center"/>
            </w:pPr>
            <w:r>
              <w:t>Министерства</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Default="00BD632B" w:rsidP="00044907">
            <w:pPr>
              <w:pStyle w:val="a9"/>
              <w:ind w:left="0"/>
              <w:jc w:val="both"/>
              <w:rPr>
                <w:b/>
              </w:rPr>
            </w:pPr>
            <w:r w:rsidRPr="00A56ED2">
              <w:rPr>
                <w:b/>
              </w:rPr>
              <w:t>3. Удовлетворенность условиями (помещение, имеющееся оборудование, мебель, мягкий инвентарь, хранение личных вещей и проч.) предоставления социальных услуг (%)</w:t>
            </w:r>
          </w:p>
          <w:p w:rsidR="00BD632B" w:rsidRDefault="00BD632B" w:rsidP="00044907">
            <w:pPr>
              <w:pStyle w:val="a9"/>
              <w:ind w:left="0"/>
              <w:jc w:val="both"/>
              <w:rPr>
                <w:b/>
              </w:rPr>
            </w:pPr>
          </w:p>
          <w:p w:rsidR="00BD632B" w:rsidRDefault="00BD632B" w:rsidP="00044907">
            <w:pPr>
              <w:pStyle w:val="a9"/>
              <w:ind w:left="0"/>
              <w:jc w:val="both"/>
              <w:rPr>
                <w:b/>
              </w:rPr>
            </w:pPr>
          </w:p>
          <w:p w:rsidR="00BD632B" w:rsidRDefault="00BD632B" w:rsidP="00044907">
            <w:pPr>
              <w:pStyle w:val="a9"/>
              <w:ind w:left="0"/>
              <w:jc w:val="both"/>
              <w:rPr>
                <w:b/>
              </w:rPr>
            </w:pPr>
          </w:p>
          <w:p w:rsidR="00BD632B" w:rsidRDefault="00BD632B" w:rsidP="00044907">
            <w:pPr>
              <w:pStyle w:val="a9"/>
              <w:ind w:left="0"/>
              <w:jc w:val="both"/>
              <w:rPr>
                <w:b/>
              </w:rPr>
            </w:pPr>
          </w:p>
          <w:p w:rsidR="00BD632B" w:rsidRDefault="00BD632B" w:rsidP="00044907">
            <w:pPr>
              <w:pStyle w:val="a9"/>
              <w:ind w:left="0"/>
              <w:jc w:val="both"/>
              <w:rPr>
                <w:b/>
              </w:rPr>
            </w:pPr>
          </w:p>
          <w:p w:rsidR="00BD632B" w:rsidRDefault="00BD632B" w:rsidP="00044907">
            <w:pPr>
              <w:pStyle w:val="a9"/>
              <w:ind w:left="0"/>
              <w:jc w:val="both"/>
              <w:rPr>
                <w:b/>
              </w:rPr>
            </w:pPr>
          </w:p>
          <w:p w:rsidR="00BD632B" w:rsidRDefault="00BD632B" w:rsidP="00044907">
            <w:pPr>
              <w:pStyle w:val="a9"/>
              <w:ind w:left="0"/>
              <w:jc w:val="both"/>
              <w:rPr>
                <w:b/>
              </w:rPr>
            </w:pPr>
          </w:p>
          <w:p w:rsidR="00BD632B" w:rsidRDefault="00BD632B" w:rsidP="00044907">
            <w:pPr>
              <w:pStyle w:val="a9"/>
              <w:ind w:left="0"/>
              <w:jc w:val="both"/>
              <w:rPr>
                <w:b/>
              </w:rPr>
            </w:pPr>
          </w:p>
          <w:p w:rsidR="00BD632B" w:rsidRDefault="00BD632B" w:rsidP="00044907">
            <w:pPr>
              <w:pStyle w:val="a9"/>
              <w:ind w:left="0"/>
              <w:jc w:val="both"/>
              <w:rPr>
                <w:b/>
              </w:rPr>
            </w:pPr>
          </w:p>
          <w:p w:rsidR="00BD632B" w:rsidRDefault="00BD632B" w:rsidP="00044907">
            <w:pPr>
              <w:pStyle w:val="a9"/>
              <w:ind w:left="0"/>
              <w:jc w:val="both"/>
              <w:rPr>
                <w:b/>
              </w:rPr>
            </w:pPr>
          </w:p>
          <w:p w:rsidR="00BD632B" w:rsidRPr="00A56ED2" w:rsidRDefault="00BD632B" w:rsidP="00044907">
            <w:pPr>
              <w:pStyle w:val="a9"/>
              <w:ind w:left="0"/>
              <w:jc w:val="both"/>
              <w:rPr>
                <w:b/>
              </w:rPr>
            </w:pPr>
          </w:p>
        </w:tc>
        <w:tc>
          <w:tcPr>
            <w:tcW w:w="3769" w:type="dxa"/>
            <w:vMerge w:val="restart"/>
          </w:tcPr>
          <w:p w:rsidR="00BD632B" w:rsidRDefault="00BD632B" w:rsidP="00044907">
            <w:pPr>
              <w:jc w:val="both"/>
            </w:pPr>
            <w:r>
              <w:lastRenderedPageBreak/>
              <w:t>Данные формируются на основе результатов опроса граждан – получателей услуг</w:t>
            </w:r>
          </w:p>
          <w:p w:rsidR="00BD632B" w:rsidRDefault="00BD632B" w:rsidP="00044907">
            <w:pPr>
              <w:jc w:val="both"/>
            </w:pPr>
            <w:r>
              <w:t xml:space="preserve">Определяется доля полностью или частично удовлетворенных граждан </w:t>
            </w:r>
            <w:r>
              <w:lastRenderedPageBreak/>
              <w:t>условиями предоставления социальных услуг.</w:t>
            </w:r>
          </w:p>
          <w:p w:rsidR="00BD632B" w:rsidRDefault="00BD632B" w:rsidP="00044907">
            <w:pPr>
              <w:jc w:val="both"/>
            </w:pPr>
            <w:r>
              <w:t>Значение показателя измеряется в процентах</w:t>
            </w:r>
          </w:p>
          <w:p w:rsidR="00BD632B" w:rsidRDefault="00BD632B" w:rsidP="00044907">
            <w:pPr>
              <w:jc w:val="both"/>
            </w:pPr>
            <w:r>
              <w:t>Максимальное значение показателя – 10 баллов</w:t>
            </w:r>
          </w:p>
        </w:tc>
        <w:tc>
          <w:tcPr>
            <w:tcW w:w="2800" w:type="dxa"/>
            <w:vMerge w:val="restart"/>
          </w:tcPr>
          <w:p w:rsidR="00BD632B" w:rsidRPr="003456C7" w:rsidRDefault="00BD632B" w:rsidP="00044907">
            <w:pPr>
              <w:widowControl w:val="0"/>
              <w:jc w:val="center"/>
              <w:rPr>
                <w:bCs/>
              </w:rPr>
            </w:pPr>
            <w:r w:rsidRPr="003456C7">
              <w:rPr>
                <w:bCs/>
              </w:rPr>
              <w:lastRenderedPageBreak/>
              <w:t>0 –9 – 0 баллов</w:t>
            </w:r>
          </w:p>
          <w:p w:rsidR="00BD632B" w:rsidRPr="003456C7" w:rsidRDefault="00BD632B" w:rsidP="00044907">
            <w:pPr>
              <w:widowControl w:val="0"/>
              <w:jc w:val="center"/>
              <w:rPr>
                <w:bCs/>
              </w:rPr>
            </w:pPr>
            <w:r w:rsidRPr="003456C7">
              <w:rPr>
                <w:bCs/>
              </w:rPr>
              <w:t>10 – 19,9</w:t>
            </w:r>
            <w:r>
              <w:rPr>
                <w:bCs/>
              </w:rPr>
              <w:t>%</w:t>
            </w:r>
            <w:r w:rsidRPr="003456C7">
              <w:rPr>
                <w:bCs/>
              </w:rPr>
              <w:t xml:space="preserve"> – 1 балл</w:t>
            </w:r>
          </w:p>
          <w:p w:rsidR="00BD632B" w:rsidRPr="003456C7" w:rsidRDefault="00BD632B" w:rsidP="00044907">
            <w:pPr>
              <w:widowControl w:val="0"/>
              <w:jc w:val="center"/>
              <w:rPr>
                <w:bCs/>
              </w:rPr>
            </w:pPr>
            <w:r w:rsidRPr="003456C7">
              <w:rPr>
                <w:bCs/>
              </w:rPr>
              <w:t xml:space="preserve">20 –29,9 </w:t>
            </w:r>
            <w:r>
              <w:rPr>
                <w:bCs/>
              </w:rPr>
              <w:t>%</w:t>
            </w:r>
            <w:r w:rsidRPr="003456C7">
              <w:rPr>
                <w:bCs/>
              </w:rPr>
              <w:t xml:space="preserve"> – 2 балла</w:t>
            </w:r>
          </w:p>
          <w:p w:rsidR="00BD632B" w:rsidRPr="003456C7" w:rsidRDefault="00BD632B" w:rsidP="00044907">
            <w:pPr>
              <w:widowControl w:val="0"/>
              <w:jc w:val="center"/>
              <w:rPr>
                <w:bCs/>
              </w:rPr>
            </w:pPr>
            <w:r w:rsidRPr="003456C7">
              <w:rPr>
                <w:bCs/>
              </w:rPr>
              <w:t xml:space="preserve">30 –39,9 </w:t>
            </w:r>
            <w:r>
              <w:rPr>
                <w:bCs/>
              </w:rPr>
              <w:t>%</w:t>
            </w:r>
            <w:r w:rsidRPr="003456C7">
              <w:rPr>
                <w:bCs/>
              </w:rPr>
              <w:t xml:space="preserve"> – 3 балла</w:t>
            </w:r>
          </w:p>
          <w:p w:rsidR="00BD632B" w:rsidRPr="003456C7" w:rsidRDefault="00BD632B" w:rsidP="00044907">
            <w:pPr>
              <w:widowControl w:val="0"/>
              <w:jc w:val="center"/>
              <w:rPr>
                <w:bCs/>
              </w:rPr>
            </w:pPr>
            <w:r w:rsidRPr="003456C7">
              <w:rPr>
                <w:bCs/>
              </w:rPr>
              <w:t xml:space="preserve">40 –49,9 </w:t>
            </w:r>
            <w:r>
              <w:rPr>
                <w:bCs/>
              </w:rPr>
              <w:t>%</w:t>
            </w:r>
            <w:r w:rsidRPr="003456C7">
              <w:rPr>
                <w:bCs/>
              </w:rPr>
              <w:t xml:space="preserve"> – 4 балла</w:t>
            </w:r>
          </w:p>
          <w:p w:rsidR="00BD632B" w:rsidRPr="003456C7" w:rsidRDefault="00BD632B" w:rsidP="00044907">
            <w:pPr>
              <w:widowControl w:val="0"/>
              <w:jc w:val="center"/>
              <w:rPr>
                <w:bCs/>
              </w:rPr>
            </w:pPr>
            <w:r w:rsidRPr="003456C7">
              <w:rPr>
                <w:bCs/>
              </w:rPr>
              <w:lastRenderedPageBreak/>
              <w:t xml:space="preserve">50 –59,9 </w:t>
            </w:r>
            <w:r>
              <w:rPr>
                <w:bCs/>
              </w:rPr>
              <w:t>%</w:t>
            </w:r>
            <w:r w:rsidRPr="003456C7">
              <w:rPr>
                <w:bCs/>
              </w:rPr>
              <w:t xml:space="preserve"> – 5 баллов</w:t>
            </w:r>
          </w:p>
          <w:p w:rsidR="00BD632B" w:rsidRPr="003456C7" w:rsidRDefault="00BD632B" w:rsidP="00044907">
            <w:pPr>
              <w:widowControl w:val="0"/>
              <w:jc w:val="center"/>
              <w:rPr>
                <w:bCs/>
              </w:rPr>
            </w:pPr>
            <w:r w:rsidRPr="003456C7">
              <w:rPr>
                <w:bCs/>
              </w:rPr>
              <w:t xml:space="preserve">60 –69,9 </w:t>
            </w:r>
            <w:r>
              <w:rPr>
                <w:bCs/>
              </w:rPr>
              <w:t>%</w:t>
            </w:r>
            <w:r w:rsidRPr="003456C7">
              <w:rPr>
                <w:bCs/>
              </w:rPr>
              <w:t xml:space="preserve"> – 6 баллов</w:t>
            </w:r>
          </w:p>
          <w:p w:rsidR="00BD632B" w:rsidRPr="003456C7" w:rsidRDefault="00BD632B" w:rsidP="00044907">
            <w:pPr>
              <w:widowControl w:val="0"/>
              <w:jc w:val="center"/>
              <w:rPr>
                <w:bCs/>
              </w:rPr>
            </w:pPr>
            <w:r w:rsidRPr="003456C7">
              <w:rPr>
                <w:bCs/>
              </w:rPr>
              <w:t xml:space="preserve">70 –79,9 </w:t>
            </w:r>
            <w:r>
              <w:rPr>
                <w:bCs/>
              </w:rPr>
              <w:t>%</w:t>
            </w:r>
            <w:r w:rsidRPr="003456C7">
              <w:rPr>
                <w:bCs/>
              </w:rPr>
              <w:t xml:space="preserve"> – 7баллов</w:t>
            </w:r>
          </w:p>
          <w:p w:rsidR="00BD632B" w:rsidRPr="003456C7" w:rsidRDefault="00BD632B" w:rsidP="00044907">
            <w:pPr>
              <w:widowControl w:val="0"/>
              <w:jc w:val="center"/>
              <w:rPr>
                <w:bCs/>
              </w:rPr>
            </w:pPr>
            <w:r w:rsidRPr="003456C7">
              <w:rPr>
                <w:bCs/>
              </w:rPr>
              <w:t xml:space="preserve">80 –89,9 </w:t>
            </w:r>
            <w:r>
              <w:rPr>
                <w:bCs/>
              </w:rPr>
              <w:t>%</w:t>
            </w:r>
            <w:r w:rsidRPr="003456C7">
              <w:rPr>
                <w:bCs/>
              </w:rPr>
              <w:t xml:space="preserve"> – 8 баллов</w:t>
            </w:r>
          </w:p>
          <w:p w:rsidR="00BD632B" w:rsidRPr="003456C7" w:rsidRDefault="00BD632B" w:rsidP="00044907">
            <w:pPr>
              <w:widowControl w:val="0"/>
              <w:jc w:val="center"/>
              <w:rPr>
                <w:bCs/>
              </w:rPr>
            </w:pPr>
            <w:r w:rsidRPr="003456C7">
              <w:rPr>
                <w:bCs/>
              </w:rPr>
              <w:t xml:space="preserve">90 – 99,9 </w:t>
            </w:r>
            <w:r>
              <w:rPr>
                <w:bCs/>
              </w:rPr>
              <w:t>%</w:t>
            </w:r>
            <w:r w:rsidRPr="003456C7">
              <w:rPr>
                <w:bCs/>
              </w:rPr>
              <w:t xml:space="preserve"> – 9 баллов</w:t>
            </w:r>
          </w:p>
          <w:p w:rsidR="00BD632B" w:rsidRDefault="00BD632B" w:rsidP="00044907">
            <w:pPr>
              <w:widowControl w:val="0"/>
              <w:jc w:val="center"/>
              <w:rPr>
                <w:b/>
                <w:sz w:val="28"/>
                <w:szCs w:val="28"/>
              </w:rPr>
            </w:pPr>
            <w:r w:rsidRPr="003456C7">
              <w:rPr>
                <w:bCs/>
              </w:rPr>
              <w:t xml:space="preserve">100 </w:t>
            </w:r>
            <w:r>
              <w:rPr>
                <w:bCs/>
              </w:rPr>
              <w:t>%</w:t>
            </w:r>
            <w:r w:rsidRPr="003456C7">
              <w:rPr>
                <w:bCs/>
              </w:rPr>
              <w:t>– 10 баллов</w:t>
            </w:r>
          </w:p>
        </w:tc>
        <w:tc>
          <w:tcPr>
            <w:tcW w:w="2323" w:type="dxa"/>
            <w:vMerge w:val="restart"/>
          </w:tcPr>
          <w:p w:rsidR="00BD632B" w:rsidRPr="00BA6AAE" w:rsidRDefault="00BD632B" w:rsidP="00044907">
            <w:pPr>
              <w:ind w:left="-1"/>
              <w:jc w:val="center"/>
            </w:pPr>
            <w:r>
              <w:lastRenderedPageBreak/>
              <w:t xml:space="preserve">Ответственные исполнители, утвержденные Общественным советом, либо </w:t>
            </w:r>
            <w:r>
              <w:lastRenderedPageBreak/>
              <w:t>учреждение (интервью, проводимое в рамках самообследования)</w:t>
            </w:r>
          </w:p>
        </w:tc>
      </w:tr>
      <w:tr w:rsidR="00BD632B" w:rsidTr="0004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6" w:type="dxa"/>
          </w:tcPr>
          <w:p w:rsidR="00BD632B" w:rsidRDefault="00BD632B" w:rsidP="00044907">
            <w:pPr>
              <w:jc w:val="center"/>
              <w:rPr>
                <w:b/>
                <w:sz w:val="28"/>
                <w:szCs w:val="28"/>
              </w:rPr>
            </w:pPr>
          </w:p>
        </w:tc>
        <w:tc>
          <w:tcPr>
            <w:tcW w:w="4859" w:type="dxa"/>
          </w:tcPr>
          <w:p w:rsidR="00BD632B" w:rsidRPr="00F81F33" w:rsidRDefault="00BD632B" w:rsidP="00044907">
            <w:pPr>
              <w:pStyle w:val="af"/>
              <w:jc w:val="both"/>
              <w:rPr>
                <w:rFonts w:ascii="Times New Roman" w:hAnsi="Times New Roman"/>
                <w:sz w:val="24"/>
                <w:szCs w:val="24"/>
              </w:rPr>
            </w:pPr>
            <w:r w:rsidRPr="00F81F33">
              <w:rPr>
                <w:rFonts w:ascii="Times New Roman" w:hAnsi="Times New Roman"/>
                <w:sz w:val="24"/>
                <w:szCs w:val="24"/>
              </w:rPr>
              <w:t>Удовлетворяют ли Вас условия (помещение, имеющееся оборудование, мебель, мягкий инвентарь и пр.) предоставления социальных услуг? Вам здесь комфортно:</w:t>
            </w:r>
          </w:p>
          <w:p w:rsidR="00BD632B" w:rsidRPr="00F81F33" w:rsidRDefault="00BD632B" w:rsidP="00BD632B">
            <w:pPr>
              <w:pStyle w:val="af"/>
              <w:numPr>
                <w:ilvl w:val="0"/>
                <w:numId w:val="3"/>
              </w:numPr>
              <w:tabs>
                <w:tab w:val="num" w:pos="0"/>
              </w:tabs>
              <w:ind w:left="0" w:firstLine="0"/>
              <w:jc w:val="both"/>
              <w:rPr>
                <w:rFonts w:ascii="Times New Roman" w:hAnsi="Times New Roman"/>
                <w:sz w:val="24"/>
                <w:szCs w:val="24"/>
              </w:rPr>
            </w:pPr>
            <w:r w:rsidRPr="00F81F33">
              <w:rPr>
                <w:rFonts w:ascii="Times New Roman" w:hAnsi="Times New Roman"/>
                <w:sz w:val="24"/>
                <w:szCs w:val="24"/>
              </w:rPr>
              <w:t>полностью</w:t>
            </w:r>
          </w:p>
          <w:p w:rsidR="00BD632B" w:rsidRPr="00F81F33" w:rsidRDefault="00BD632B" w:rsidP="00BD632B">
            <w:pPr>
              <w:pStyle w:val="af"/>
              <w:numPr>
                <w:ilvl w:val="0"/>
                <w:numId w:val="3"/>
              </w:numPr>
              <w:tabs>
                <w:tab w:val="num" w:pos="0"/>
              </w:tabs>
              <w:ind w:left="0" w:firstLine="0"/>
              <w:jc w:val="both"/>
              <w:rPr>
                <w:rFonts w:ascii="Times New Roman" w:hAnsi="Times New Roman"/>
                <w:sz w:val="24"/>
                <w:szCs w:val="24"/>
              </w:rPr>
            </w:pPr>
            <w:r w:rsidRPr="00F81F33">
              <w:rPr>
                <w:rFonts w:ascii="Times New Roman" w:hAnsi="Times New Roman"/>
                <w:sz w:val="24"/>
                <w:szCs w:val="24"/>
              </w:rPr>
              <w:t>частично</w:t>
            </w:r>
          </w:p>
          <w:p w:rsidR="00BD632B" w:rsidRDefault="00BD632B" w:rsidP="00BD632B">
            <w:pPr>
              <w:pStyle w:val="af"/>
              <w:numPr>
                <w:ilvl w:val="0"/>
                <w:numId w:val="3"/>
              </w:numPr>
              <w:tabs>
                <w:tab w:val="num" w:pos="0"/>
              </w:tabs>
              <w:ind w:left="0" w:firstLine="0"/>
              <w:jc w:val="both"/>
              <w:rPr>
                <w:rFonts w:ascii="Times New Roman" w:hAnsi="Times New Roman"/>
                <w:sz w:val="24"/>
                <w:szCs w:val="24"/>
              </w:rPr>
            </w:pPr>
            <w:r w:rsidRPr="00F81F33">
              <w:rPr>
                <w:rFonts w:ascii="Times New Roman" w:hAnsi="Times New Roman"/>
                <w:sz w:val="24"/>
                <w:szCs w:val="24"/>
              </w:rPr>
              <w:t>условия не удовлетворяют (указать, что именно не удовлетворяет) _________________</w:t>
            </w:r>
            <w:r>
              <w:rPr>
                <w:rFonts w:ascii="Times New Roman" w:hAnsi="Times New Roman"/>
                <w:sz w:val="24"/>
                <w:szCs w:val="24"/>
              </w:rPr>
              <w:t>____________________</w:t>
            </w:r>
          </w:p>
          <w:p w:rsidR="00BD632B" w:rsidRDefault="00BD632B" w:rsidP="00BD632B">
            <w:pPr>
              <w:pStyle w:val="af"/>
              <w:numPr>
                <w:ilvl w:val="0"/>
                <w:numId w:val="3"/>
              </w:numPr>
              <w:tabs>
                <w:tab w:val="num" w:pos="0"/>
              </w:tabs>
              <w:ind w:left="0" w:firstLine="0"/>
              <w:jc w:val="both"/>
              <w:rPr>
                <w:rFonts w:ascii="Times New Roman" w:hAnsi="Times New Roman"/>
                <w:sz w:val="24"/>
                <w:szCs w:val="24"/>
              </w:rPr>
            </w:pPr>
            <w:r>
              <w:rPr>
                <w:rFonts w:ascii="Times New Roman" w:hAnsi="Times New Roman"/>
                <w:sz w:val="24"/>
                <w:szCs w:val="24"/>
              </w:rPr>
              <w:t>затрудняюсь ответить</w:t>
            </w:r>
          </w:p>
          <w:p w:rsidR="00BD632B" w:rsidRPr="00F81F33" w:rsidRDefault="00BD632B" w:rsidP="00044907">
            <w:pPr>
              <w:pStyle w:val="a9"/>
              <w:tabs>
                <w:tab w:val="num" w:pos="0"/>
              </w:tabs>
              <w:ind w:left="0"/>
              <w:jc w:val="both"/>
            </w:pPr>
          </w:p>
        </w:tc>
        <w:tc>
          <w:tcPr>
            <w:tcW w:w="3769" w:type="dxa"/>
            <w:vMerge/>
          </w:tcPr>
          <w:p w:rsidR="00BD632B" w:rsidRDefault="00BD632B" w:rsidP="00044907">
            <w:pPr>
              <w:jc w:val="both"/>
            </w:pPr>
          </w:p>
        </w:tc>
        <w:tc>
          <w:tcPr>
            <w:tcW w:w="2800" w:type="dxa"/>
            <w:vMerge/>
          </w:tcPr>
          <w:p w:rsidR="00BD632B" w:rsidRPr="003456C7" w:rsidRDefault="00BD632B" w:rsidP="00044907">
            <w:pPr>
              <w:widowControl w:val="0"/>
              <w:jc w:val="center"/>
              <w:rPr>
                <w:bCs/>
              </w:rPr>
            </w:pPr>
          </w:p>
        </w:tc>
        <w:tc>
          <w:tcPr>
            <w:tcW w:w="2323" w:type="dxa"/>
            <w:vMerge/>
          </w:tcPr>
          <w:p w:rsidR="00BD632B" w:rsidRDefault="00BD632B" w:rsidP="00044907">
            <w:pPr>
              <w:ind w:left="-1"/>
              <w:jc w:val="center"/>
            </w:pPr>
          </w:p>
        </w:tc>
      </w:tr>
    </w:tbl>
    <w:p w:rsidR="00BD632B" w:rsidRDefault="00BD632B" w:rsidP="00BD632B"/>
    <w:p w:rsidR="00BD632B" w:rsidRDefault="00BD632B" w:rsidP="00BD632B">
      <w:pPr>
        <w:jc w:val="center"/>
        <w:rPr>
          <w:b/>
          <w:sz w:val="28"/>
          <w:szCs w:val="28"/>
        </w:rPr>
      </w:pPr>
      <w:r>
        <w:br w:type="page"/>
      </w:r>
      <w:r w:rsidRPr="00256340">
        <w:rPr>
          <w:b/>
          <w:sz w:val="28"/>
          <w:szCs w:val="28"/>
        </w:rPr>
        <w:lastRenderedPageBreak/>
        <w:t>Рабочая карта</w:t>
      </w:r>
      <w:r w:rsidRPr="00790AA2">
        <w:rPr>
          <w:sz w:val="28"/>
          <w:szCs w:val="28"/>
        </w:rPr>
        <w:t xml:space="preserve"> </w:t>
      </w:r>
      <w:r>
        <w:rPr>
          <w:b/>
          <w:sz w:val="28"/>
          <w:szCs w:val="28"/>
        </w:rPr>
        <w:t>№ 3</w:t>
      </w:r>
    </w:p>
    <w:p w:rsidR="00BD632B" w:rsidRDefault="00BD632B" w:rsidP="00BD632B">
      <w:pPr>
        <w:pBdr>
          <w:bottom w:val="single" w:sz="12" w:space="1" w:color="auto"/>
        </w:pBdr>
        <w:ind w:firstLine="708"/>
        <w:jc w:val="center"/>
        <w:rPr>
          <w:b/>
          <w:sz w:val="28"/>
          <w:szCs w:val="28"/>
        </w:rPr>
      </w:pPr>
    </w:p>
    <w:p w:rsidR="00BD632B" w:rsidRDefault="00BD632B" w:rsidP="00BD632B">
      <w:pPr>
        <w:pBdr>
          <w:bottom w:val="single" w:sz="12" w:space="1" w:color="auto"/>
        </w:pBdr>
        <w:ind w:firstLine="708"/>
        <w:jc w:val="center"/>
        <w:rPr>
          <w:b/>
          <w:sz w:val="28"/>
          <w:szCs w:val="28"/>
        </w:rPr>
      </w:pPr>
    </w:p>
    <w:p w:rsidR="00BD632B" w:rsidRDefault="00BD632B" w:rsidP="00BD632B">
      <w:pPr>
        <w:pBdr>
          <w:bottom w:val="single" w:sz="12" w:space="1" w:color="auto"/>
        </w:pBdr>
        <w:ind w:firstLine="708"/>
        <w:jc w:val="center"/>
        <w:rPr>
          <w:sz w:val="28"/>
          <w:szCs w:val="28"/>
        </w:rPr>
      </w:pPr>
    </w:p>
    <w:p w:rsidR="00BD632B" w:rsidRDefault="00BD632B" w:rsidP="00BD632B">
      <w:pPr>
        <w:ind w:firstLine="708"/>
        <w:jc w:val="center"/>
        <w:rPr>
          <w:sz w:val="22"/>
          <w:szCs w:val="22"/>
        </w:rPr>
      </w:pPr>
      <w:r w:rsidRPr="00256340">
        <w:rPr>
          <w:sz w:val="22"/>
          <w:szCs w:val="22"/>
        </w:rPr>
        <w:t>(наименование учреждения)</w:t>
      </w:r>
    </w:p>
    <w:p w:rsidR="00BD632B" w:rsidRDefault="00BD632B" w:rsidP="00BD632B">
      <w:pPr>
        <w:ind w:firstLine="708"/>
        <w:jc w:val="center"/>
        <w:rPr>
          <w:sz w:val="22"/>
          <w:szCs w:val="22"/>
        </w:rPr>
      </w:pPr>
    </w:p>
    <w:p w:rsidR="00BD632B" w:rsidRDefault="00BD632B" w:rsidP="00BD632B">
      <w:pPr>
        <w:ind w:firstLine="708"/>
        <w:jc w:val="center"/>
        <w:rPr>
          <w:b/>
        </w:rPr>
      </w:pPr>
    </w:p>
    <w:p w:rsidR="00BD632B" w:rsidRDefault="00BD632B" w:rsidP="00BD632B"/>
    <w:p w:rsidR="00BD632B" w:rsidRPr="00664D8D" w:rsidRDefault="00BD632B" w:rsidP="00BD632B">
      <w:pPr>
        <w:jc w:val="center"/>
        <w:rPr>
          <w:sz w:val="28"/>
          <w:szCs w:val="28"/>
        </w:rPr>
      </w:pPr>
      <w:r w:rsidRPr="00664D8D">
        <w:rPr>
          <w:b/>
          <w:sz w:val="28"/>
          <w:szCs w:val="28"/>
          <w:lang w:val="en-US"/>
        </w:rPr>
        <w:t>III</w:t>
      </w:r>
      <w:r w:rsidRPr="00664D8D">
        <w:rPr>
          <w:b/>
          <w:sz w:val="28"/>
          <w:szCs w:val="28"/>
        </w:rPr>
        <w:t>. Время ожидания в очереди при получении социальных услуг</w:t>
      </w:r>
    </w:p>
    <w:p w:rsidR="00BD632B" w:rsidRDefault="00BD632B" w:rsidP="00BD632B"/>
    <w:tbl>
      <w:tblP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860"/>
        <w:gridCol w:w="3780"/>
        <w:gridCol w:w="2812"/>
        <w:gridCol w:w="2327"/>
      </w:tblGrid>
      <w:tr w:rsidR="00BD632B" w:rsidRPr="000A0547" w:rsidTr="00044907">
        <w:trPr>
          <w:tblHeader/>
        </w:trPr>
        <w:tc>
          <w:tcPr>
            <w:tcW w:w="1188" w:type="dxa"/>
          </w:tcPr>
          <w:p w:rsidR="00BD632B" w:rsidRPr="000A0547" w:rsidRDefault="00BD632B" w:rsidP="00044907">
            <w:pPr>
              <w:jc w:val="center"/>
              <w:rPr>
                <w:b/>
              </w:rPr>
            </w:pPr>
            <w:r w:rsidRPr="000A0547">
              <w:rPr>
                <w:b/>
              </w:rPr>
              <w:t>Баллы</w:t>
            </w:r>
          </w:p>
        </w:tc>
        <w:tc>
          <w:tcPr>
            <w:tcW w:w="4860" w:type="dxa"/>
          </w:tcPr>
          <w:p w:rsidR="00BD632B" w:rsidRPr="000A0547" w:rsidRDefault="00BD632B" w:rsidP="00044907">
            <w:pPr>
              <w:ind w:left="72"/>
              <w:rPr>
                <w:b/>
              </w:rPr>
            </w:pPr>
            <w:r w:rsidRPr="000A0547">
              <w:rPr>
                <w:b/>
              </w:rPr>
              <w:t>Показатели</w:t>
            </w:r>
          </w:p>
        </w:tc>
        <w:tc>
          <w:tcPr>
            <w:tcW w:w="3780" w:type="dxa"/>
          </w:tcPr>
          <w:p w:rsidR="00BD632B" w:rsidRPr="000A0547" w:rsidRDefault="00BD632B" w:rsidP="00044907">
            <w:pPr>
              <w:rPr>
                <w:b/>
              </w:rPr>
            </w:pPr>
            <w:r w:rsidRPr="000A0547">
              <w:rPr>
                <w:b/>
              </w:rPr>
              <w:t>Методы  оценки</w:t>
            </w:r>
          </w:p>
        </w:tc>
        <w:tc>
          <w:tcPr>
            <w:tcW w:w="2812" w:type="dxa"/>
          </w:tcPr>
          <w:p w:rsidR="00BD632B" w:rsidRPr="000A0547" w:rsidRDefault="00BD632B" w:rsidP="00044907">
            <w:pPr>
              <w:ind w:left="4"/>
              <w:rPr>
                <w:b/>
              </w:rPr>
            </w:pPr>
            <w:r w:rsidRPr="000A0547">
              <w:rPr>
                <w:b/>
              </w:rPr>
              <w:t>Шкала оценки</w:t>
            </w:r>
          </w:p>
        </w:tc>
        <w:tc>
          <w:tcPr>
            <w:tcW w:w="2327" w:type="dxa"/>
          </w:tcPr>
          <w:p w:rsidR="00BD632B" w:rsidRPr="000A0547" w:rsidRDefault="00BD632B" w:rsidP="00044907">
            <w:pPr>
              <w:rPr>
                <w:b/>
              </w:rPr>
            </w:pPr>
            <w:r w:rsidRPr="000A0547">
              <w:rPr>
                <w:b/>
              </w:rPr>
              <w:t>Исполнители</w:t>
            </w:r>
          </w:p>
        </w:tc>
      </w:tr>
      <w:tr w:rsidR="00BD632B" w:rsidRPr="000A0547" w:rsidTr="00044907">
        <w:trPr>
          <w:trHeight w:val="2459"/>
        </w:trPr>
        <w:tc>
          <w:tcPr>
            <w:tcW w:w="1188" w:type="dxa"/>
          </w:tcPr>
          <w:p w:rsidR="00BD632B" w:rsidRPr="000A0547" w:rsidRDefault="00BD632B" w:rsidP="00044907">
            <w:pPr>
              <w:jc w:val="center"/>
              <w:rPr>
                <w:b/>
              </w:rPr>
            </w:pPr>
          </w:p>
        </w:tc>
        <w:tc>
          <w:tcPr>
            <w:tcW w:w="4860" w:type="dxa"/>
          </w:tcPr>
          <w:p w:rsidR="00BD632B" w:rsidRPr="00A56ED2" w:rsidRDefault="00BD632B" w:rsidP="00044907">
            <w:pPr>
              <w:pStyle w:val="a9"/>
              <w:ind w:left="0"/>
              <w:jc w:val="both"/>
              <w:rPr>
                <w:b/>
              </w:rPr>
            </w:pPr>
            <w:r w:rsidRPr="00A56ED2">
              <w:rPr>
                <w:b/>
              </w:rPr>
              <w:t>1. Среднее время ожидания получения услуг в организации социального обслуживания</w:t>
            </w:r>
            <w:r>
              <w:rPr>
                <w:b/>
              </w:rPr>
              <w:t xml:space="preserve"> (учреждении) </w:t>
            </w:r>
            <w:r w:rsidRPr="00A56ED2">
              <w:rPr>
                <w:b/>
              </w:rPr>
              <w:t>(дн.)</w:t>
            </w:r>
          </w:p>
        </w:tc>
        <w:tc>
          <w:tcPr>
            <w:tcW w:w="3780" w:type="dxa"/>
          </w:tcPr>
          <w:p w:rsidR="00BD632B" w:rsidRDefault="00BD632B" w:rsidP="00044907">
            <w:pPr>
              <w:jc w:val="both"/>
            </w:pPr>
            <w:r>
              <w:t>Данные формируются на основе результатов анализа отчетов о среднем времени ожидания получения услуг в учреждении социального обслуживания.</w:t>
            </w:r>
          </w:p>
          <w:p w:rsidR="00BD632B" w:rsidRDefault="00BD632B" w:rsidP="00044907">
            <w:pPr>
              <w:jc w:val="both"/>
            </w:pPr>
            <w:r>
              <w:t>Значение показателя измеряется в днях.</w:t>
            </w:r>
          </w:p>
          <w:p w:rsidR="00BD632B" w:rsidRDefault="00BD632B" w:rsidP="00044907">
            <w:pPr>
              <w:jc w:val="both"/>
            </w:pPr>
            <w:r>
              <w:t>Максимальное значение показателя – 10 баллов</w:t>
            </w:r>
          </w:p>
        </w:tc>
        <w:tc>
          <w:tcPr>
            <w:tcW w:w="2812" w:type="dxa"/>
          </w:tcPr>
          <w:p w:rsidR="00BD632B" w:rsidRPr="00FC138C" w:rsidRDefault="00BD632B" w:rsidP="00044907">
            <w:pPr>
              <w:ind w:left="4"/>
            </w:pPr>
            <w:r w:rsidRPr="00FC138C">
              <w:t xml:space="preserve">Среднее время ожидания соответствует региональным стандартам предоставления услуг – 10 баллов; </w:t>
            </w:r>
          </w:p>
          <w:p w:rsidR="00BD632B" w:rsidRPr="00FC138C" w:rsidRDefault="00BD632B" w:rsidP="00044907">
            <w:pPr>
              <w:ind w:left="4"/>
            </w:pPr>
            <w:r w:rsidRPr="00FC138C">
              <w:t>Среднее время ожидания не соответствует региональным стандартам предоставления услуг – 0 баллов;</w:t>
            </w:r>
          </w:p>
        </w:tc>
        <w:tc>
          <w:tcPr>
            <w:tcW w:w="2327" w:type="dxa"/>
          </w:tcPr>
          <w:p w:rsidR="00BD632B" w:rsidRPr="00447EE3" w:rsidRDefault="00044907" w:rsidP="00044907">
            <w:r>
              <w:t>Лемегова Н.В.</w:t>
            </w:r>
          </w:p>
        </w:tc>
      </w:tr>
      <w:tr w:rsidR="00BD632B" w:rsidRPr="000A0547" w:rsidTr="00044907">
        <w:trPr>
          <w:trHeight w:val="614"/>
        </w:trPr>
        <w:tc>
          <w:tcPr>
            <w:tcW w:w="1188" w:type="dxa"/>
          </w:tcPr>
          <w:p w:rsidR="00BD632B" w:rsidRPr="000A0547" w:rsidRDefault="00BD632B" w:rsidP="00044907">
            <w:pPr>
              <w:jc w:val="center"/>
              <w:rPr>
                <w:b/>
              </w:rPr>
            </w:pPr>
          </w:p>
        </w:tc>
        <w:tc>
          <w:tcPr>
            <w:tcW w:w="4860" w:type="dxa"/>
          </w:tcPr>
          <w:p w:rsidR="00BD632B" w:rsidRPr="004415D2" w:rsidRDefault="00BD632B" w:rsidP="00044907">
            <w:pPr>
              <w:pStyle w:val="a9"/>
              <w:ind w:left="0"/>
              <w:jc w:val="both"/>
              <w:rPr>
                <w:b/>
              </w:rPr>
            </w:pPr>
            <w:r w:rsidRPr="004415D2">
              <w:rPr>
                <w:b/>
              </w:rPr>
              <w:t>2</w:t>
            </w:r>
            <w:r>
              <w:rPr>
                <w:b/>
              </w:rPr>
              <w:t>. Д</w:t>
            </w:r>
            <w:r w:rsidRPr="004415D2">
              <w:rPr>
                <w:b/>
              </w:rPr>
              <w:t>оля получателей услуг, оценивающих время ожидания получения социальных услуг как незначительное, от числа опрошенных (%)</w:t>
            </w:r>
          </w:p>
        </w:tc>
        <w:tc>
          <w:tcPr>
            <w:tcW w:w="3780" w:type="dxa"/>
            <w:vMerge w:val="restart"/>
          </w:tcPr>
          <w:p w:rsidR="00BD632B" w:rsidRDefault="00BD632B" w:rsidP="00044907">
            <w:pPr>
              <w:jc w:val="both"/>
            </w:pPr>
            <w:r>
              <w:t>Данные формируются на основе результатов опроса граждан – получателей услуг</w:t>
            </w:r>
          </w:p>
          <w:p w:rsidR="00BD632B" w:rsidRDefault="00BD632B" w:rsidP="00044907">
            <w:pPr>
              <w:jc w:val="both"/>
            </w:pPr>
            <w:r>
              <w:t xml:space="preserve">Определяется доля получателей оценивающих время ожидания в очереди как незначительный период  либо </w:t>
            </w:r>
          </w:p>
          <w:p w:rsidR="00BD632B" w:rsidRDefault="00BD632B" w:rsidP="00044907">
            <w:pPr>
              <w:jc w:val="both"/>
            </w:pPr>
            <w:r>
              <w:t>Значение показателя измеряется в процентах</w:t>
            </w:r>
          </w:p>
          <w:p w:rsidR="00BD632B" w:rsidRDefault="00BD632B" w:rsidP="00044907">
            <w:pPr>
              <w:jc w:val="both"/>
            </w:pPr>
            <w:r>
              <w:t>Максимальное значение показателя – 10 баллов</w:t>
            </w:r>
          </w:p>
        </w:tc>
        <w:tc>
          <w:tcPr>
            <w:tcW w:w="2812" w:type="dxa"/>
            <w:vMerge w:val="restart"/>
          </w:tcPr>
          <w:p w:rsidR="00BD632B" w:rsidRPr="003456C7" w:rsidRDefault="00BD632B" w:rsidP="00044907">
            <w:pPr>
              <w:widowControl w:val="0"/>
              <w:jc w:val="center"/>
              <w:rPr>
                <w:bCs/>
              </w:rPr>
            </w:pPr>
            <w:r w:rsidRPr="003456C7">
              <w:rPr>
                <w:bCs/>
              </w:rPr>
              <w:t>0 –9 – 0 баллов</w:t>
            </w:r>
          </w:p>
          <w:p w:rsidR="00BD632B" w:rsidRPr="003456C7" w:rsidRDefault="00BD632B" w:rsidP="00044907">
            <w:pPr>
              <w:widowControl w:val="0"/>
              <w:jc w:val="center"/>
              <w:rPr>
                <w:bCs/>
              </w:rPr>
            </w:pPr>
            <w:r w:rsidRPr="003456C7">
              <w:rPr>
                <w:bCs/>
              </w:rPr>
              <w:t>10 – 19,9</w:t>
            </w:r>
            <w:r>
              <w:rPr>
                <w:bCs/>
              </w:rPr>
              <w:t>%</w:t>
            </w:r>
            <w:r w:rsidRPr="003456C7">
              <w:rPr>
                <w:bCs/>
              </w:rPr>
              <w:t xml:space="preserve"> – 1 балл</w:t>
            </w:r>
          </w:p>
          <w:p w:rsidR="00BD632B" w:rsidRPr="003456C7" w:rsidRDefault="00BD632B" w:rsidP="00044907">
            <w:pPr>
              <w:widowControl w:val="0"/>
              <w:jc w:val="center"/>
              <w:rPr>
                <w:bCs/>
              </w:rPr>
            </w:pPr>
            <w:r w:rsidRPr="003456C7">
              <w:rPr>
                <w:bCs/>
              </w:rPr>
              <w:t xml:space="preserve">20 –29,9 </w:t>
            </w:r>
            <w:r>
              <w:rPr>
                <w:bCs/>
              </w:rPr>
              <w:t>%</w:t>
            </w:r>
            <w:r w:rsidRPr="003456C7">
              <w:rPr>
                <w:bCs/>
              </w:rPr>
              <w:t xml:space="preserve"> – 2 балла</w:t>
            </w:r>
          </w:p>
          <w:p w:rsidR="00BD632B" w:rsidRPr="003456C7" w:rsidRDefault="00BD632B" w:rsidP="00044907">
            <w:pPr>
              <w:widowControl w:val="0"/>
              <w:jc w:val="center"/>
              <w:rPr>
                <w:bCs/>
              </w:rPr>
            </w:pPr>
            <w:r w:rsidRPr="003456C7">
              <w:rPr>
                <w:bCs/>
              </w:rPr>
              <w:t xml:space="preserve">30 –39,9 </w:t>
            </w:r>
            <w:r>
              <w:rPr>
                <w:bCs/>
              </w:rPr>
              <w:t>%</w:t>
            </w:r>
            <w:r w:rsidRPr="003456C7">
              <w:rPr>
                <w:bCs/>
              </w:rPr>
              <w:t xml:space="preserve"> – 3 балла</w:t>
            </w:r>
          </w:p>
          <w:p w:rsidR="00BD632B" w:rsidRPr="003456C7" w:rsidRDefault="00BD632B" w:rsidP="00044907">
            <w:pPr>
              <w:widowControl w:val="0"/>
              <w:jc w:val="center"/>
              <w:rPr>
                <w:bCs/>
              </w:rPr>
            </w:pPr>
            <w:r w:rsidRPr="003456C7">
              <w:rPr>
                <w:bCs/>
              </w:rPr>
              <w:t xml:space="preserve">40 –49,9 </w:t>
            </w:r>
            <w:r>
              <w:rPr>
                <w:bCs/>
              </w:rPr>
              <w:t>%</w:t>
            </w:r>
            <w:r w:rsidRPr="003456C7">
              <w:rPr>
                <w:bCs/>
              </w:rPr>
              <w:t xml:space="preserve"> – 4 балла</w:t>
            </w:r>
          </w:p>
          <w:p w:rsidR="00BD632B" w:rsidRPr="003456C7" w:rsidRDefault="00BD632B" w:rsidP="00044907">
            <w:pPr>
              <w:widowControl w:val="0"/>
              <w:jc w:val="center"/>
              <w:rPr>
                <w:bCs/>
              </w:rPr>
            </w:pPr>
            <w:r w:rsidRPr="003456C7">
              <w:rPr>
                <w:bCs/>
              </w:rPr>
              <w:t xml:space="preserve">50 –59,9 </w:t>
            </w:r>
            <w:r>
              <w:rPr>
                <w:bCs/>
              </w:rPr>
              <w:t>%</w:t>
            </w:r>
            <w:r w:rsidRPr="003456C7">
              <w:rPr>
                <w:bCs/>
              </w:rPr>
              <w:t xml:space="preserve"> – 5 баллов</w:t>
            </w:r>
          </w:p>
          <w:p w:rsidR="00BD632B" w:rsidRDefault="00BD632B" w:rsidP="00044907">
            <w:pPr>
              <w:widowControl w:val="0"/>
              <w:jc w:val="center"/>
              <w:rPr>
                <w:bCs/>
              </w:rPr>
            </w:pPr>
            <w:r w:rsidRPr="003456C7">
              <w:rPr>
                <w:bCs/>
              </w:rPr>
              <w:t xml:space="preserve">60 –69,9 </w:t>
            </w:r>
            <w:r>
              <w:rPr>
                <w:bCs/>
              </w:rPr>
              <w:t>%</w:t>
            </w:r>
            <w:r w:rsidRPr="003456C7">
              <w:rPr>
                <w:bCs/>
              </w:rPr>
              <w:t xml:space="preserve"> – 6 баллов</w:t>
            </w:r>
          </w:p>
          <w:p w:rsidR="00BD632B" w:rsidRPr="003456C7" w:rsidRDefault="00BD632B" w:rsidP="00044907">
            <w:pPr>
              <w:widowControl w:val="0"/>
              <w:jc w:val="center"/>
              <w:rPr>
                <w:bCs/>
              </w:rPr>
            </w:pPr>
            <w:r w:rsidRPr="003456C7">
              <w:rPr>
                <w:bCs/>
              </w:rPr>
              <w:t xml:space="preserve">70 –79,9 </w:t>
            </w:r>
            <w:r>
              <w:rPr>
                <w:bCs/>
              </w:rPr>
              <w:t>%</w:t>
            </w:r>
            <w:r w:rsidRPr="003456C7">
              <w:rPr>
                <w:bCs/>
              </w:rPr>
              <w:t xml:space="preserve"> – 7баллов</w:t>
            </w:r>
          </w:p>
          <w:p w:rsidR="00BD632B" w:rsidRPr="003456C7" w:rsidRDefault="00BD632B" w:rsidP="00044907">
            <w:pPr>
              <w:widowControl w:val="0"/>
              <w:jc w:val="center"/>
              <w:rPr>
                <w:bCs/>
              </w:rPr>
            </w:pPr>
            <w:r w:rsidRPr="003456C7">
              <w:rPr>
                <w:bCs/>
              </w:rPr>
              <w:t xml:space="preserve">80 –89,9 </w:t>
            </w:r>
            <w:r>
              <w:rPr>
                <w:bCs/>
              </w:rPr>
              <w:t>%</w:t>
            </w:r>
            <w:r w:rsidRPr="003456C7">
              <w:rPr>
                <w:bCs/>
              </w:rPr>
              <w:t xml:space="preserve"> – 8 баллов</w:t>
            </w:r>
          </w:p>
          <w:p w:rsidR="00BD632B" w:rsidRPr="003456C7" w:rsidRDefault="00BD632B" w:rsidP="00044907">
            <w:pPr>
              <w:widowControl w:val="0"/>
              <w:jc w:val="center"/>
              <w:rPr>
                <w:bCs/>
              </w:rPr>
            </w:pPr>
            <w:r w:rsidRPr="003456C7">
              <w:rPr>
                <w:bCs/>
              </w:rPr>
              <w:t xml:space="preserve">90 – 99,9 </w:t>
            </w:r>
            <w:r>
              <w:rPr>
                <w:bCs/>
              </w:rPr>
              <w:t>%</w:t>
            </w:r>
            <w:r w:rsidRPr="003456C7">
              <w:rPr>
                <w:bCs/>
              </w:rPr>
              <w:t xml:space="preserve"> – 9 баллов</w:t>
            </w:r>
          </w:p>
          <w:p w:rsidR="00BD632B" w:rsidRDefault="00BD632B" w:rsidP="00044907">
            <w:pPr>
              <w:widowControl w:val="0"/>
              <w:jc w:val="center"/>
              <w:rPr>
                <w:b/>
                <w:sz w:val="28"/>
                <w:szCs w:val="28"/>
              </w:rPr>
            </w:pPr>
            <w:r w:rsidRPr="003456C7">
              <w:rPr>
                <w:bCs/>
              </w:rPr>
              <w:t xml:space="preserve">100 </w:t>
            </w:r>
            <w:r>
              <w:rPr>
                <w:bCs/>
              </w:rPr>
              <w:t>%</w:t>
            </w:r>
            <w:r w:rsidRPr="003456C7">
              <w:rPr>
                <w:bCs/>
              </w:rPr>
              <w:t>– 10 баллов</w:t>
            </w:r>
          </w:p>
        </w:tc>
        <w:tc>
          <w:tcPr>
            <w:tcW w:w="2327" w:type="dxa"/>
          </w:tcPr>
          <w:p w:rsidR="00BD632B" w:rsidRDefault="00BD632B" w:rsidP="00044907">
            <w:pPr>
              <w:ind w:left="-1"/>
              <w:jc w:val="center"/>
            </w:pPr>
            <w:r>
              <w:t>Ответственные исполнители, утвержденные Общественным советом, либо учреждение (интервью, проводимое в рамках самообследования)</w:t>
            </w:r>
          </w:p>
          <w:p w:rsidR="00BD632B" w:rsidRPr="00BA6AAE" w:rsidRDefault="00BD632B" w:rsidP="00044907">
            <w:pPr>
              <w:ind w:left="-1"/>
              <w:jc w:val="center"/>
            </w:pPr>
          </w:p>
        </w:tc>
      </w:tr>
      <w:tr w:rsidR="00BD632B" w:rsidRPr="000A0547" w:rsidTr="00044907">
        <w:tc>
          <w:tcPr>
            <w:tcW w:w="1188" w:type="dxa"/>
          </w:tcPr>
          <w:p w:rsidR="00BD632B" w:rsidRPr="000A0547" w:rsidRDefault="00BD632B" w:rsidP="00044907">
            <w:pPr>
              <w:jc w:val="center"/>
              <w:rPr>
                <w:b/>
              </w:rPr>
            </w:pPr>
          </w:p>
        </w:tc>
        <w:tc>
          <w:tcPr>
            <w:tcW w:w="4860" w:type="dxa"/>
          </w:tcPr>
          <w:p w:rsidR="00BD632B" w:rsidRPr="00CD6140" w:rsidRDefault="00BD632B" w:rsidP="00044907">
            <w:pPr>
              <w:pStyle w:val="a9"/>
              <w:ind w:left="0"/>
              <w:jc w:val="both"/>
            </w:pPr>
            <w:r w:rsidRPr="00CD6140">
              <w:t>Как Вы оцениваете период ожидания получения услуг:</w:t>
            </w:r>
          </w:p>
          <w:p w:rsidR="00BD632B" w:rsidRPr="00CD6140" w:rsidRDefault="00BD632B" w:rsidP="00BD632B">
            <w:pPr>
              <w:pStyle w:val="a9"/>
              <w:numPr>
                <w:ilvl w:val="0"/>
                <w:numId w:val="8"/>
              </w:numPr>
              <w:spacing w:after="0" w:line="240" w:lineRule="auto"/>
              <w:ind w:left="0" w:firstLine="0"/>
              <w:jc w:val="both"/>
            </w:pPr>
            <w:r w:rsidRPr="00CD6140">
              <w:t>очередь на получение услуг отсутствует</w:t>
            </w:r>
          </w:p>
          <w:p w:rsidR="00BD632B" w:rsidRPr="00CD6140" w:rsidRDefault="00BD632B" w:rsidP="00BD632B">
            <w:pPr>
              <w:pStyle w:val="a9"/>
              <w:numPr>
                <w:ilvl w:val="0"/>
                <w:numId w:val="8"/>
              </w:numPr>
              <w:spacing w:after="0" w:line="240" w:lineRule="auto"/>
              <w:ind w:left="0" w:firstLine="0"/>
              <w:jc w:val="both"/>
            </w:pPr>
            <w:r w:rsidRPr="00CD6140">
              <w:t>незначительный период пребывал (а)  в очереди</w:t>
            </w:r>
          </w:p>
          <w:p w:rsidR="00BD632B" w:rsidRPr="00CD6140" w:rsidRDefault="00BD632B" w:rsidP="00BD632B">
            <w:pPr>
              <w:pStyle w:val="a9"/>
              <w:numPr>
                <w:ilvl w:val="0"/>
                <w:numId w:val="8"/>
              </w:numPr>
              <w:spacing w:after="0" w:line="240" w:lineRule="auto"/>
              <w:ind w:left="0" w:firstLine="0"/>
              <w:jc w:val="both"/>
            </w:pPr>
            <w:r w:rsidRPr="00CD6140">
              <w:t>период ожидания в очереди длительный</w:t>
            </w:r>
          </w:p>
          <w:p w:rsidR="00BD632B" w:rsidRPr="00CD6140" w:rsidRDefault="00BD632B" w:rsidP="00BD632B">
            <w:pPr>
              <w:pStyle w:val="a9"/>
              <w:numPr>
                <w:ilvl w:val="0"/>
                <w:numId w:val="8"/>
              </w:numPr>
              <w:spacing w:after="0" w:line="240" w:lineRule="auto"/>
              <w:ind w:left="0" w:firstLine="0"/>
              <w:jc w:val="both"/>
            </w:pPr>
            <w:r w:rsidRPr="00CD6140">
              <w:t>затрудняюсь ответить</w:t>
            </w:r>
          </w:p>
          <w:p w:rsidR="00BD632B" w:rsidRPr="00CD6140" w:rsidRDefault="00BD632B" w:rsidP="00044907"/>
        </w:tc>
        <w:tc>
          <w:tcPr>
            <w:tcW w:w="3780" w:type="dxa"/>
            <w:vMerge/>
          </w:tcPr>
          <w:p w:rsidR="00BD632B" w:rsidRPr="000A0547" w:rsidRDefault="00BD632B" w:rsidP="00044907">
            <w:pPr>
              <w:rPr>
                <w:b/>
              </w:rPr>
            </w:pPr>
          </w:p>
        </w:tc>
        <w:tc>
          <w:tcPr>
            <w:tcW w:w="2812" w:type="dxa"/>
            <w:vMerge/>
          </w:tcPr>
          <w:p w:rsidR="00BD632B" w:rsidRPr="000A0547" w:rsidRDefault="00BD632B" w:rsidP="00044907">
            <w:pPr>
              <w:ind w:left="4"/>
              <w:rPr>
                <w:b/>
              </w:rPr>
            </w:pPr>
          </w:p>
        </w:tc>
        <w:tc>
          <w:tcPr>
            <w:tcW w:w="2327" w:type="dxa"/>
          </w:tcPr>
          <w:p w:rsidR="00BD632B" w:rsidRPr="000A0547" w:rsidRDefault="00BD632B" w:rsidP="00044907">
            <w:pPr>
              <w:rPr>
                <w:b/>
              </w:rPr>
            </w:pPr>
          </w:p>
        </w:tc>
      </w:tr>
    </w:tbl>
    <w:p w:rsidR="00BD632B" w:rsidRDefault="00BD632B" w:rsidP="00BD632B"/>
    <w:p w:rsidR="00BD632B" w:rsidRDefault="00BD632B" w:rsidP="00BD632B">
      <w:pPr>
        <w:jc w:val="center"/>
        <w:rPr>
          <w:b/>
          <w:sz w:val="28"/>
          <w:szCs w:val="28"/>
        </w:rPr>
      </w:pPr>
      <w:r>
        <w:br w:type="page"/>
      </w:r>
      <w:r w:rsidRPr="00256340">
        <w:rPr>
          <w:b/>
          <w:sz w:val="28"/>
          <w:szCs w:val="28"/>
        </w:rPr>
        <w:lastRenderedPageBreak/>
        <w:t>Рабочая карта</w:t>
      </w:r>
      <w:r w:rsidRPr="00790AA2">
        <w:rPr>
          <w:sz w:val="28"/>
          <w:szCs w:val="28"/>
        </w:rPr>
        <w:t xml:space="preserve"> </w:t>
      </w:r>
      <w:r>
        <w:rPr>
          <w:b/>
          <w:sz w:val="28"/>
          <w:szCs w:val="28"/>
        </w:rPr>
        <w:t xml:space="preserve">№4 </w:t>
      </w:r>
    </w:p>
    <w:p w:rsidR="00BD632B" w:rsidRDefault="00BD632B" w:rsidP="00BD632B">
      <w:pPr>
        <w:pBdr>
          <w:bottom w:val="single" w:sz="12" w:space="1" w:color="auto"/>
        </w:pBdr>
        <w:ind w:firstLine="708"/>
        <w:jc w:val="center"/>
        <w:rPr>
          <w:b/>
          <w:sz w:val="28"/>
          <w:szCs w:val="28"/>
        </w:rPr>
      </w:pPr>
    </w:p>
    <w:p w:rsidR="00BD632B" w:rsidRDefault="00BD632B" w:rsidP="00BD632B">
      <w:pPr>
        <w:pBdr>
          <w:bottom w:val="single" w:sz="12" w:space="1" w:color="auto"/>
        </w:pBdr>
        <w:ind w:firstLine="708"/>
        <w:jc w:val="center"/>
        <w:rPr>
          <w:b/>
          <w:sz w:val="28"/>
          <w:szCs w:val="28"/>
        </w:rPr>
      </w:pPr>
    </w:p>
    <w:p w:rsidR="00BD632B" w:rsidRDefault="00BD632B" w:rsidP="00BD632B">
      <w:pPr>
        <w:pBdr>
          <w:bottom w:val="single" w:sz="12" w:space="1" w:color="auto"/>
        </w:pBdr>
        <w:ind w:firstLine="708"/>
        <w:jc w:val="center"/>
        <w:rPr>
          <w:sz w:val="28"/>
          <w:szCs w:val="28"/>
        </w:rPr>
      </w:pPr>
    </w:p>
    <w:p w:rsidR="00BD632B" w:rsidRDefault="00BD632B" w:rsidP="00BD632B">
      <w:pPr>
        <w:ind w:firstLine="708"/>
        <w:jc w:val="center"/>
        <w:rPr>
          <w:sz w:val="22"/>
          <w:szCs w:val="22"/>
        </w:rPr>
      </w:pPr>
      <w:r w:rsidRPr="00256340">
        <w:rPr>
          <w:sz w:val="22"/>
          <w:szCs w:val="22"/>
        </w:rPr>
        <w:t>(наименование учреждения)</w:t>
      </w:r>
    </w:p>
    <w:p w:rsidR="00BD632B" w:rsidRDefault="00BD632B" w:rsidP="00BD632B">
      <w:pPr>
        <w:ind w:firstLine="708"/>
        <w:jc w:val="center"/>
        <w:rPr>
          <w:sz w:val="22"/>
          <w:szCs w:val="22"/>
        </w:rPr>
      </w:pPr>
    </w:p>
    <w:p w:rsidR="00BD632B" w:rsidRDefault="00BD632B" w:rsidP="00BD632B">
      <w:pPr>
        <w:ind w:firstLine="708"/>
        <w:jc w:val="center"/>
        <w:rPr>
          <w:sz w:val="22"/>
          <w:szCs w:val="22"/>
        </w:rPr>
      </w:pPr>
    </w:p>
    <w:p w:rsidR="00BD632B" w:rsidRDefault="00BD632B" w:rsidP="00BD632B">
      <w:pPr>
        <w:ind w:firstLine="708"/>
        <w:jc w:val="center"/>
        <w:rPr>
          <w:sz w:val="22"/>
          <w:szCs w:val="22"/>
        </w:rPr>
      </w:pPr>
    </w:p>
    <w:p w:rsidR="00BD632B" w:rsidRPr="00F42562" w:rsidRDefault="00BD632B" w:rsidP="00BD632B">
      <w:pPr>
        <w:ind w:firstLine="708"/>
        <w:jc w:val="center"/>
        <w:rPr>
          <w:b/>
          <w:sz w:val="28"/>
          <w:szCs w:val="28"/>
        </w:rPr>
      </w:pPr>
      <w:r w:rsidRPr="00F42562">
        <w:rPr>
          <w:b/>
          <w:sz w:val="28"/>
          <w:szCs w:val="28"/>
          <w:lang w:val="en-US"/>
        </w:rPr>
        <w:t>IV</w:t>
      </w:r>
      <w:r w:rsidRPr="00F42562">
        <w:rPr>
          <w:b/>
          <w:sz w:val="28"/>
          <w:szCs w:val="28"/>
        </w:rPr>
        <w:t>. Доброжелательность, вежливость и компетентность работников организации</w:t>
      </w:r>
    </w:p>
    <w:p w:rsidR="00BD632B" w:rsidRDefault="00BD632B" w:rsidP="00BD632B"/>
    <w:tbl>
      <w:tblP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860"/>
        <w:gridCol w:w="3780"/>
        <w:gridCol w:w="2812"/>
        <w:gridCol w:w="2327"/>
      </w:tblGrid>
      <w:tr w:rsidR="00BD632B" w:rsidRPr="000A0547" w:rsidTr="00044907">
        <w:trPr>
          <w:tblHeader/>
        </w:trPr>
        <w:tc>
          <w:tcPr>
            <w:tcW w:w="1188" w:type="dxa"/>
          </w:tcPr>
          <w:p w:rsidR="00BD632B" w:rsidRPr="000A0547" w:rsidRDefault="00BD632B" w:rsidP="00044907">
            <w:pPr>
              <w:jc w:val="center"/>
              <w:rPr>
                <w:b/>
              </w:rPr>
            </w:pPr>
            <w:r w:rsidRPr="000A0547">
              <w:rPr>
                <w:b/>
              </w:rPr>
              <w:t>Баллы</w:t>
            </w:r>
          </w:p>
        </w:tc>
        <w:tc>
          <w:tcPr>
            <w:tcW w:w="4860" w:type="dxa"/>
          </w:tcPr>
          <w:p w:rsidR="00BD632B" w:rsidRPr="000A0547" w:rsidRDefault="00BD632B" w:rsidP="00044907">
            <w:pPr>
              <w:ind w:left="72"/>
              <w:jc w:val="center"/>
              <w:rPr>
                <w:b/>
              </w:rPr>
            </w:pPr>
            <w:r w:rsidRPr="000A0547">
              <w:rPr>
                <w:b/>
              </w:rPr>
              <w:t>Показатели</w:t>
            </w:r>
          </w:p>
        </w:tc>
        <w:tc>
          <w:tcPr>
            <w:tcW w:w="3780" w:type="dxa"/>
          </w:tcPr>
          <w:p w:rsidR="00BD632B" w:rsidRPr="000A0547" w:rsidRDefault="00BD632B" w:rsidP="00044907">
            <w:pPr>
              <w:jc w:val="center"/>
              <w:rPr>
                <w:b/>
              </w:rPr>
            </w:pPr>
            <w:r w:rsidRPr="000A0547">
              <w:rPr>
                <w:b/>
              </w:rPr>
              <w:t>Методы  оценки</w:t>
            </w:r>
          </w:p>
        </w:tc>
        <w:tc>
          <w:tcPr>
            <w:tcW w:w="2812" w:type="dxa"/>
          </w:tcPr>
          <w:p w:rsidR="00BD632B" w:rsidRPr="000A0547" w:rsidRDefault="00BD632B" w:rsidP="00044907">
            <w:pPr>
              <w:ind w:left="4"/>
              <w:jc w:val="center"/>
              <w:rPr>
                <w:b/>
              </w:rPr>
            </w:pPr>
            <w:r w:rsidRPr="000A0547">
              <w:rPr>
                <w:b/>
              </w:rPr>
              <w:t>Шкала оценки</w:t>
            </w:r>
          </w:p>
        </w:tc>
        <w:tc>
          <w:tcPr>
            <w:tcW w:w="2327" w:type="dxa"/>
          </w:tcPr>
          <w:p w:rsidR="00BD632B" w:rsidRPr="000A0547" w:rsidRDefault="00BD632B" w:rsidP="00044907">
            <w:pPr>
              <w:jc w:val="center"/>
              <w:rPr>
                <w:b/>
              </w:rPr>
            </w:pPr>
            <w:r w:rsidRPr="000A0547">
              <w:rPr>
                <w:b/>
              </w:rPr>
              <w:t>Исполнители</w:t>
            </w:r>
          </w:p>
        </w:tc>
      </w:tr>
      <w:tr w:rsidR="00BD632B" w:rsidRPr="000A0547" w:rsidTr="00044907">
        <w:tc>
          <w:tcPr>
            <w:tcW w:w="1188" w:type="dxa"/>
          </w:tcPr>
          <w:p w:rsidR="00BD632B" w:rsidRPr="000A0547" w:rsidRDefault="00BD632B" w:rsidP="00044907">
            <w:pPr>
              <w:jc w:val="center"/>
              <w:rPr>
                <w:b/>
              </w:rPr>
            </w:pPr>
          </w:p>
        </w:tc>
        <w:tc>
          <w:tcPr>
            <w:tcW w:w="4860" w:type="dxa"/>
          </w:tcPr>
          <w:p w:rsidR="00BD632B" w:rsidRPr="009C6D12" w:rsidRDefault="00BD632B" w:rsidP="00044907">
            <w:pPr>
              <w:pStyle w:val="a9"/>
              <w:ind w:left="0"/>
              <w:jc w:val="both"/>
              <w:rPr>
                <w:b/>
              </w:rPr>
            </w:pPr>
            <w:r w:rsidRPr="009C6D12">
              <w:rPr>
                <w:b/>
              </w:rPr>
              <w:t>1. Доля получателей услуг, которые высоко оценивают доброжелательность, вежливость и внимательность социальных и иных категорий работников организации социального обслуживания (%)</w:t>
            </w:r>
          </w:p>
        </w:tc>
        <w:tc>
          <w:tcPr>
            <w:tcW w:w="3780" w:type="dxa"/>
            <w:vMerge w:val="restart"/>
          </w:tcPr>
          <w:p w:rsidR="00BD632B" w:rsidRDefault="00BD632B" w:rsidP="00044907">
            <w:pPr>
              <w:jc w:val="both"/>
            </w:pPr>
            <w:r>
              <w:t>Данные формируются на основе результатов опроса граждан – получателей услуг</w:t>
            </w:r>
          </w:p>
          <w:p w:rsidR="00BD632B" w:rsidRDefault="00BD632B" w:rsidP="00044907">
            <w:pPr>
              <w:jc w:val="both"/>
            </w:pPr>
            <w:r>
              <w:t xml:space="preserve">Определяется доля получателей услуг высоко оценивающих доброжелательность, вежливость и внимательность </w:t>
            </w:r>
          </w:p>
          <w:p w:rsidR="00BD632B" w:rsidRDefault="00BD632B" w:rsidP="00044907">
            <w:pPr>
              <w:jc w:val="both"/>
            </w:pPr>
            <w:r>
              <w:t>Значение показателя измеряется в процентах</w:t>
            </w:r>
          </w:p>
          <w:p w:rsidR="00BD632B" w:rsidRDefault="00BD632B" w:rsidP="00044907">
            <w:pPr>
              <w:jc w:val="both"/>
            </w:pPr>
            <w:r>
              <w:t>Максимальное значение показателя – 10 баллов</w:t>
            </w:r>
          </w:p>
        </w:tc>
        <w:tc>
          <w:tcPr>
            <w:tcW w:w="2812" w:type="dxa"/>
            <w:vMerge w:val="restart"/>
          </w:tcPr>
          <w:p w:rsidR="00BD632B" w:rsidRPr="003456C7" w:rsidRDefault="00BD632B" w:rsidP="00044907">
            <w:pPr>
              <w:widowControl w:val="0"/>
              <w:jc w:val="center"/>
              <w:rPr>
                <w:bCs/>
              </w:rPr>
            </w:pPr>
            <w:r w:rsidRPr="003456C7">
              <w:rPr>
                <w:bCs/>
              </w:rPr>
              <w:t>0 –9 – 0 баллов</w:t>
            </w:r>
          </w:p>
          <w:p w:rsidR="00BD632B" w:rsidRPr="003456C7" w:rsidRDefault="00BD632B" w:rsidP="00044907">
            <w:pPr>
              <w:widowControl w:val="0"/>
              <w:jc w:val="center"/>
              <w:rPr>
                <w:bCs/>
              </w:rPr>
            </w:pPr>
            <w:r w:rsidRPr="003456C7">
              <w:rPr>
                <w:bCs/>
              </w:rPr>
              <w:t>10 – 19,9</w:t>
            </w:r>
            <w:r>
              <w:rPr>
                <w:bCs/>
              </w:rPr>
              <w:t>%</w:t>
            </w:r>
            <w:r w:rsidRPr="003456C7">
              <w:rPr>
                <w:bCs/>
              </w:rPr>
              <w:t xml:space="preserve"> – 1 балл</w:t>
            </w:r>
          </w:p>
          <w:p w:rsidR="00BD632B" w:rsidRPr="003456C7" w:rsidRDefault="00BD632B" w:rsidP="00044907">
            <w:pPr>
              <w:widowControl w:val="0"/>
              <w:jc w:val="center"/>
              <w:rPr>
                <w:bCs/>
              </w:rPr>
            </w:pPr>
            <w:r w:rsidRPr="003456C7">
              <w:rPr>
                <w:bCs/>
              </w:rPr>
              <w:t xml:space="preserve">20 –29,9 </w:t>
            </w:r>
            <w:r>
              <w:rPr>
                <w:bCs/>
              </w:rPr>
              <w:t>%</w:t>
            </w:r>
            <w:r w:rsidRPr="003456C7">
              <w:rPr>
                <w:bCs/>
              </w:rPr>
              <w:t xml:space="preserve"> – 2 балла</w:t>
            </w:r>
          </w:p>
          <w:p w:rsidR="00BD632B" w:rsidRPr="003456C7" w:rsidRDefault="00BD632B" w:rsidP="00044907">
            <w:pPr>
              <w:widowControl w:val="0"/>
              <w:jc w:val="center"/>
              <w:rPr>
                <w:bCs/>
              </w:rPr>
            </w:pPr>
            <w:r w:rsidRPr="003456C7">
              <w:rPr>
                <w:bCs/>
              </w:rPr>
              <w:t xml:space="preserve">30 –39,9 </w:t>
            </w:r>
            <w:r>
              <w:rPr>
                <w:bCs/>
              </w:rPr>
              <w:t>%</w:t>
            </w:r>
            <w:r w:rsidRPr="003456C7">
              <w:rPr>
                <w:bCs/>
              </w:rPr>
              <w:t xml:space="preserve"> – 3 балла</w:t>
            </w:r>
          </w:p>
          <w:p w:rsidR="00BD632B" w:rsidRPr="003456C7" w:rsidRDefault="00BD632B" w:rsidP="00044907">
            <w:pPr>
              <w:widowControl w:val="0"/>
              <w:jc w:val="center"/>
              <w:rPr>
                <w:bCs/>
              </w:rPr>
            </w:pPr>
            <w:r w:rsidRPr="003456C7">
              <w:rPr>
                <w:bCs/>
              </w:rPr>
              <w:t xml:space="preserve">40 –49,9 </w:t>
            </w:r>
            <w:r>
              <w:rPr>
                <w:bCs/>
              </w:rPr>
              <w:t>%</w:t>
            </w:r>
            <w:r w:rsidRPr="003456C7">
              <w:rPr>
                <w:bCs/>
              </w:rPr>
              <w:t xml:space="preserve"> – 4 балла</w:t>
            </w:r>
          </w:p>
          <w:p w:rsidR="00BD632B" w:rsidRPr="003456C7" w:rsidRDefault="00BD632B" w:rsidP="00044907">
            <w:pPr>
              <w:widowControl w:val="0"/>
              <w:jc w:val="center"/>
              <w:rPr>
                <w:bCs/>
              </w:rPr>
            </w:pPr>
            <w:r w:rsidRPr="003456C7">
              <w:rPr>
                <w:bCs/>
              </w:rPr>
              <w:t xml:space="preserve">50 –59,9 </w:t>
            </w:r>
            <w:r>
              <w:rPr>
                <w:bCs/>
              </w:rPr>
              <w:t>%</w:t>
            </w:r>
            <w:r w:rsidRPr="003456C7">
              <w:rPr>
                <w:bCs/>
              </w:rPr>
              <w:t xml:space="preserve"> – 5 баллов</w:t>
            </w:r>
          </w:p>
          <w:p w:rsidR="00BD632B" w:rsidRPr="003456C7" w:rsidRDefault="00BD632B" w:rsidP="00044907">
            <w:pPr>
              <w:widowControl w:val="0"/>
              <w:jc w:val="center"/>
              <w:rPr>
                <w:bCs/>
              </w:rPr>
            </w:pPr>
            <w:r w:rsidRPr="003456C7">
              <w:rPr>
                <w:bCs/>
              </w:rPr>
              <w:t xml:space="preserve">60 –69,9 </w:t>
            </w:r>
            <w:r>
              <w:rPr>
                <w:bCs/>
              </w:rPr>
              <w:t>%</w:t>
            </w:r>
            <w:r w:rsidRPr="003456C7">
              <w:rPr>
                <w:bCs/>
              </w:rPr>
              <w:t xml:space="preserve"> – 6 баллов</w:t>
            </w:r>
          </w:p>
          <w:p w:rsidR="00BD632B" w:rsidRPr="003456C7" w:rsidRDefault="00BD632B" w:rsidP="00044907">
            <w:pPr>
              <w:widowControl w:val="0"/>
              <w:jc w:val="center"/>
              <w:rPr>
                <w:bCs/>
              </w:rPr>
            </w:pPr>
            <w:r w:rsidRPr="003456C7">
              <w:rPr>
                <w:bCs/>
              </w:rPr>
              <w:t xml:space="preserve">70 –79,9 </w:t>
            </w:r>
            <w:r>
              <w:rPr>
                <w:bCs/>
              </w:rPr>
              <w:t>%</w:t>
            </w:r>
            <w:r w:rsidRPr="003456C7">
              <w:rPr>
                <w:bCs/>
              </w:rPr>
              <w:t xml:space="preserve"> – 7баллов</w:t>
            </w:r>
          </w:p>
          <w:p w:rsidR="00BD632B" w:rsidRPr="003456C7" w:rsidRDefault="00BD632B" w:rsidP="00044907">
            <w:pPr>
              <w:widowControl w:val="0"/>
              <w:jc w:val="center"/>
              <w:rPr>
                <w:bCs/>
              </w:rPr>
            </w:pPr>
            <w:r w:rsidRPr="003456C7">
              <w:rPr>
                <w:bCs/>
              </w:rPr>
              <w:t xml:space="preserve">80 –89,9 </w:t>
            </w:r>
            <w:r>
              <w:rPr>
                <w:bCs/>
              </w:rPr>
              <w:t>%</w:t>
            </w:r>
            <w:r w:rsidRPr="003456C7">
              <w:rPr>
                <w:bCs/>
              </w:rPr>
              <w:t xml:space="preserve"> – 8 баллов</w:t>
            </w:r>
          </w:p>
          <w:p w:rsidR="00BD632B" w:rsidRPr="003456C7" w:rsidRDefault="00BD632B" w:rsidP="00044907">
            <w:pPr>
              <w:widowControl w:val="0"/>
              <w:jc w:val="center"/>
              <w:rPr>
                <w:bCs/>
              </w:rPr>
            </w:pPr>
            <w:r w:rsidRPr="003456C7">
              <w:rPr>
                <w:bCs/>
              </w:rPr>
              <w:t xml:space="preserve">90 – 99,9 </w:t>
            </w:r>
            <w:r>
              <w:rPr>
                <w:bCs/>
              </w:rPr>
              <w:t>%</w:t>
            </w:r>
            <w:r w:rsidRPr="003456C7">
              <w:rPr>
                <w:bCs/>
              </w:rPr>
              <w:t xml:space="preserve"> – 9 баллов</w:t>
            </w:r>
          </w:p>
          <w:p w:rsidR="00BD632B" w:rsidRDefault="00BD632B" w:rsidP="00044907">
            <w:pPr>
              <w:widowControl w:val="0"/>
              <w:jc w:val="center"/>
              <w:rPr>
                <w:b/>
                <w:sz w:val="28"/>
                <w:szCs w:val="28"/>
              </w:rPr>
            </w:pPr>
            <w:r w:rsidRPr="003456C7">
              <w:rPr>
                <w:bCs/>
              </w:rPr>
              <w:t xml:space="preserve">100 </w:t>
            </w:r>
            <w:r>
              <w:rPr>
                <w:bCs/>
              </w:rPr>
              <w:t>%</w:t>
            </w:r>
            <w:r w:rsidRPr="003456C7">
              <w:rPr>
                <w:bCs/>
              </w:rPr>
              <w:t>– 10 баллов</w:t>
            </w:r>
          </w:p>
        </w:tc>
        <w:tc>
          <w:tcPr>
            <w:tcW w:w="2327" w:type="dxa"/>
            <w:vMerge w:val="restart"/>
          </w:tcPr>
          <w:p w:rsidR="00BD632B" w:rsidRPr="00BA6AAE" w:rsidRDefault="00BD632B" w:rsidP="00044907">
            <w:pPr>
              <w:ind w:left="-1"/>
              <w:jc w:val="center"/>
            </w:pPr>
            <w:r>
              <w:t>Ответственные исполнители, утвержденные Общественным советом, либо учреждение (интервью, проводимое в рамках самообследования)</w:t>
            </w:r>
          </w:p>
        </w:tc>
      </w:tr>
      <w:tr w:rsidR="00BD632B" w:rsidRPr="000A0547" w:rsidTr="00044907">
        <w:tc>
          <w:tcPr>
            <w:tcW w:w="1188" w:type="dxa"/>
          </w:tcPr>
          <w:p w:rsidR="00BD632B" w:rsidRPr="000A0547" w:rsidRDefault="00BD632B" w:rsidP="00044907">
            <w:pPr>
              <w:jc w:val="center"/>
              <w:rPr>
                <w:b/>
              </w:rPr>
            </w:pPr>
          </w:p>
        </w:tc>
        <w:tc>
          <w:tcPr>
            <w:tcW w:w="4860" w:type="dxa"/>
          </w:tcPr>
          <w:p w:rsidR="00BD632B" w:rsidRPr="00117C3F" w:rsidRDefault="00BD632B" w:rsidP="00044907">
            <w:pPr>
              <w:pStyle w:val="a9"/>
              <w:ind w:left="0"/>
              <w:jc w:val="both"/>
            </w:pPr>
            <w:r w:rsidRPr="00117C3F">
              <w:t>Считаете ли Вы, что работники учреждения вежливы и доброжелательны:</w:t>
            </w:r>
          </w:p>
          <w:p w:rsidR="00BD632B" w:rsidRPr="00117C3F" w:rsidRDefault="00BD632B" w:rsidP="00BD632B">
            <w:pPr>
              <w:pStyle w:val="a9"/>
              <w:numPr>
                <w:ilvl w:val="0"/>
                <w:numId w:val="7"/>
              </w:numPr>
              <w:tabs>
                <w:tab w:val="num" w:pos="0"/>
              </w:tabs>
              <w:spacing w:after="0" w:line="240" w:lineRule="auto"/>
              <w:ind w:left="0" w:firstLine="0"/>
              <w:jc w:val="both"/>
            </w:pPr>
            <w:r w:rsidRPr="00117C3F">
              <w:t>да, всегда и в любой ситуации</w:t>
            </w:r>
          </w:p>
          <w:p w:rsidR="00BD632B" w:rsidRPr="00117C3F" w:rsidRDefault="00BD632B" w:rsidP="00BD632B">
            <w:pPr>
              <w:pStyle w:val="a9"/>
              <w:numPr>
                <w:ilvl w:val="0"/>
                <w:numId w:val="7"/>
              </w:numPr>
              <w:tabs>
                <w:tab w:val="num" w:pos="0"/>
              </w:tabs>
              <w:spacing w:after="0" w:line="240" w:lineRule="auto"/>
              <w:ind w:left="0" w:firstLine="0"/>
              <w:jc w:val="both"/>
            </w:pPr>
            <w:r w:rsidRPr="00117C3F">
              <w:t>скорее, нет</w:t>
            </w:r>
          </w:p>
          <w:p w:rsidR="00BD632B" w:rsidRPr="00117C3F" w:rsidRDefault="00BD632B" w:rsidP="00BD632B">
            <w:pPr>
              <w:pStyle w:val="a9"/>
              <w:numPr>
                <w:ilvl w:val="0"/>
                <w:numId w:val="7"/>
              </w:numPr>
              <w:tabs>
                <w:tab w:val="num" w:pos="0"/>
              </w:tabs>
              <w:spacing w:after="0" w:line="240" w:lineRule="auto"/>
              <w:ind w:left="0" w:firstLine="0"/>
              <w:jc w:val="both"/>
            </w:pPr>
            <w:r w:rsidRPr="00117C3F">
              <w:t>абсолютно нет</w:t>
            </w:r>
          </w:p>
          <w:p w:rsidR="00BD632B" w:rsidRDefault="00BD632B" w:rsidP="00BD632B">
            <w:pPr>
              <w:pStyle w:val="a9"/>
              <w:numPr>
                <w:ilvl w:val="0"/>
                <w:numId w:val="7"/>
              </w:numPr>
              <w:tabs>
                <w:tab w:val="num" w:pos="0"/>
              </w:tabs>
              <w:spacing w:after="0" w:line="240" w:lineRule="auto"/>
              <w:ind w:left="0" w:firstLine="0"/>
              <w:jc w:val="both"/>
            </w:pPr>
            <w:r w:rsidRPr="00117C3F">
              <w:t>затрудняюсь ответить</w:t>
            </w:r>
          </w:p>
          <w:p w:rsidR="00BD632B" w:rsidRPr="00117C3F" w:rsidRDefault="00BD632B" w:rsidP="00044907">
            <w:pPr>
              <w:tabs>
                <w:tab w:val="num" w:pos="0"/>
              </w:tabs>
            </w:pPr>
          </w:p>
        </w:tc>
        <w:tc>
          <w:tcPr>
            <w:tcW w:w="3780" w:type="dxa"/>
            <w:vMerge/>
          </w:tcPr>
          <w:p w:rsidR="00BD632B" w:rsidRPr="000A0547" w:rsidRDefault="00BD632B" w:rsidP="00044907">
            <w:pPr>
              <w:rPr>
                <w:b/>
              </w:rPr>
            </w:pPr>
          </w:p>
        </w:tc>
        <w:tc>
          <w:tcPr>
            <w:tcW w:w="2812" w:type="dxa"/>
            <w:vMerge/>
          </w:tcPr>
          <w:p w:rsidR="00BD632B" w:rsidRPr="000A0547" w:rsidRDefault="00BD632B" w:rsidP="00044907">
            <w:pPr>
              <w:ind w:left="4"/>
              <w:rPr>
                <w:b/>
              </w:rPr>
            </w:pPr>
          </w:p>
        </w:tc>
        <w:tc>
          <w:tcPr>
            <w:tcW w:w="2327" w:type="dxa"/>
            <w:vMerge/>
          </w:tcPr>
          <w:p w:rsidR="00BD632B" w:rsidRPr="000A0547" w:rsidRDefault="00BD632B" w:rsidP="00044907">
            <w:pPr>
              <w:rPr>
                <w:b/>
              </w:rPr>
            </w:pPr>
          </w:p>
        </w:tc>
      </w:tr>
      <w:tr w:rsidR="00BD632B" w:rsidRPr="000A0547" w:rsidTr="00044907">
        <w:tc>
          <w:tcPr>
            <w:tcW w:w="1188" w:type="dxa"/>
          </w:tcPr>
          <w:p w:rsidR="00BD632B" w:rsidRPr="000A0547" w:rsidRDefault="00BD632B" w:rsidP="00044907">
            <w:pPr>
              <w:jc w:val="center"/>
              <w:rPr>
                <w:b/>
              </w:rPr>
            </w:pPr>
          </w:p>
        </w:tc>
        <w:tc>
          <w:tcPr>
            <w:tcW w:w="4860" w:type="dxa"/>
          </w:tcPr>
          <w:p w:rsidR="00BD632B" w:rsidRDefault="00BD632B" w:rsidP="00044907">
            <w:pPr>
              <w:pStyle w:val="a9"/>
              <w:ind w:left="0"/>
              <w:jc w:val="both"/>
              <w:rPr>
                <w:b/>
              </w:rPr>
            </w:pPr>
            <w:r w:rsidRPr="009C6D12">
              <w:rPr>
                <w:b/>
              </w:rPr>
              <w:t>2. Доля получателей услуг, которые высоко оценивают компетентность социальных и иных категорий работников организации социального обслуживания (%)</w:t>
            </w:r>
          </w:p>
          <w:p w:rsidR="00BD632B" w:rsidRDefault="00BD632B" w:rsidP="00044907">
            <w:pPr>
              <w:pStyle w:val="a9"/>
              <w:ind w:left="0"/>
              <w:jc w:val="both"/>
              <w:rPr>
                <w:b/>
              </w:rPr>
            </w:pPr>
          </w:p>
          <w:p w:rsidR="00BD632B" w:rsidRDefault="00BD632B" w:rsidP="00044907">
            <w:pPr>
              <w:pStyle w:val="a9"/>
              <w:ind w:left="0"/>
              <w:jc w:val="both"/>
              <w:rPr>
                <w:b/>
              </w:rPr>
            </w:pPr>
          </w:p>
          <w:p w:rsidR="00BD632B" w:rsidRDefault="00BD632B" w:rsidP="00044907">
            <w:pPr>
              <w:pStyle w:val="a9"/>
              <w:ind w:left="0"/>
              <w:jc w:val="both"/>
              <w:rPr>
                <w:b/>
              </w:rPr>
            </w:pPr>
          </w:p>
          <w:p w:rsidR="00BD632B" w:rsidRPr="009C6D12" w:rsidRDefault="00BD632B" w:rsidP="00044907">
            <w:pPr>
              <w:pStyle w:val="a9"/>
              <w:ind w:left="0"/>
              <w:jc w:val="both"/>
              <w:rPr>
                <w:b/>
              </w:rPr>
            </w:pPr>
          </w:p>
          <w:p w:rsidR="00BD632B" w:rsidRPr="009C6D12" w:rsidRDefault="00BD632B" w:rsidP="00044907">
            <w:pPr>
              <w:pStyle w:val="a9"/>
              <w:ind w:left="0"/>
              <w:jc w:val="both"/>
              <w:rPr>
                <w:b/>
              </w:rPr>
            </w:pPr>
          </w:p>
        </w:tc>
        <w:tc>
          <w:tcPr>
            <w:tcW w:w="3780" w:type="dxa"/>
            <w:vMerge w:val="restart"/>
          </w:tcPr>
          <w:p w:rsidR="00BD632B" w:rsidRDefault="00BD632B" w:rsidP="00044907">
            <w:pPr>
              <w:jc w:val="both"/>
            </w:pPr>
            <w:r>
              <w:lastRenderedPageBreak/>
              <w:t>Данные формируются на основе результатов опроса граждан – получателей услуг.</w:t>
            </w:r>
          </w:p>
          <w:p w:rsidR="00BD632B" w:rsidRDefault="00BD632B" w:rsidP="00044907">
            <w:pPr>
              <w:jc w:val="both"/>
            </w:pPr>
            <w:r>
              <w:t>Определяется доля граждан - получателей услуг удовлетворенных профессиональной грамотностью и работой сотрудников учреждения.</w:t>
            </w:r>
          </w:p>
          <w:p w:rsidR="00BD632B" w:rsidRDefault="00BD632B" w:rsidP="00044907">
            <w:pPr>
              <w:jc w:val="both"/>
            </w:pPr>
            <w:r>
              <w:t>Значение показателя измеряется в процентах.</w:t>
            </w:r>
          </w:p>
          <w:p w:rsidR="00BD632B" w:rsidRPr="000A0547" w:rsidRDefault="00BD632B" w:rsidP="00044907">
            <w:pPr>
              <w:tabs>
                <w:tab w:val="num" w:pos="0"/>
              </w:tabs>
              <w:rPr>
                <w:b/>
              </w:rPr>
            </w:pPr>
            <w:r>
              <w:t xml:space="preserve">Максимальное значение показателя – 10 </w:t>
            </w:r>
            <w:r>
              <w:lastRenderedPageBreak/>
              <w:t>баллов.</w:t>
            </w:r>
          </w:p>
        </w:tc>
        <w:tc>
          <w:tcPr>
            <w:tcW w:w="2812" w:type="dxa"/>
            <w:vMerge w:val="restart"/>
          </w:tcPr>
          <w:p w:rsidR="00BD632B" w:rsidRPr="003456C7" w:rsidRDefault="00BD632B" w:rsidP="00044907">
            <w:pPr>
              <w:widowControl w:val="0"/>
              <w:jc w:val="center"/>
              <w:rPr>
                <w:bCs/>
              </w:rPr>
            </w:pPr>
            <w:r w:rsidRPr="003456C7">
              <w:rPr>
                <w:bCs/>
              </w:rPr>
              <w:lastRenderedPageBreak/>
              <w:t>0 –9 – 0 баллов</w:t>
            </w:r>
          </w:p>
          <w:p w:rsidR="00BD632B" w:rsidRPr="003456C7" w:rsidRDefault="00BD632B" w:rsidP="00044907">
            <w:pPr>
              <w:widowControl w:val="0"/>
              <w:jc w:val="center"/>
              <w:rPr>
                <w:bCs/>
              </w:rPr>
            </w:pPr>
            <w:r w:rsidRPr="003456C7">
              <w:rPr>
                <w:bCs/>
              </w:rPr>
              <w:t>10 – 19,9</w:t>
            </w:r>
            <w:r>
              <w:rPr>
                <w:bCs/>
              </w:rPr>
              <w:t>%</w:t>
            </w:r>
            <w:r w:rsidRPr="003456C7">
              <w:rPr>
                <w:bCs/>
              </w:rPr>
              <w:t xml:space="preserve"> – 1 балл</w:t>
            </w:r>
          </w:p>
          <w:p w:rsidR="00BD632B" w:rsidRPr="003456C7" w:rsidRDefault="00BD632B" w:rsidP="00044907">
            <w:pPr>
              <w:widowControl w:val="0"/>
              <w:jc w:val="center"/>
              <w:rPr>
                <w:bCs/>
              </w:rPr>
            </w:pPr>
            <w:r w:rsidRPr="003456C7">
              <w:rPr>
                <w:bCs/>
              </w:rPr>
              <w:t xml:space="preserve">20 –29,9 </w:t>
            </w:r>
            <w:r>
              <w:rPr>
                <w:bCs/>
              </w:rPr>
              <w:t>%</w:t>
            </w:r>
            <w:r w:rsidRPr="003456C7">
              <w:rPr>
                <w:bCs/>
              </w:rPr>
              <w:t xml:space="preserve"> – 2 балла</w:t>
            </w:r>
          </w:p>
          <w:p w:rsidR="00BD632B" w:rsidRPr="003456C7" w:rsidRDefault="00BD632B" w:rsidP="00044907">
            <w:pPr>
              <w:widowControl w:val="0"/>
              <w:jc w:val="center"/>
              <w:rPr>
                <w:bCs/>
              </w:rPr>
            </w:pPr>
            <w:r w:rsidRPr="003456C7">
              <w:rPr>
                <w:bCs/>
              </w:rPr>
              <w:t xml:space="preserve">30 –39,9 </w:t>
            </w:r>
            <w:r>
              <w:rPr>
                <w:bCs/>
              </w:rPr>
              <w:t>%</w:t>
            </w:r>
            <w:r w:rsidRPr="003456C7">
              <w:rPr>
                <w:bCs/>
              </w:rPr>
              <w:t xml:space="preserve"> – 3 балла</w:t>
            </w:r>
          </w:p>
          <w:p w:rsidR="00BD632B" w:rsidRPr="003456C7" w:rsidRDefault="00BD632B" w:rsidP="00044907">
            <w:pPr>
              <w:widowControl w:val="0"/>
              <w:jc w:val="center"/>
              <w:rPr>
                <w:bCs/>
              </w:rPr>
            </w:pPr>
            <w:r w:rsidRPr="003456C7">
              <w:rPr>
                <w:bCs/>
              </w:rPr>
              <w:t xml:space="preserve">40 –49,9 </w:t>
            </w:r>
            <w:r>
              <w:rPr>
                <w:bCs/>
              </w:rPr>
              <w:t>%</w:t>
            </w:r>
            <w:r w:rsidRPr="003456C7">
              <w:rPr>
                <w:bCs/>
              </w:rPr>
              <w:t xml:space="preserve"> – 4 балла</w:t>
            </w:r>
          </w:p>
          <w:p w:rsidR="00BD632B" w:rsidRPr="003456C7" w:rsidRDefault="00BD632B" w:rsidP="00044907">
            <w:pPr>
              <w:widowControl w:val="0"/>
              <w:jc w:val="center"/>
              <w:rPr>
                <w:bCs/>
              </w:rPr>
            </w:pPr>
            <w:r w:rsidRPr="003456C7">
              <w:rPr>
                <w:bCs/>
              </w:rPr>
              <w:t xml:space="preserve">50 –59,9 </w:t>
            </w:r>
            <w:r>
              <w:rPr>
                <w:bCs/>
              </w:rPr>
              <w:t>%</w:t>
            </w:r>
            <w:r w:rsidRPr="003456C7">
              <w:rPr>
                <w:bCs/>
              </w:rPr>
              <w:t xml:space="preserve"> – 5 баллов</w:t>
            </w:r>
          </w:p>
          <w:p w:rsidR="00BD632B" w:rsidRPr="003456C7" w:rsidRDefault="00BD632B" w:rsidP="00044907">
            <w:pPr>
              <w:widowControl w:val="0"/>
              <w:jc w:val="center"/>
              <w:rPr>
                <w:bCs/>
              </w:rPr>
            </w:pPr>
            <w:r w:rsidRPr="003456C7">
              <w:rPr>
                <w:bCs/>
              </w:rPr>
              <w:t xml:space="preserve">60 –69,9 </w:t>
            </w:r>
            <w:r>
              <w:rPr>
                <w:bCs/>
              </w:rPr>
              <w:t>%</w:t>
            </w:r>
            <w:r w:rsidRPr="003456C7">
              <w:rPr>
                <w:bCs/>
              </w:rPr>
              <w:t xml:space="preserve"> – 6 баллов</w:t>
            </w:r>
          </w:p>
          <w:p w:rsidR="00BD632B" w:rsidRPr="003456C7" w:rsidRDefault="00BD632B" w:rsidP="00044907">
            <w:pPr>
              <w:widowControl w:val="0"/>
              <w:jc w:val="center"/>
              <w:rPr>
                <w:bCs/>
              </w:rPr>
            </w:pPr>
            <w:r w:rsidRPr="003456C7">
              <w:rPr>
                <w:bCs/>
              </w:rPr>
              <w:t xml:space="preserve">70 –79,9 </w:t>
            </w:r>
            <w:r>
              <w:rPr>
                <w:bCs/>
              </w:rPr>
              <w:t>%</w:t>
            </w:r>
            <w:r w:rsidRPr="003456C7">
              <w:rPr>
                <w:bCs/>
              </w:rPr>
              <w:t xml:space="preserve"> – 7баллов</w:t>
            </w:r>
          </w:p>
          <w:p w:rsidR="00BD632B" w:rsidRPr="003456C7" w:rsidRDefault="00BD632B" w:rsidP="00044907">
            <w:pPr>
              <w:widowControl w:val="0"/>
              <w:jc w:val="center"/>
              <w:rPr>
                <w:bCs/>
              </w:rPr>
            </w:pPr>
            <w:r w:rsidRPr="003456C7">
              <w:rPr>
                <w:bCs/>
              </w:rPr>
              <w:t xml:space="preserve">80 –89,9 </w:t>
            </w:r>
            <w:r>
              <w:rPr>
                <w:bCs/>
              </w:rPr>
              <w:t>%</w:t>
            </w:r>
            <w:r w:rsidRPr="003456C7">
              <w:rPr>
                <w:bCs/>
              </w:rPr>
              <w:t xml:space="preserve"> – 8 баллов</w:t>
            </w:r>
          </w:p>
          <w:p w:rsidR="00BD632B" w:rsidRPr="003456C7" w:rsidRDefault="00BD632B" w:rsidP="00044907">
            <w:pPr>
              <w:widowControl w:val="0"/>
              <w:jc w:val="center"/>
              <w:rPr>
                <w:bCs/>
              </w:rPr>
            </w:pPr>
            <w:r w:rsidRPr="003456C7">
              <w:rPr>
                <w:bCs/>
              </w:rPr>
              <w:t xml:space="preserve">90 – 99,9 </w:t>
            </w:r>
            <w:r>
              <w:rPr>
                <w:bCs/>
              </w:rPr>
              <w:t>%</w:t>
            </w:r>
            <w:r w:rsidRPr="003456C7">
              <w:rPr>
                <w:bCs/>
              </w:rPr>
              <w:t xml:space="preserve"> – 9 баллов</w:t>
            </w:r>
          </w:p>
          <w:p w:rsidR="00BD632B" w:rsidRDefault="00BD632B" w:rsidP="00044907">
            <w:pPr>
              <w:widowControl w:val="0"/>
              <w:jc w:val="center"/>
              <w:rPr>
                <w:b/>
                <w:sz w:val="28"/>
                <w:szCs w:val="28"/>
              </w:rPr>
            </w:pPr>
            <w:r w:rsidRPr="003456C7">
              <w:rPr>
                <w:bCs/>
              </w:rPr>
              <w:lastRenderedPageBreak/>
              <w:t xml:space="preserve">100 </w:t>
            </w:r>
            <w:r>
              <w:rPr>
                <w:bCs/>
              </w:rPr>
              <w:t>%</w:t>
            </w:r>
            <w:r w:rsidRPr="003456C7">
              <w:rPr>
                <w:bCs/>
              </w:rPr>
              <w:t>– 10 баллов</w:t>
            </w:r>
          </w:p>
        </w:tc>
        <w:tc>
          <w:tcPr>
            <w:tcW w:w="2327" w:type="dxa"/>
            <w:vMerge w:val="restart"/>
          </w:tcPr>
          <w:p w:rsidR="00BD632B" w:rsidRPr="00BA6AAE" w:rsidRDefault="00BD632B" w:rsidP="00044907">
            <w:pPr>
              <w:ind w:left="-1"/>
              <w:jc w:val="center"/>
            </w:pPr>
            <w:r>
              <w:lastRenderedPageBreak/>
              <w:t>Ответственные исполнители, утвержденные Общественным советом, либо учреждение (интервью, проводимое в рамках самообследования)</w:t>
            </w:r>
          </w:p>
        </w:tc>
      </w:tr>
      <w:tr w:rsidR="00BD632B" w:rsidRPr="000A0547" w:rsidTr="00044907">
        <w:tc>
          <w:tcPr>
            <w:tcW w:w="1188" w:type="dxa"/>
          </w:tcPr>
          <w:p w:rsidR="00BD632B" w:rsidRPr="000A0547" w:rsidRDefault="00BD632B" w:rsidP="00044907">
            <w:pPr>
              <w:jc w:val="center"/>
              <w:rPr>
                <w:b/>
              </w:rPr>
            </w:pPr>
          </w:p>
        </w:tc>
        <w:tc>
          <w:tcPr>
            <w:tcW w:w="4860" w:type="dxa"/>
          </w:tcPr>
          <w:p w:rsidR="00BD632B" w:rsidRPr="004509DE" w:rsidRDefault="00BD632B" w:rsidP="00044907">
            <w:pPr>
              <w:jc w:val="both"/>
            </w:pPr>
            <w:r w:rsidRPr="004509DE">
              <w:t xml:space="preserve">Вы удовлетворены компетентностью персонала (профессиональной грамотностью) при предоставлении Вам услуг? </w:t>
            </w:r>
          </w:p>
          <w:p w:rsidR="00BD632B" w:rsidRPr="004509DE" w:rsidRDefault="00BD632B" w:rsidP="00BD632B">
            <w:pPr>
              <w:pStyle w:val="a9"/>
              <w:numPr>
                <w:ilvl w:val="0"/>
                <w:numId w:val="6"/>
              </w:numPr>
              <w:tabs>
                <w:tab w:val="num" w:pos="0"/>
              </w:tabs>
              <w:spacing w:after="0" w:line="240" w:lineRule="auto"/>
              <w:ind w:left="0" w:firstLine="0"/>
              <w:jc w:val="both"/>
            </w:pPr>
            <w:r w:rsidRPr="004509DE">
              <w:t>да</w:t>
            </w:r>
          </w:p>
          <w:p w:rsidR="00BD632B" w:rsidRPr="004509DE" w:rsidRDefault="00BD632B" w:rsidP="00BD632B">
            <w:pPr>
              <w:pStyle w:val="a9"/>
              <w:numPr>
                <w:ilvl w:val="0"/>
                <w:numId w:val="6"/>
              </w:numPr>
              <w:tabs>
                <w:tab w:val="num" w:pos="0"/>
              </w:tabs>
              <w:spacing w:after="0" w:line="240" w:lineRule="auto"/>
              <w:ind w:left="0" w:firstLine="0"/>
              <w:jc w:val="both"/>
            </w:pPr>
            <w:r w:rsidRPr="004509DE">
              <w:t>нет</w:t>
            </w:r>
          </w:p>
          <w:p w:rsidR="00BD632B" w:rsidRPr="004509DE" w:rsidRDefault="00BD632B" w:rsidP="00BD632B">
            <w:pPr>
              <w:pStyle w:val="a9"/>
              <w:numPr>
                <w:ilvl w:val="0"/>
                <w:numId w:val="6"/>
              </w:numPr>
              <w:tabs>
                <w:tab w:val="num" w:pos="0"/>
              </w:tabs>
              <w:spacing w:after="0" w:line="240" w:lineRule="auto"/>
              <w:ind w:left="0" w:firstLine="0"/>
              <w:jc w:val="both"/>
            </w:pPr>
            <w:r w:rsidRPr="004509DE">
              <w:t>затрудняюсь ответить</w:t>
            </w:r>
          </w:p>
          <w:p w:rsidR="00BD632B" w:rsidRPr="004509DE" w:rsidRDefault="00BD632B" w:rsidP="00044907">
            <w:pPr>
              <w:tabs>
                <w:tab w:val="num" w:pos="0"/>
              </w:tabs>
            </w:pPr>
          </w:p>
        </w:tc>
        <w:tc>
          <w:tcPr>
            <w:tcW w:w="3780" w:type="dxa"/>
            <w:vMerge/>
          </w:tcPr>
          <w:p w:rsidR="00BD632B" w:rsidRPr="000A0547" w:rsidRDefault="00BD632B" w:rsidP="00044907">
            <w:pPr>
              <w:rPr>
                <w:b/>
              </w:rPr>
            </w:pPr>
          </w:p>
        </w:tc>
        <w:tc>
          <w:tcPr>
            <w:tcW w:w="2812" w:type="dxa"/>
            <w:vMerge/>
          </w:tcPr>
          <w:p w:rsidR="00BD632B" w:rsidRPr="000A0547" w:rsidRDefault="00BD632B" w:rsidP="00044907">
            <w:pPr>
              <w:ind w:left="4"/>
              <w:rPr>
                <w:b/>
              </w:rPr>
            </w:pPr>
          </w:p>
        </w:tc>
        <w:tc>
          <w:tcPr>
            <w:tcW w:w="2327" w:type="dxa"/>
            <w:vMerge/>
          </w:tcPr>
          <w:p w:rsidR="00BD632B" w:rsidRPr="000A0547" w:rsidRDefault="00BD632B" w:rsidP="00044907">
            <w:pPr>
              <w:rPr>
                <w:b/>
              </w:rPr>
            </w:pPr>
          </w:p>
        </w:tc>
      </w:tr>
      <w:tr w:rsidR="00BD632B" w:rsidRPr="000A0547" w:rsidTr="00044907">
        <w:tc>
          <w:tcPr>
            <w:tcW w:w="1188" w:type="dxa"/>
          </w:tcPr>
          <w:p w:rsidR="00BD632B" w:rsidRPr="000A0547" w:rsidRDefault="00BD632B" w:rsidP="00044907">
            <w:pPr>
              <w:jc w:val="center"/>
              <w:rPr>
                <w:b/>
              </w:rPr>
            </w:pPr>
          </w:p>
        </w:tc>
        <w:tc>
          <w:tcPr>
            <w:tcW w:w="4860" w:type="dxa"/>
          </w:tcPr>
          <w:p w:rsidR="00BD632B" w:rsidRPr="004509DE" w:rsidRDefault="00BD632B" w:rsidP="00044907">
            <w:pPr>
              <w:jc w:val="both"/>
            </w:pPr>
            <w:r w:rsidRPr="004509DE">
              <w:t>Довольны ли Вы работой работников учреждения</w:t>
            </w:r>
            <w:r>
              <w:t>?</w:t>
            </w:r>
          </w:p>
          <w:p w:rsidR="00BD632B" w:rsidRPr="004509DE" w:rsidRDefault="00BD632B" w:rsidP="00BD632B">
            <w:pPr>
              <w:pStyle w:val="a9"/>
              <w:numPr>
                <w:ilvl w:val="0"/>
                <w:numId w:val="6"/>
              </w:numPr>
              <w:tabs>
                <w:tab w:val="num" w:pos="0"/>
              </w:tabs>
              <w:spacing w:after="0" w:line="240" w:lineRule="auto"/>
              <w:ind w:left="0" w:firstLine="0"/>
              <w:jc w:val="both"/>
            </w:pPr>
            <w:r w:rsidRPr="004509DE">
              <w:t>да</w:t>
            </w:r>
          </w:p>
          <w:p w:rsidR="00BD632B" w:rsidRPr="004509DE" w:rsidRDefault="00BD632B" w:rsidP="00BD632B">
            <w:pPr>
              <w:pStyle w:val="a9"/>
              <w:numPr>
                <w:ilvl w:val="0"/>
                <w:numId w:val="6"/>
              </w:numPr>
              <w:tabs>
                <w:tab w:val="num" w:pos="0"/>
              </w:tabs>
              <w:spacing w:after="0" w:line="240" w:lineRule="auto"/>
              <w:ind w:left="0" w:firstLine="0"/>
              <w:jc w:val="both"/>
            </w:pPr>
            <w:r w:rsidRPr="004509DE">
              <w:t>нет</w:t>
            </w:r>
          </w:p>
          <w:p w:rsidR="00BD632B" w:rsidRPr="004509DE" w:rsidRDefault="00BD632B" w:rsidP="00BD632B">
            <w:pPr>
              <w:pStyle w:val="a9"/>
              <w:numPr>
                <w:ilvl w:val="0"/>
                <w:numId w:val="6"/>
              </w:numPr>
              <w:tabs>
                <w:tab w:val="num" w:pos="0"/>
              </w:tabs>
              <w:spacing w:after="0" w:line="240" w:lineRule="auto"/>
              <w:ind w:left="0" w:firstLine="0"/>
              <w:jc w:val="both"/>
            </w:pPr>
            <w:r w:rsidRPr="004509DE">
              <w:t>затрудняюсь ответить</w:t>
            </w:r>
          </w:p>
          <w:p w:rsidR="00BD632B" w:rsidRPr="004509DE" w:rsidRDefault="00BD632B" w:rsidP="00044907">
            <w:pPr>
              <w:tabs>
                <w:tab w:val="num" w:pos="0"/>
              </w:tabs>
            </w:pPr>
          </w:p>
        </w:tc>
        <w:tc>
          <w:tcPr>
            <w:tcW w:w="3780" w:type="dxa"/>
            <w:vMerge/>
          </w:tcPr>
          <w:p w:rsidR="00BD632B" w:rsidRPr="000A0547" w:rsidRDefault="00BD632B" w:rsidP="00044907">
            <w:pPr>
              <w:tabs>
                <w:tab w:val="num" w:pos="0"/>
              </w:tabs>
              <w:rPr>
                <w:b/>
              </w:rPr>
            </w:pPr>
          </w:p>
        </w:tc>
        <w:tc>
          <w:tcPr>
            <w:tcW w:w="2812" w:type="dxa"/>
            <w:vMerge/>
          </w:tcPr>
          <w:p w:rsidR="00BD632B" w:rsidRDefault="00BD632B" w:rsidP="00044907">
            <w:pPr>
              <w:widowControl w:val="0"/>
              <w:jc w:val="center"/>
              <w:rPr>
                <w:b/>
                <w:sz w:val="28"/>
                <w:szCs w:val="28"/>
              </w:rPr>
            </w:pPr>
          </w:p>
        </w:tc>
        <w:tc>
          <w:tcPr>
            <w:tcW w:w="2327" w:type="dxa"/>
            <w:vMerge/>
          </w:tcPr>
          <w:p w:rsidR="00BD632B" w:rsidRPr="00BA6AAE" w:rsidRDefault="00BD632B" w:rsidP="00044907">
            <w:pPr>
              <w:ind w:left="-1"/>
              <w:jc w:val="center"/>
            </w:pPr>
          </w:p>
        </w:tc>
      </w:tr>
      <w:tr w:rsidR="00BD632B" w:rsidRPr="000A0547" w:rsidTr="00044907">
        <w:tc>
          <w:tcPr>
            <w:tcW w:w="1188" w:type="dxa"/>
          </w:tcPr>
          <w:p w:rsidR="00BD632B" w:rsidRPr="000A0547" w:rsidRDefault="00BD632B" w:rsidP="00044907">
            <w:pPr>
              <w:jc w:val="center"/>
              <w:rPr>
                <w:b/>
              </w:rPr>
            </w:pPr>
          </w:p>
        </w:tc>
        <w:tc>
          <w:tcPr>
            <w:tcW w:w="4860" w:type="dxa"/>
          </w:tcPr>
          <w:p w:rsidR="00BD632B" w:rsidRPr="004509DE" w:rsidRDefault="00BD632B" w:rsidP="00044907">
            <w:pPr>
              <w:jc w:val="both"/>
            </w:pPr>
          </w:p>
        </w:tc>
        <w:tc>
          <w:tcPr>
            <w:tcW w:w="3780" w:type="dxa"/>
          </w:tcPr>
          <w:p w:rsidR="00BD632B" w:rsidRPr="000A0547" w:rsidRDefault="00BD632B" w:rsidP="00044907">
            <w:pPr>
              <w:rPr>
                <w:b/>
              </w:rPr>
            </w:pPr>
          </w:p>
        </w:tc>
        <w:tc>
          <w:tcPr>
            <w:tcW w:w="2812" w:type="dxa"/>
          </w:tcPr>
          <w:p w:rsidR="00BD632B" w:rsidRPr="000A0547" w:rsidRDefault="00BD632B" w:rsidP="00044907">
            <w:pPr>
              <w:ind w:left="4"/>
              <w:rPr>
                <w:b/>
              </w:rPr>
            </w:pPr>
          </w:p>
        </w:tc>
        <w:tc>
          <w:tcPr>
            <w:tcW w:w="2327" w:type="dxa"/>
          </w:tcPr>
          <w:p w:rsidR="00BD632B" w:rsidRPr="000A0547" w:rsidRDefault="00BD632B" w:rsidP="00044907">
            <w:pPr>
              <w:rPr>
                <w:b/>
              </w:rPr>
            </w:pPr>
          </w:p>
        </w:tc>
      </w:tr>
    </w:tbl>
    <w:p w:rsidR="00BD632B" w:rsidRDefault="00BD632B" w:rsidP="00BD632B"/>
    <w:p w:rsidR="00BD632B" w:rsidRDefault="00BD632B" w:rsidP="00BD632B">
      <w:pPr>
        <w:jc w:val="center"/>
        <w:rPr>
          <w:b/>
          <w:sz w:val="28"/>
          <w:szCs w:val="28"/>
        </w:rPr>
      </w:pPr>
      <w:r>
        <w:br w:type="page"/>
      </w:r>
      <w:r w:rsidRPr="00256340">
        <w:rPr>
          <w:b/>
          <w:sz w:val="28"/>
          <w:szCs w:val="28"/>
        </w:rPr>
        <w:lastRenderedPageBreak/>
        <w:t>Рабочая карта</w:t>
      </w:r>
      <w:r w:rsidRPr="00790AA2">
        <w:rPr>
          <w:sz w:val="28"/>
          <w:szCs w:val="28"/>
        </w:rPr>
        <w:t xml:space="preserve"> </w:t>
      </w:r>
      <w:r>
        <w:rPr>
          <w:b/>
          <w:sz w:val="28"/>
          <w:szCs w:val="28"/>
        </w:rPr>
        <w:t>№ 5</w:t>
      </w:r>
    </w:p>
    <w:p w:rsidR="00BD632B" w:rsidRDefault="00BD632B" w:rsidP="00BD632B">
      <w:pPr>
        <w:pBdr>
          <w:bottom w:val="single" w:sz="12" w:space="1" w:color="auto"/>
        </w:pBdr>
        <w:ind w:firstLine="708"/>
        <w:jc w:val="center"/>
        <w:rPr>
          <w:b/>
          <w:sz w:val="28"/>
          <w:szCs w:val="28"/>
        </w:rPr>
      </w:pPr>
    </w:p>
    <w:p w:rsidR="00BD632B" w:rsidRDefault="00BD632B" w:rsidP="00BD632B">
      <w:pPr>
        <w:pBdr>
          <w:bottom w:val="single" w:sz="12" w:space="1" w:color="auto"/>
        </w:pBdr>
        <w:ind w:firstLine="708"/>
        <w:jc w:val="center"/>
        <w:rPr>
          <w:b/>
          <w:sz w:val="28"/>
          <w:szCs w:val="28"/>
        </w:rPr>
      </w:pPr>
    </w:p>
    <w:p w:rsidR="00BD632B" w:rsidRDefault="00BD632B" w:rsidP="00BD632B">
      <w:pPr>
        <w:pBdr>
          <w:bottom w:val="single" w:sz="12" w:space="1" w:color="auto"/>
        </w:pBdr>
        <w:ind w:firstLine="708"/>
        <w:jc w:val="center"/>
        <w:rPr>
          <w:sz w:val="28"/>
          <w:szCs w:val="28"/>
        </w:rPr>
      </w:pPr>
    </w:p>
    <w:p w:rsidR="00BD632B" w:rsidRDefault="00BD632B" w:rsidP="00BD632B">
      <w:pPr>
        <w:ind w:firstLine="708"/>
        <w:jc w:val="center"/>
        <w:rPr>
          <w:sz w:val="22"/>
          <w:szCs w:val="22"/>
        </w:rPr>
      </w:pPr>
      <w:r w:rsidRPr="00256340">
        <w:rPr>
          <w:sz w:val="22"/>
          <w:szCs w:val="22"/>
        </w:rPr>
        <w:t>(наименование учреждения)</w:t>
      </w:r>
    </w:p>
    <w:p w:rsidR="00BD632B" w:rsidRDefault="00BD632B" w:rsidP="00BD632B">
      <w:pPr>
        <w:ind w:firstLine="708"/>
        <w:jc w:val="center"/>
        <w:rPr>
          <w:sz w:val="22"/>
          <w:szCs w:val="22"/>
        </w:rPr>
      </w:pPr>
    </w:p>
    <w:p w:rsidR="00BD632B" w:rsidRDefault="00BD632B" w:rsidP="00BD632B">
      <w:pPr>
        <w:ind w:firstLine="708"/>
        <w:jc w:val="center"/>
        <w:rPr>
          <w:sz w:val="22"/>
          <w:szCs w:val="22"/>
        </w:rPr>
      </w:pPr>
    </w:p>
    <w:p w:rsidR="00BD632B" w:rsidRPr="00B71E01" w:rsidRDefault="00BD632B" w:rsidP="00BD632B">
      <w:pPr>
        <w:ind w:firstLine="708"/>
        <w:jc w:val="center"/>
        <w:rPr>
          <w:sz w:val="28"/>
          <w:szCs w:val="28"/>
        </w:rPr>
      </w:pPr>
    </w:p>
    <w:p w:rsidR="00BD632B" w:rsidRPr="00B71E01" w:rsidRDefault="00BD632B" w:rsidP="00BD632B">
      <w:pPr>
        <w:ind w:firstLine="708"/>
        <w:jc w:val="center"/>
        <w:rPr>
          <w:b/>
          <w:sz w:val="28"/>
          <w:szCs w:val="28"/>
        </w:rPr>
      </w:pPr>
      <w:r w:rsidRPr="00B71E01">
        <w:rPr>
          <w:b/>
          <w:sz w:val="28"/>
          <w:szCs w:val="28"/>
          <w:lang w:val="en-US"/>
        </w:rPr>
        <w:t>V</w:t>
      </w:r>
      <w:r w:rsidRPr="00B71E01">
        <w:rPr>
          <w:b/>
          <w:sz w:val="28"/>
          <w:szCs w:val="28"/>
        </w:rPr>
        <w:t xml:space="preserve">. Удовлетворенность качеством обслуживания в организации </w:t>
      </w:r>
    </w:p>
    <w:p w:rsidR="00BD632B" w:rsidRDefault="00BD632B" w:rsidP="00BD632B"/>
    <w:tbl>
      <w:tblP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860"/>
        <w:gridCol w:w="3780"/>
        <w:gridCol w:w="2812"/>
        <w:gridCol w:w="2327"/>
      </w:tblGrid>
      <w:tr w:rsidR="00BD632B" w:rsidRPr="000A0547" w:rsidTr="00044907">
        <w:trPr>
          <w:tblHeader/>
        </w:trPr>
        <w:tc>
          <w:tcPr>
            <w:tcW w:w="1188" w:type="dxa"/>
          </w:tcPr>
          <w:p w:rsidR="00BD632B" w:rsidRPr="000A0547" w:rsidRDefault="00BD632B" w:rsidP="00044907">
            <w:pPr>
              <w:jc w:val="center"/>
              <w:rPr>
                <w:b/>
              </w:rPr>
            </w:pPr>
            <w:r w:rsidRPr="000A0547">
              <w:rPr>
                <w:b/>
              </w:rPr>
              <w:t>Баллы</w:t>
            </w:r>
          </w:p>
        </w:tc>
        <w:tc>
          <w:tcPr>
            <w:tcW w:w="4860" w:type="dxa"/>
          </w:tcPr>
          <w:p w:rsidR="00BD632B" w:rsidRPr="000A0547" w:rsidRDefault="00BD632B" w:rsidP="00044907">
            <w:pPr>
              <w:ind w:left="72"/>
              <w:rPr>
                <w:b/>
              </w:rPr>
            </w:pPr>
            <w:r w:rsidRPr="000A0547">
              <w:rPr>
                <w:b/>
              </w:rPr>
              <w:t>Показатели</w:t>
            </w:r>
          </w:p>
        </w:tc>
        <w:tc>
          <w:tcPr>
            <w:tcW w:w="3780" w:type="dxa"/>
          </w:tcPr>
          <w:p w:rsidR="00BD632B" w:rsidRPr="000A0547" w:rsidRDefault="00BD632B" w:rsidP="00044907">
            <w:pPr>
              <w:rPr>
                <w:b/>
              </w:rPr>
            </w:pPr>
            <w:r w:rsidRPr="000A0547">
              <w:rPr>
                <w:b/>
              </w:rPr>
              <w:t>Методы  оценки</w:t>
            </w:r>
          </w:p>
        </w:tc>
        <w:tc>
          <w:tcPr>
            <w:tcW w:w="2812" w:type="dxa"/>
          </w:tcPr>
          <w:p w:rsidR="00BD632B" w:rsidRPr="000A0547" w:rsidRDefault="00BD632B" w:rsidP="00044907">
            <w:pPr>
              <w:ind w:left="4"/>
              <w:rPr>
                <w:b/>
              </w:rPr>
            </w:pPr>
            <w:r w:rsidRPr="000A0547">
              <w:rPr>
                <w:b/>
              </w:rPr>
              <w:t>Шкала оценки</w:t>
            </w:r>
          </w:p>
        </w:tc>
        <w:tc>
          <w:tcPr>
            <w:tcW w:w="2327" w:type="dxa"/>
          </w:tcPr>
          <w:p w:rsidR="00BD632B" w:rsidRPr="000A0547" w:rsidRDefault="00BD632B" w:rsidP="00044907">
            <w:pPr>
              <w:rPr>
                <w:b/>
              </w:rPr>
            </w:pPr>
            <w:r w:rsidRPr="000A0547">
              <w:rPr>
                <w:b/>
              </w:rPr>
              <w:t>Исполнители</w:t>
            </w:r>
          </w:p>
        </w:tc>
      </w:tr>
      <w:tr w:rsidR="00BD632B" w:rsidRPr="000A0547" w:rsidTr="00044907">
        <w:trPr>
          <w:tblHeader/>
        </w:trPr>
        <w:tc>
          <w:tcPr>
            <w:tcW w:w="1188" w:type="dxa"/>
          </w:tcPr>
          <w:p w:rsidR="00BD632B" w:rsidRPr="000A0547" w:rsidRDefault="00BD632B" w:rsidP="00044907">
            <w:pPr>
              <w:jc w:val="center"/>
              <w:rPr>
                <w:b/>
              </w:rPr>
            </w:pPr>
          </w:p>
        </w:tc>
        <w:tc>
          <w:tcPr>
            <w:tcW w:w="4860" w:type="dxa"/>
          </w:tcPr>
          <w:p w:rsidR="00BD632B" w:rsidRPr="000A0547" w:rsidRDefault="00BD632B" w:rsidP="00044907">
            <w:pPr>
              <w:ind w:left="72"/>
              <w:jc w:val="both"/>
              <w:rPr>
                <w:b/>
              </w:rPr>
            </w:pPr>
            <w:r w:rsidRPr="009C6D12">
              <w:rPr>
                <w:b/>
              </w:rPr>
              <w:t>1. Доля получателей услуг, удовлетворенных качеством обслуживания в организации социального обслуживания (%)</w:t>
            </w:r>
          </w:p>
        </w:tc>
        <w:tc>
          <w:tcPr>
            <w:tcW w:w="3780" w:type="dxa"/>
            <w:vMerge w:val="restart"/>
          </w:tcPr>
          <w:p w:rsidR="00BD632B" w:rsidRDefault="00BD632B" w:rsidP="00044907">
            <w:pPr>
              <w:jc w:val="both"/>
            </w:pPr>
            <w:r>
              <w:t>Данные формируются на основе результатов опроса граждан – получателей услуг.</w:t>
            </w:r>
          </w:p>
          <w:p w:rsidR="00BD632B" w:rsidRDefault="00BD632B" w:rsidP="00044907">
            <w:pPr>
              <w:jc w:val="both"/>
            </w:pPr>
            <w:r>
              <w:t>Определяется среднее число долей граждан - получателей услуг удовлетворенных качеством обслуживания в учреждении (по нижеследующим индикаторам показателя).</w:t>
            </w:r>
          </w:p>
          <w:p w:rsidR="00BD632B" w:rsidRDefault="00BD632B" w:rsidP="00044907">
            <w:pPr>
              <w:jc w:val="both"/>
            </w:pPr>
            <w:r>
              <w:t>Значение показателя измеряется в процентах.</w:t>
            </w:r>
          </w:p>
          <w:p w:rsidR="00BD632B" w:rsidRDefault="00BD632B" w:rsidP="00044907">
            <w:pPr>
              <w:jc w:val="both"/>
            </w:pPr>
            <w:r>
              <w:t>Максимальное значение показателя – 10 баллов</w:t>
            </w:r>
          </w:p>
        </w:tc>
        <w:tc>
          <w:tcPr>
            <w:tcW w:w="2812" w:type="dxa"/>
            <w:vMerge w:val="restart"/>
          </w:tcPr>
          <w:p w:rsidR="00BD632B" w:rsidRPr="003456C7" w:rsidRDefault="00BD632B" w:rsidP="00044907">
            <w:pPr>
              <w:widowControl w:val="0"/>
              <w:jc w:val="center"/>
              <w:rPr>
                <w:bCs/>
              </w:rPr>
            </w:pPr>
            <w:r w:rsidRPr="003456C7">
              <w:rPr>
                <w:bCs/>
              </w:rPr>
              <w:t>0 –9 – 0 баллов</w:t>
            </w:r>
          </w:p>
          <w:p w:rsidR="00BD632B" w:rsidRPr="003456C7" w:rsidRDefault="00BD632B" w:rsidP="00044907">
            <w:pPr>
              <w:widowControl w:val="0"/>
              <w:jc w:val="center"/>
              <w:rPr>
                <w:bCs/>
              </w:rPr>
            </w:pPr>
            <w:r w:rsidRPr="003456C7">
              <w:rPr>
                <w:bCs/>
              </w:rPr>
              <w:t>10 – 19,9</w:t>
            </w:r>
            <w:r>
              <w:rPr>
                <w:bCs/>
              </w:rPr>
              <w:t>%</w:t>
            </w:r>
            <w:r w:rsidRPr="003456C7">
              <w:rPr>
                <w:bCs/>
              </w:rPr>
              <w:t xml:space="preserve"> – 1 балл</w:t>
            </w:r>
          </w:p>
          <w:p w:rsidR="00BD632B" w:rsidRPr="003456C7" w:rsidRDefault="00BD632B" w:rsidP="00044907">
            <w:pPr>
              <w:widowControl w:val="0"/>
              <w:jc w:val="center"/>
              <w:rPr>
                <w:bCs/>
              </w:rPr>
            </w:pPr>
            <w:r w:rsidRPr="003456C7">
              <w:rPr>
                <w:bCs/>
              </w:rPr>
              <w:t xml:space="preserve">20 –29,9 </w:t>
            </w:r>
            <w:r>
              <w:rPr>
                <w:bCs/>
              </w:rPr>
              <w:t>%</w:t>
            </w:r>
            <w:r w:rsidRPr="003456C7">
              <w:rPr>
                <w:bCs/>
              </w:rPr>
              <w:t xml:space="preserve"> – 2 балла</w:t>
            </w:r>
          </w:p>
          <w:p w:rsidR="00BD632B" w:rsidRPr="003456C7" w:rsidRDefault="00BD632B" w:rsidP="00044907">
            <w:pPr>
              <w:widowControl w:val="0"/>
              <w:jc w:val="center"/>
              <w:rPr>
                <w:bCs/>
              </w:rPr>
            </w:pPr>
            <w:r w:rsidRPr="003456C7">
              <w:rPr>
                <w:bCs/>
              </w:rPr>
              <w:t xml:space="preserve">30 –39,9 </w:t>
            </w:r>
            <w:r>
              <w:rPr>
                <w:bCs/>
              </w:rPr>
              <w:t>%</w:t>
            </w:r>
            <w:r w:rsidRPr="003456C7">
              <w:rPr>
                <w:bCs/>
              </w:rPr>
              <w:t xml:space="preserve"> – 3 балла</w:t>
            </w:r>
          </w:p>
          <w:p w:rsidR="00BD632B" w:rsidRPr="003456C7" w:rsidRDefault="00BD632B" w:rsidP="00044907">
            <w:pPr>
              <w:widowControl w:val="0"/>
              <w:jc w:val="center"/>
              <w:rPr>
                <w:bCs/>
              </w:rPr>
            </w:pPr>
            <w:r w:rsidRPr="003456C7">
              <w:rPr>
                <w:bCs/>
              </w:rPr>
              <w:t xml:space="preserve">40 –49,9 </w:t>
            </w:r>
            <w:r>
              <w:rPr>
                <w:bCs/>
              </w:rPr>
              <w:t>%</w:t>
            </w:r>
            <w:r w:rsidRPr="003456C7">
              <w:rPr>
                <w:bCs/>
              </w:rPr>
              <w:t xml:space="preserve"> – 4 балла</w:t>
            </w:r>
          </w:p>
          <w:p w:rsidR="00BD632B" w:rsidRPr="003456C7" w:rsidRDefault="00BD632B" w:rsidP="00044907">
            <w:pPr>
              <w:widowControl w:val="0"/>
              <w:jc w:val="center"/>
              <w:rPr>
                <w:bCs/>
              </w:rPr>
            </w:pPr>
            <w:r w:rsidRPr="003456C7">
              <w:rPr>
                <w:bCs/>
              </w:rPr>
              <w:t xml:space="preserve">50 –59,9 </w:t>
            </w:r>
            <w:r>
              <w:rPr>
                <w:bCs/>
              </w:rPr>
              <w:t>%</w:t>
            </w:r>
            <w:r w:rsidRPr="003456C7">
              <w:rPr>
                <w:bCs/>
              </w:rPr>
              <w:t xml:space="preserve"> – 5 баллов</w:t>
            </w:r>
          </w:p>
          <w:p w:rsidR="00BD632B" w:rsidRPr="003456C7" w:rsidRDefault="00BD632B" w:rsidP="00044907">
            <w:pPr>
              <w:widowControl w:val="0"/>
              <w:jc w:val="center"/>
              <w:rPr>
                <w:bCs/>
              </w:rPr>
            </w:pPr>
            <w:r w:rsidRPr="003456C7">
              <w:rPr>
                <w:bCs/>
              </w:rPr>
              <w:t xml:space="preserve">60 –69,9 </w:t>
            </w:r>
            <w:r>
              <w:rPr>
                <w:bCs/>
              </w:rPr>
              <w:t>%</w:t>
            </w:r>
            <w:r w:rsidRPr="003456C7">
              <w:rPr>
                <w:bCs/>
              </w:rPr>
              <w:t xml:space="preserve"> – 6 баллов</w:t>
            </w:r>
          </w:p>
          <w:p w:rsidR="00BD632B" w:rsidRPr="003456C7" w:rsidRDefault="00BD632B" w:rsidP="00044907">
            <w:pPr>
              <w:widowControl w:val="0"/>
              <w:jc w:val="center"/>
              <w:rPr>
                <w:bCs/>
              </w:rPr>
            </w:pPr>
            <w:r w:rsidRPr="003456C7">
              <w:rPr>
                <w:bCs/>
              </w:rPr>
              <w:t xml:space="preserve">70 –79,9 </w:t>
            </w:r>
            <w:r>
              <w:rPr>
                <w:bCs/>
              </w:rPr>
              <w:t>%</w:t>
            </w:r>
            <w:r w:rsidRPr="003456C7">
              <w:rPr>
                <w:bCs/>
              </w:rPr>
              <w:t xml:space="preserve"> – 7баллов</w:t>
            </w:r>
          </w:p>
          <w:p w:rsidR="00BD632B" w:rsidRPr="003456C7" w:rsidRDefault="00BD632B" w:rsidP="00044907">
            <w:pPr>
              <w:widowControl w:val="0"/>
              <w:jc w:val="center"/>
              <w:rPr>
                <w:bCs/>
              </w:rPr>
            </w:pPr>
            <w:r w:rsidRPr="003456C7">
              <w:rPr>
                <w:bCs/>
              </w:rPr>
              <w:t xml:space="preserve">80 –89,9 </w:t>
            </w:r>
            <w:r>
              <w:rPr>
                <w:bCs/>
              </w:rPr>
              <w:t>%</w:t>
            </w:r>
            <w:r w:rsidRPr="003456C7">
              <w:rPr>
                <w:bCs/>
              </w:rPr>
              <w:t xml:space="preserve"> – 8 баллов</w:t>
            </w:r>
          </w:p>
          <w:p w:rsidR="00BD632B" w:rsidRPr="003456C7" w:rsidRDefault="00BD632B" w:rsidP="00044907">
            <w:pPr>
              <w:widowControl w:val="0"/>
              <w:jc w:val="center"/>
              <w:rPr>
                <w:bCs/>
              </w:rPr>
            </w:pPr>
            <w:r w:rsidRPr="003456C7">
              <w:rPr>
                <w:bCs/>
              </w:rPr>
              <w:t xml:space="preserve">90 – 99,9 </w:t>
            </w:r>
            <w:r>
              <w:rPr>
                <w:bCs/>
              </w:rPr>
              <w:t>%</w:t>
            </w:r>
            <w:r w:rsidRPr="003456C7">
              <w:rPr>
                <w:bCs/>
              </w:rPr>
              <w:t xml:space="preserve"> – 9 баллов</w:t>
            </w:r>
          </w:p>
          <w:p w:rsidR="00BD632B" w:rsidRDefault="00BD632B" w:rsidP="00044907">
            <w:pPr>
              <w:widowControl w:val="0"/>
              <w:jc w:val="center"/>
              <w:rPr>
                <w:b/>
                <w:sz w:val="28"/>
                <w:szCs w:val="28"/>
              </w:rPr>
            </w:pPr>
            <w:r w:rsidRPr="003456C7">
              <w:rPr>
                <w:bCs/>
              </w:rPr>
              <w:t xml:space="preserve">100 </w:t>
            </w:r>
            <w:r>
              <w:rPr>
                <w:bCs/>
              </w:rPr>
              <w:t>%</w:t>
            </w:r>
            <w:r w:rsidRPr="003456C7">
              <w:rPr>
                <w:bCs/>
              </w:rPr>
              <w:t>– 10 баллов</w:t>
            </w:r>
          </w:p>
        </w:tc>
        <w:tc>
          <w:tcPr>
            <w:tcW w:w="2327" w:type="dxa"/>
            <w:vMerge w:val="restart"/>
          </w:tcPr>
          <w:p w:rsidR="00BD632B" w:rsidRPr="00BA6AAE" w:rsidRDefault="00BD632B" w:rsidP="00044907">
            <w:pPr>
              <w:ind w:left="-1"/>
              <w:jc w:val="center"/>
            </w:pPr>
            <w:r>
              <w:t>Ответственные исполнители, утвержденные Общественным советом, либо учреждение (интервью, проводимое в рамках самообследования)</w:t>
            </w:r>
          </w:p>
        </w:tc>
      </w:tr>
      <w:tr w:rsidR="00BD632B" w:rsidRPr="000A0547" w:rsidTr="00044907">
        <w:trPr>
          <w:trHeight w:val="2765"/>
          <w:tblHeader/>
        </w:trPr>
        <w:tc>
          <w:tcPr>
            <w:tcW w:w="1188" w:type="dxa"/>
          </w:tcPr>
          <w:p w:rsidR="00BD632B" w:rsidRPr="000A0547" w:rsidRDefault="00BD632B" w:rsidP="00044907">
            <w:pPr>
              <w:jc w:val="center"/>
              <w:rPr>
                <w:b/>
              </w:rPr>
            </w:pPr>
          </w:p>
        </w:tc>
        <w:tc>
          <w:tcPr>
            <w:tcW w:w="4860" w:type="dxa"/>
          </w:tcPr>
          <w:p w:rsidR="00BD632B" w:rsidRPr="00BF48BD" w:rsidRDefault="00BD632B" w:rsidP="00044907">
            <w:pPr>
              <w:widowControl w:val="0"/>
              <w:jc w:val="both"/>
            </w:pPr>
            <w:r w:rsidRPr="00BF48BD">
              <w:t>Удовлетворяет ли Вас, как хранятся Ваши личные вещи:</w:t>
            </w:r>
          </w:p>
          <w:p w:rsidR="00BD632B" w:rsidRPr="00BF48BD" w:rsidRDefault="00BD632B" w:rsidP="00BD632B">
            <w:pPr>
              <w:pStyle w:val="af"/>
              <w:numPr>
                <w:ilvl w:val="0"/>
                <w:numId w:val="3"/>
              </w:numPr>
              <w:tabs>
                <w:tab w:val="num" w:pos="0"/>
                <w:tab w:val="num" w:pos="360"/>
              </w:tabs>
              <w:ind w:left="0" w:firstLine="0"/>
              <w:jc w:val="both"/>
              <w:rPr>
                <w:rFonts w:ascii="Times New Roman" w:hAnsi="Times New Roman"/>
                <w:sz w:val="24"/>
                <w:szCs w:val="24"/>
              </w:rPr>
            </w:pPr>
            <w:r w:rsidRPr="00BF48BD">
              <w:rPr>
                <w:rFonts w:ascii="Times New Roman" w:hAnsi="Times New Roman"/>
                <w:sz w:val="24"/>
                <w:szCs w:val="24"/>
              </w:rPr>
              <w:t>полностью</w:t>
            </w:r>
          </w:p>
          <w:p w:rsidR="00BD632B" w:rsidRPr="00BF48BD" w:rsidRDefault="00BD632B" w:rsidP="00BD632B">
            <w:pPr>
              <w:pStyle w:val="af"/>
              <w:numPr>
                <w:ilvl w:val="0"/>
                <w:numId w:val="3"/>
              </w:numPr>
              <w:tabs>
                <w:tab w:val="num" w:pos="0"/>
                <w:tab w:val="num" w:pos="360"/>
              </w:tabs>
              <w:ind w:left="0" w:firstLine="0"/>
              <w:jc w:val="both"/>
              <w:rPr>
                <w:rFonts w:ascii="Times New Roman" w:hAnsi="Times New Roman"/>
                <w:sz w:val="24"/>
                <w:szCs w:val="24"/>
              </w:rPr>
            </w:pPr>
            <w:r w:rsidRPr="00BF48BD">
              <w:rPr>
                <w:rFonts w:ascii="Times New Roman" w:hAnsi="Times New Roman"/>
                <w:sz w:val="24"/>
                <w:szCs w:val="24"/>
              </w:rPr>
              <w:t>частично</w:t>
            </w:r>
          </w:p>
          <w:p w:rsidR="00BD632B" w:rsidRPr="00BF48BD" w:rsidRDefault="00BD632B" w:rsidP="00BD632B">
            <w:pPr>
              <w:pStyle w:val="af"/>
              <w:numPr>
                <w:ilvl w:val="0"/>
                <w:numId w:val="3"/>
              </w:numPr>
              <w:tabs>
                <w:tab w:val="num" w:pos="0"/>
                <w:tab w:val="num" w:pos="360"/>
              </w:tabs>
              <w:ind w:left="0" w:firstLine="0"/>
              <w:jc w:val="both"/>
              <w:rPr>
                <w:rFonts w:ascii="Times New Roman" w:hAnsi="Times New Roman"/>
                <w:sz w:val="24"/>
                <w:szCs w:val="24"/>
              </w:rPr>
            </w:pPr>
            <w:r w:rsidRPr="00BF48BD">
              <w:rPr>
                <w:rFonts w:ascii="Times New Roman" w:hAnsi="Times New Roman"/>
                <w:sz w:val="24"/>
                <w:szCs w:val="24"/>
              </w:rPr>
              <w:t>не удовлетворяют</w:t>
            </w:r>
          </w:p>
          <w:p w:rsidR="00BD632B" w:rsidRPr="00BF48BD" w:rsidRDefault="00BD632B" w:rsidP="00BD632B">
            <w:pPr>
              <w:pStyle w:val="af"/>
              <w:numPr>
                <w:ilvl w:val="0"/>
                <w:numId w:val="3"/>
              </w:numPr>
              <w:tabs>
                <w:tab w:val="num" w:pos="0"/>
                <w:tab w:val="num" w:pos="360"/>
              </w:tabs>
              <w:ind w:left="0" w:firstLine="0"/>
              <w:jc w:val="both"/>
              <w:rPr>
                <w:rFonts w:ascii="Times New Roman" w:hAnsi="Times New Roman"/>
                <w:sz w:val="24"/>
                <w:szCs w:val="24"/>
              </w:rPr>
            </w:pPr>
            <w:r w:rsidRPr="00BF48BD">
              <w:rPr>
                <w:rFonts w:ascii="Times New Roman" w:hAnsi="Times New Roman"/>
                <w:sz w:val="24"/>
                <w:szCs w:val="24"/>
              </w:rPr>
              <w:t>затрудняюсь ответить</w:t>
            </w:r>
          </w:p>
          <w:p w:rsidR="00BD632B" w:rsidRPr="00BF48BD" w:rsidRDefault="00BD632B" w:rsidP="00044907">
            <w:pPr>
              <w:tabs>
                <w:tab w:val="num" w:pos="0"/>
              </w:tabs>
              <w:jc w:val="both"/>
            </w:pPr>
          </w:p>
        </w:tc>
        <w:tc>
          <w:tcPr>
            <w:tcW w:w="3780" w:type="dxa"/>
            <w:vMerge/>
          </w:tcPr>
          <w:p w:rsidR="00BD632B" w:rsidRPr="000A0547" w:rsidRDefault="00BD632B" w:rsidP="00044907">
            <w:pPr>
              <w:rPr>
                <w:b/>
              </w:rPr>
            </w:pPr>
          </w:p>
        </w:tc>
        <w:tc>
          <w:tcPr>
            <w:tcW w:w="2812" w:type="dxa"/>
            <w:vMerge/>
          </w:tcPr>
          <w:p w:rsidR="00BD632B" w:rsidRPr="000A0547" w:rsidRDefault="00BD632B" w:rsidP="00044907">
            <w:pPr>
              <w:ind w:left="4"/>
              <w:rPr>
                <w:b/>
              </w:rPr>
            </w:pPr>
          </w:p>
        </w:tc>
        <w:tc>
          <w:tcPr>
            <w:tcW w:w="2327" w:type="dxa"/>
            <w:vMerge/>
          </w:tcPr>
          <w:p w:rsidR="00BD632B" w:rsidRPr="000A0547" w:rsidRDefault="00BD632B" w:rsidP="00044907">
            <w:pPr>
              <w:rPr>
                <w:b/>
              </w:rPr>
            </w:pPr>
          </w:p>
        </w:tc>
      </w:tr>
      <w:tr w:rsidR="00BD632B" w:rsidRPr="000A0547" w:rsidTr="00044907">
        <w:trPr>
          <w:tblHeader/>
        </w:trPr>
        <w:tc>
          <w:tcPr>
            <w:tcW w:w="1188" w:type="dxa"/>
          </w:tcPr>
          <w:p w:rsidR="00BD632B" w:rsidRPr="000A0547" w:rsidRDefault="00BD632B" w:rsidP="00044907">
            <w:pPr>
              <w:jc w:val="center"/>
              <w:rPr>
                <w:b/>
              </w:rPr>
            </w:pPr>
          </w:p>
        </w:tc>
        <w:tc>
          <w:tcPr>
            <w:tcW w:w="4860" w:type="dxa"/>
          </w:tcPr>
          <w:p w:rsidR="00BD632B" w:rsidRPr="009776A1" w:rsidRDefault="00BD632B" w:rsidP="00044907">
            <w:pPr>
              <w:widowControl w:val="0"/>
              <w:jc w:val="both"/>
            </w:pPr>
            <w:r w:rsidRPr="009776A1">
              <w:t>Удовлетворяют ли Вас качество уборки помещений, в которых вы находитесь, оформление и освещение комнат, температурный режим:</w:t>
            </w:r>
          </w:p>
          <w:p w:rsidR="00BD632B" w:rsidRPr="009776A1" w:rsidRDefault="00BD632B" w:rsidP="00BD632B">
            <w:pPr>
              <w:pStyle w:val="af"/>
              <w:numPr>
                <w:ilvl w:val="0"/>
                <w:numId w:val="3"/>
              </w:numPr>
              <w:tabs>
                <w:tab w:val="num" w:pos="0"/>
                <w:tab w:val="num" w:pos="360"/>
              </w:tabs>
              <w:ind w:left="0" w:firstLine="0"/>
              <w:jc w:val="both"/>
              <w:rPr>
                <w:rFonts w:ascii="Times New Roman" w:hAnsi="Times New Roman"/>
                <w:sz w:val="24"/>
                <w:szCs w:val="24"/>
              </w:rPr>
            </w:pPr>
            <w:r w:rsidRPr="009776A1">
              <w:rPr>
                <w:rFonts w:ascii="Times New Roman" w:hAnsi="Times New Roman"/>
                <w:sz w:val="24"/>
                <w:szCs w:val="24"/>
              </w:rPr>
              <w:t>полностью</w:t>
            </w:r>
          </w:p>
          <w:p w:rsidR="00BD632B" w:rsidRPr="009776A1" w:rsidRDefault="00BD632B" w:rsidP="00BD632B">
            <w:pPr>
              <w:pStyle w:val="af"/>
              <w:numPr>
                <w:ilvl w:val="0"/>
                <w:numId w:val="3"/>
              </w:numPr>
              <w:tabs>
                <w:tab w:val="num" w:pos="0"/>
                <w:tab w:val="num" w:pos="360"/>
              </w:tabs>
              <w:ind w:left="0" w:firstLine="0"/>
              <w:jc w:val="both"/>
              <w:rPr>
                <w:rFonts w:ascii="Times New Roman" w:hAnsi="Times New Roman"/>
                <w:sz w:val="24"/>
                <w:szCs w:val="24"/>
              </w:rPr>
            </w:pPr>
            <w:r w:rsidRPr="009776A1">
              <w:rPr>
                <w:rFonts w:ascii="Times New Roman" w:hAnsi="Times New Roman"/>
                <w:sz w:val="24"/>
                <w:szCs w:val="24"/>
              </w:rPr>
              <w:t>частично</w:t>
            </w:r>
          </w:p>
          <w:p w:rsidR="00BD632B" w:rsidRPr="009776A1" w:rsidRDefault="00BD632B" w:rsidP="00BD632B">
            <w:pPr>
              <w:pStyle w:val="af"/>
              <w:numPr>
                <w:ilvl w:val="0"/>
                <w:numId w:val="3"/>
              </w:numPr>
              <w:tabs>
                <w:tab w:val="num" w:pos="0"/>
                <w:tab w:val="num" w:pos="360"/>
              </w:tabs>
              <w:ind w:left="0" w:firstLine="0"/>
              <w:jc w:val="both"/>
              <w:rPr>
                <w:rFonts w:ascii="Times New Roman" w:hAnsi="Times New Roman"/>
                <w:sz w:val="24"/>
                <w:szCs w:val="24"/>
              </w:rPr>
            </w:pPr>
            <w:r w:rsidRPr="009776A1">
              <w:rPr>
                <w:rFonts w:ascii="Times New Roman" w:hAnsi="Times New Roman"/>
                <w:sz w:val="24"/>
                <w:szCs w:val="24"/>
              </w:rPr>
              <w:t>не удовлетворяют (указать, что именно не удовлетворяет)____________</w:t>
            </w:r>
          </w:p>
          <w:p w:rsidR="00BD632B" w:rsidRPr="009776A1" w:rsidRDefault="00BD632B" w:rsidP="00BD632B">
            <w:pPr>
              <w:pStyle w:val="af"/>
              <w:numPr>
                <w:ilvl w:val="0"/>
                <w:numId w:val="3"/>
              </w:numPr>
              <w:tabs>
                <w:tab w:val="num" w:pos="0"/>
                <w:tab w:val="num" w:pos="360"/>
              </w:tabs>
              <w:ind w:left="0" w:firstLine="0"/>
              <w:jc w:val="both"/>
              <w:rPr>
                <w:rFonts w:ascii="Times New Roman" w:hAnsi="Times New Roman"/>
                <w:sz w:val="24"/>
                <w:szCs w:val="24"/>
              </w:rPr>
            </w:pPr>
            <w:r w:rsidRPr="009776A1">
              <w:rPr>
                <w:rFonts w:ascii="Times New Roman" w:hAnsi="Times New Roman"/>
                <w:sz w:val="24"/>
                <w:szCs w:val="24"/>
              </w:rPr>
              <w:t>затрудняюсь ответить</w:t>
            </w:r>
          </w:p>
          <w:p w:rsidR="00BD632B" w:rsidRPr="009776A1" w:rsidRDefault="00BD632B" w:rsidP="00044907">
            <w:pPr>
              <w:widowControl w:val="0"/>
              <w:tabs>
                <w:tab w:val="num" w:pos="0"/>
              </w:tabs>
              <w:jc w:val="both"/>
            </w:pPr>
          </w:p>
        </w:tc>
        <w:tc>
          <w:tcPr>
            <w:tcW w:w="3780" w:type="dxa"/>
            <w:vMerge/>
          </w:tcPr>
          <w:p w:rsidR="00BD632B" w:rsidRDefault="00BD632B" w:rsidP="00044907">
            <w:pPr>
              <w:jc w:val="center"/>
            </w:pPr>
          </w:p>
        </w:tc>
        <w:tc>
          <w:tcPr>
            <w:tcW w:w="2812" w:type="dxa"/>
            <w:vMerge/>
          </w:tcPr>
          <w:p w:rsidR="00BD632B" w:rsidRPr="003456C7" w:rsidRDefault="00BD632B" w:rsidP="00044907">
            <w:pPr>
              <w:widowControl w:val="0"/>
              <w:jc w:val="center"/>
              <w:rPr>
                <w:bCs/>
              </w:rPr>
            </w:pPr>
          </w:p>
        </w:tc>
        <w:tc>
          <w:tcPr>
            <w:tcW w:w="2327" w:type="dxa"/>
            <w:vMerge/>
          </w:tcPr>
          <w:p w:rsidR="00BD632B" w:rsidRPr="00D34B4F" w:rsidRDefault="00BD632B" w:rsidP="00044907">
            <w:pPr>
              <w:jc w:val="center"/>
            </w:pPr>
          </w:p>
        </w:tc>
      </w:tr>
      <w:tr w:rsidR="00BD632B" w:rsidRPr="000A0547" w:rsidTr="00044907">
        <w:trPr>
          <w:tblHeader/>
        </w:trPr>
        <w:tc>
          <w:tcPr>
            <w:tcW w:w="1188" w:type="dxa"/>
          </w:tcPr>
          <w:p w:rsidR="00BD632B" w:rsidRPr="000A0547" w:rsidRDefault="00BD632B" w:rsidP="00044907">
            <w:pPr>
              <w:jc w:val="center"/>
              <w:rPr>
                <w:b/>
              </w:rPr>
            </w:pPr>
          </w:p>
        </w:tc>
        <w:tc>
          <w:tcPr>
            <w:tcW w:w="4860" w:type="dxa"/>
          </w:tcPr>
          <w:p w:rsidR="00BD632B" w:rsidRPr="00DA1753" w:rsidRDefault="00BD632B" w:rsidP="00044907">
            <w:pPr>
              <w:pStyle w:val="a9"/>
              <w:ind w:left="0"/>
              <w:jc w:val="both"/>
              <w:rPr>
                <w:b/>
              </w:rPr>
            </w:pPr>
            <w:r w:rsidRPr="00DA1753">
              <w:rPr>
                <w:b/>
              </w:rPr>
              <w:t>2. Доля получателей услуг, удовлетворенных условиями проживания в одно-, двух-, трех- или четырехместных жилых комнатах стационарных организаций социального обслуживания (%)</w:t>
            </w:r>
          </w:p>
        </w:tc>
        <w:tc>
          <w:tcPr>
            <w:tcW w:w="3780" w:type="dxa"/>
            <w:vMerge w:val="restart"/>
          </w:tcPr>
          <w:p w:rsidR="00BD632B" w:rsidRDefault="00BD632B" w:rsidP="00044907">
            <w:pPr>
              <w:jc w:val="both"/>
            </w:pPr>
            <w:r>
              <w:t>Данные формируются на основе результатов опроса граждан – получателей услуг.</w:t>
            </w:r>
          </w:p>
          <w:p w:rsidR="00BD632B" w:rsidRPr="000F3E4F" w:rsidRDefault="00BD632B" w:rsidP="00044907">
            <w:pPr>
              <w:jc w:val="both"/>
            </w:pPr>
            <w:r w:rsidRPr="000F3E4F">
              <w:t>Определяется доля получателей услуг удовлетворенных условиями проживания в одно-, двух-, трех- или четырехместных жилых комнатах стационарных организаций социального обслуживания</w:t>
            </w:r>
            <w:r>
              <w:t>.</w:t>
            </w:r>
          </w:p>
          <w:p w:rsidR="00BD632B" w:rsidRDefault="00BD632B" w:rsidP="00044907">
            <w:pPr>
              <w:jc w:val="both"/>
            </w:pPr>
            <w:r>
              <w:t>Значение показателя измеряется в процентах.</w:t>
            </w:r>
          </w:p>
          <w:p w:rsidR="00BD632B" w:rsidRDefault="00BD632B" w:rsidP="00044907">
            <w:pPr>
              <w:jc w:val="both"/>
            </w:pPr>
            <w:r>
              <w:t>Максимальное значение показателя – 10 баллов.</w:t>
            </w:r>
          </w:p>
        </w:tc>
        <w:tc>
          <w:tcPr>
            <w:tcW w:w="2812" w:type="dxa"/>
            <w:vMerge w:val="restart"/>
          </w:tcPr>
          <w:p w:rsidR="00BD632B" w:rsidRPr="003456C7" w:rsidRDefault="00BD632B" w:rsidP="00044907">
            <w:pPr>
              <w:widowControl w:val="0"/>
              <w:jc w:val="center"/>
              <w:rPr>
                <w:bCs/>
              </w:rPr>
            </w:pPr>
            <w:r w:rsidRPr="003456C7">
              <w:rPr>
                <w:bCs/>
              </w:rPr>
              <w:t>0 –9 – 0 баллов</w:t>
            </w:r>
          </w:p>
          <w:p w:rsidR="00BD632B" w:rsidRPr="003456C7" w:rsidRDefault="00BD632B" w:rsidP="00044907">
            <w:pPr>
              <w:widowControl w:val="0"/>
              <w:jc w:val="center"/>
              <w:rPr>
                <w:bCs/>
              </w:rPr>
            </w:pPr>
            <w:r w:rsidRPr="003456C7">
              <w:rPr>
                <w:bCs/>
              </w:rPr>
              <w:t>10 – 19,9</w:t>
            </w:r>
            <w:r>
              <w:rPr>
                <w:bCs/>
              </w:rPr>
              <w:t>%</w:t>
            </w:r>
            <w:r w:rsidRPr="003456C7">
              <w:rPr>
                <w:bCs/>
              </w:rPr>
              <w:t xml:space="preserve"> – 1 балл</w:t>
            </w:r>
          </w:p>
          <w:p w:rsidR="00BD632B" w:rsidRPr="003456C7" w:rsidRDefault="00BD632B" w:rsidP="00044907">
            <w:pPr>
              <w:widowControl w:val="0"/>
              <w:jc w:val="center"/>
              <w:rPr>
                <w:bCs/>
              </w:rPr>
            </w:pPr>
            <w:r w:rsidRPr="003456C7">
              <w:rPr>
                <w:bCs/>
              </w:rPr>
              <w:t xml:space="preserve">20 –29,9 </w:t>
            </w:r>
            <w:r>
              <w:rPr>
                <w:bCs/>
              </w:rPr>
              <w:t>%</w:t>
            </w:r>
            <w:r w:rsidRPr="003456C7">
              <w:rPr>
                <w:bCs/>
              </w:rPr>
              <w:t xml:space="preserve"> – 2 балла</w:t>
            </w:r>
          </w:p>
          <w:p w:rsidR="00BD632B" w:rsidRPr="003456C7" w:rsidRDefault="00BD632B" w:rsidP="00044907">
            <w:pPr>
              <w:widowControl w:val="0"/>
              <w:jc w:val="center"/>
              <w:rPr>
                <w:bCs/>
              </w:rPr>
            </w:pPr>
            <w:r w:rsidRPr="003456C7">
              <w:rPr>
                <w:bCs/>
              </w:rPr>
              <w:t xml:space="preserve">30 –39,9 </w:t>
            </w:r>
            <w:r>
              <w:rPr>
                <w:bCs/>
              </w:rPr>
              <w:t>%</w:t>
            </w:r>
            <w:r w:rsidRPr="003456C7">
              <w:rPr>
                <w:bCs/>
              </w:rPr>
              <w:t xml:space="preserve"> – 3 балла</w:t>
            </w:r>
          </w:p>
          <w:p w:rsidR="00BD632B" w:rsidRPr="003456C7" w:rsidRDefault="00BD632B" w:rsidP="00044907">
            <w:pPr>
              <w:widowControl w:val="0"/>
              <w:jc w:val="center"/>
              <w:rPr>
                <w:bCs/>
              </w:rPr>
            </w:pPr>
            <w:r w:rsidRPr="003456C7">
              <w:rPr>
                <w:bCs/>
              </w:rPr>
              <w:t xml:space="preserve">40 –49,9 </w:t>
            </w:r>
            <w:r>
              <w:rPr>
                <w:bCs/>
              </w:rPr>
              <w:t>%</w:t>
            </w:r>
            <w:r w:rsidRPr="003456C7">
              <w:rPr>
                <w:bCs/>
              </w:rPr>
              <w:t xml:space="preserve"> – 4 балла</w:t>
            </w:r>
          </w:p>
          <w:p w:rsidR="00BD632B" w:rsidRPr="003456C7" w:rsidRDefault="00BD632B" w:rsidP="00044907">
            <w:pPr>
              <w:widowControl w:val="0"/>
              <w:jc w:val="center"/>
              <w:rPr>
                <w:bCs/>
              </w:rPr>
            </w:pPr>
            <w:r w:rsidRPr="003456C7">
              <w:rPr>
                <w:bCs/>
              </w:rPr>
              <w:t xml:space="preserve">50 –59,9 </w:t>
            </w:r>
            <w:r>
              <w:rPr>
                <w:bCs/>
              </w:rPr>
              <w:t>%</w:t>
            </w:r>
            <w:r w:rsidRPr="003456C7">
              <w:rPr>
                <w:bCs/>
              </w:rPr>
              <w:t xml:space="preserve"> – 5 баллов</w:t>
            </w:r>
          </w:p>
          <w:p w:rsidR="00BD632B" w:rsidRPr="003456C7" w:rsidRDefault="00BD632B" w:rsidP="00044907">
            <w:pPr>
              <w:widowControl w:val="0"/>
              <w:jc w:val="center"/>
              <w:rPr>
                <w:bCs/>
              </w:rPr>
            </w:pPr>
            <w:r w:rsidRPr="003456C7">
              <w:rPr>
                <w:bCs/>
              </w:rPr>
              <w:t xml:space="preserve">60 –69,9 </w:t>
            </w:r>
            <w:r>
              <w:rPr>
                <w:bCs/>
              </w:rPr>
              <w:t>%</w:t>
            </w:r>
            <w:r w:rsidRPr="003456C7">
              <w:rPr>
                <w:bCs/>
              </w:rPr>
              <w:t xml:space="preserve"> – 6 баллов</w:t>
            </w:r>
          </w:p>
          <w:p w:rsidR="00BD632B" w:rsidRPr="003456C7" w:rsidRDefault="00BD632B" w:rsidP="00044907">
            <w:pPr>
              <w:widowControl w:val="0"/>
              <w:jc w:val="center"/>
              <w:rPr>
                <w:bCs/>
              </w:rPr>
            </w:pPr>
            <w:r w:rsidRPr="003456C7">
              <w:rPr>
                <w:bCs/>
              </w:rPr>
              <w:t xml:space="preserve">70 –79,9 </w:t>
            </w:r>
            <w:r>
              <w:rPr>
                <w:bCs/>
              </w:rPr>
              <w:t>%</w:t>
            </w:r>
            <w:r w:rsidRPr="003456C7">
              <w:rPr>
                <w:bCs/>
              </w:rPr>
              <w:t xml:space="preserve"> – 7баллов</w:t>
            </w:r>
          </w:p>
          <w:p w:rsidR="00BD632B" w:rsidRPr="003456C7" w:rsidRDefault="00BD632B" w:rsidP="00044907">
            <w:pPr>
              <w:widowControl w:val="0"/>
              <w:jc w:val="center"/>
              <w:rPr>
                <w:bCs/>
              </w:rPr>
            </w:pPr>
            <w:r w:rsidRPr="003456C7">
              <w:rPr>
                <w:bCs/>
              </w:rPr>
              <w:t xml:space="preserve">80 –89,9 </w:t>
            </w:r>
            <w:r>
              <w:rPr>
                <w:bCs/>
              </w:rPr>
              <w:t>%</w:t>
            </w:r>
            <w:r w:rsidRPr="003456C7">
              <w:rPr>
                <w:bCs/>
              </w:rPr>
              <w:t xml:space="preserve"> – 8 баллов</w:t>
            </w:r>
          </w:p>
          <w:p w:rsidR="00BD632B" w:rsidRPr="003456C7" w:rsidRDefault="00BD632B" w:rsidP="00044907">
            <w:pPr>
              <w:widowControl w:val="0"/>
              <w:jc w:val="center"/>
              <w:rPr>
                <w:bCs/>
              </w:rPr>
            </w:pPr>
            <w:r w:rsidRPr="003456C7">
              <w:rPr>
                <w:bCs/>
              </w:rPr>
              <w:t xml:space="preserve">90 – 99,9 </w:t>
            </w:r>
            <w:r>
              <w:rPr>
                <w:bCs/>
              </w:rPr>
              <w:t>%</w:t>
            </w:r>
            <w:r w:rsidRPr="003456C7">
              <w:rPr>
                <w:bCs/>
              </w:rPr>
              <w:t xml:space="preserve"> – 9 баллов</w:t>
            </w:r>
          </w:p>
          <w:p w:rsidR="00BD632B" w:rsidRDefault="00BD632B" w:rsidP="00044907">
            <w:pPr>
              <w:widowControl w:val="0"/>
              <w:jc w:val="center"/>
              <w:rPr>
                <w:b/>
                <w:sz w:val="28"/>
                <w:szCs w:val="28"/>
              </w:rPr>
            </w:pPr>
            <w:r w:rsidRPr="003456C7">
              <w:rPr>
                <w:bCs/>
              </w:rPr>
              <w:t xml:space="preserve">100 </w:t>
            </w:r>
            <w:r>
              <w:rPr>
                <w:bCs/>
              </w:rPr>
              <w:t>%</w:t>
            </w:r>
            <w:r w:rsidRPr="003456C7">
              <w:rPr>
                <w:bCs/>
              </w:rPr>
              <w:t>– 10 баллов</w:t>
            </w:r>
          </w:p>
        </w:tc>
        <w:tc>
          <w:tcPr>
            <w:tcW w:w="2327" w:type="dxa"/>
            <w:vMerge w:val="restart"/>
          </w:tcPr>
          <w:p w:rsidR="00BD632B" w:rsidRDefault="00BD632B" w:rsidP="00044907">
            <w:pPr>
              <w:ind w:left="-1"/>
              <w:jc w:val="center"/>
            </w:pPr>
            <w:r>
              <w:t>Ответственные исполнители, утвержденные Общественным советом, либо учреждение (интервью, проводимое в рамках самообследования)</w:t>
            </w:r>
          </w:p>
          <w:p w:rsidR="00BD632B" w:rsidRPr="00BA6AAE" w:rsidRDefault="00BD632B" w:rsidP="00044907">
            <w:pPr>
              <w:ind w:left="-1"/>
              <w:jc w:val="center"/>
            </w:pPr>
          </w:p>
        </w:tc>
      </w:tr>
      <w:tr w:rsidR="00BD632B" w:rsidRPr="002464A7" w:rsidTr="00044907">
        <w:trPr>
          <w:tblHeader/>
        </w:trPr>
        <w:tc>
          <w:tcPr>
            <w:tcW w:w="1188" w:type="dxa"/>
          </w:tcPr>
          <w:p w:rsidR="00BD632B" w:rsidRPr="002464A7" w:rsidRDefault="00BD632B" w:rsidP="00044907">
            <w:pPr>
              <w:jc w:val="center"/>
            </w:pPr>
          </w:p>
        </w:tc>
        <w:tc>
          <w:tcPr>
            <w:tcW w:w="4860" w:type="dxa"/>
          </w:tcPr>
          <w:p w:rsidR="00BD632B" w:rsidRPr="002464A7" w:rsidRDefault="00BD632B" w:rsidP="00044907">
            <w:pPr>
              <w:pStyle w:val="a9"/>
              <w:ind w:left="0"/>
              <w:jc w:val="both"/>
            </w:pPr>
            <w:r w:rsidRPr="002464A7">
              <w:t>Удовлетворяет ли Вас условия проживания в жилой комнате?</w:t>
            </w:r>
          </w:p>
          <w:p w:rsidR="00BD632B" w:rsidRPr="002464A7" w:rsidRDefault="00BD632B" w:rsidP="00BD632B">
            <w:pPr>
              <w:pStyle w:val="af"/>
              <w:numPr>
                <w:ilvl w:val="0"/>
                <w:numId w:val="3"/>
              </w:numPr>
              <w:tabs>
                <w:tab w:val="num" w:pos="0"/>
                <w:tab w:val="num" w:pos="360"/>
              </w:tabs>
              <w:ind w:left="0" w:firstLine="0"/>
              <w:jc w:val="both"/>
              <w:rPr>
                <w:rFonts w:ascii="Times New Roman" w:hAnsi="Times New Roman"/>
                <w:sz w:val="24"/>
                <w:szCs w:val="24"/>
              </w:rPr>
            </w:pPr>
            <w:r w:rsidRPr="002464A7">
              <w:rPr>
                <w:rFonts w:ascii="Times New Roman" w:hAnsi="Times New Roman"/>
                <w:sz w:val="24"/>
                <w:szCs w:val="24"/>
              </w:rPr>
              <w:t>да</w:t>
            </w:r>
          </w:p>
          <w:p w:rsidR="00BD632B" w:rsidRPr="002464A7" w:rsidRDefault="00BD632B" w:rsidP="00BD632B">
            <w:pPr>
              <w:pStyle w:val="af"/>
              <w:numPr>
                <w:ilvl w:val="0"/>
                <w:numId w:val="3"/>
              </w:numPr>
              <w:tabs>
                <w:tab w:val="num" w:pos="0"/>
                <w:tab w:val="num" w:pos="360"/>
              </w:tabs>
              <w:ind w:left="0" w:firstLine="0"/>
              <w:jc w:val="both"/>
              <w:rPr>
                <w:rFonts w:ascii="Times New Roman" w:hAnsi="Times New Roman"/>
                <w:sz w:val="24"/>
                <w:szCs w:val="24"/>
              </w:rPr>
            </w:pPr>
            <w:r w:rsidRPr="002464A7">
              <w:rPr>
                <w:rFonts w:ascii="Times New Roman" w:hAnsi="Times New Roman"/>
                <w:sz w:val="24"/>
                <w:szCs w:val="24"/>
              </w:rPr>
              <w:t>нет</w:t>
            </w:r>
          </w:p>
          <w:p w:rsidR="00BD632B" w:rsidRPr="002464A7" w:rsidRDefault="00BD632B" w:rsidP="00BD632B">
            <w:pPr>
              <w:pStyle w:val="af"/>
              <w:numPr>
                <w:ilvl w:val="0"/>
                <w:numId w:val="3"/>
              </w:numPr>
              <w:tabs>
                <w:tab w:val="num" w:pos="0"/>
                <w:tab w:val="num" w:pos="360"/>
              </w:tabs>
              <w:ind w:left="0" w:firstLine="0"/>
              <w:jc w:val="both"/>
              <w:rPr>
                <w:rFonts w:ascii="Times New Roman" w:hAnsi="Times New Roman"/>
                <w:sz w:val="24"/>
                <w:szCs w:val="24"/>
              </w:rPr>
            </w:pPr>
            <w:r w:rsidRPr="002464A7">
              <w:rPr>
                <w:rFonts w:ascii="Times New Roman" w:hAnsi="Times New Roman"/>
                <w:sz w:val="24"/>
                <w:szCs w:val="24"/>
              </w:rPr>
              <w:t>затрудняюсь ответить</w:t>
            </w:r>
          </w:p>
          <w:p w:rsidR="00BD632B" w:rsidRPr="002464A7" w:rsidRDefault="00BD632B" w:rsidP="00044907">
            <w:pPr>
              <w:pStyle w:val="a9"/>
              <w:ind w:left="0"/>
              <w:jc w:val="both"/>
            </w:pPr>
          </w:p>
        </w:tc>
        <w:tc>
          <w:tcPr>
            <w:tcW w:w="3780" w:type="dxa"/>
            <w:vMerge/>
          </w:tcPr>
          <w:p w:rsidR="00BD632B" w:rsidRPr="002464A7" w:rsidRDefault="00BD632B" w:rsidP="00044907">
            <w:pPr>
              <w:jc w:val="center"/>
            </w:pPr>
          </w:p>
        </w:tc>
        <w:tc>
          <w:tcPr>
            <w:tcW w:w="2812" w:type="dxa"/>
            <w:vMerge/>
          </w:tcPr>
          <w:p w:rsidR="00BD632B" w:rsidRPr="002464A7" w:rsidRDefault="00BD632B" w:rsidP="00044907">
            <w:pPr>
              <w:ind w:left="4"/>
              <w:jc w:val="center"/>
            </w:pPr>
          </w:p>
        </w:tc>
        <w:tc>
          <w:tcPr>
            <w:tcW w:w="2327" w:type="dxa"/>
            <w:vMerge/>
          </w:tcPr>
          <w:p w:rsidR="00BD632B" w:rsidRPr="002464A7" w:rsidRDefault="00BD632B" w:rsidP="00044907">
            <w:pPr>
              <w:jc w:val="center"/>
            </w:pPr>
          </w:p>
        </w:tc>
      </w:tr>
      <w:tr w:rsidR="00BD632B" w:rsidRPr="000A0547" w:rsidTr="00044907">
        <w:trPr>
          <w:trHeight w:val="2628"/>
          <w:tblHeader/>
        </w:trPr>
        <w:tc>
          <w:tcPr>
            <w:tcW w:w="1188" w:type="dxa"/>
          </w:tcPr>
          <w:p w:rsidR="00BD632B" w:rsidRPr="000A0547" w:rsidRDefault="00BD632B" w:rsidP="00044907">
            <w:pPr>
              <w:jc w:val="center"/>
              <w:rPr>
                <w:b/>
              </w:rPr>
            </w:pPr>
          </w:p>
        </w:tc>
        <w:tc>
          <w:tcPr>
            <w:tcW w:w="4860" w:type="dxa"/>
          </w:tcPr>
          <w:p w:rsidR="00BD632B" w:rsidRPr="00DA1753" w:rsidRDefault="00BD632B" w:rsidP="00044907">
            <w:pPr>
              <w:pStyle w:val="a9"/>
              <w:ind w:left="0"/>
              <w:jc w:val="both"/>
              <w:rPr>
                <w:b/>
              </w:rPr>
            </w:pPr>
            <w:r w:rsidRPr="00DA1753">
              <w:rPr>
                <w:b/>
              </w:rPr>
              <w:t>3. Доля получателей услуг, которые готовы рекомендовать организацию социального обслуживания друзьям, родственникам, знакомым (%)</w:t>
            </w:r>
          </w:p>
        </w:tc>
        <w:tc>
          <w:tcPr>
            <w:tcW w:w="3780" w:type="dxa"/>
            <w:vMerge w:val="restart"/>
          </w:tcPr>
          <w:p w:rsidR="00BD632B" w:rsidRDefault="00BD632B" w:rsidP="00044907">
            <w:pPr>
              <w:jc w:val="both"/>
            </w:pPr>
            <w:r>
              <w:t>Данные формируются на основе результатов опроса граждан – получателей услуг</w:t>
            </w:r>
          </w:p>
          <w:p w:rsidR="00BD632B" w:rsidRDefault="00BD632B" w:rsidP="00044907">
            <w:pPr>
              <w:jc w:val="both"/>
            </w:pPr>
            <w:r>
              <w:t>Определяется доля получателей услуг удовлетворенных качеством обслуживания в учреждении</w:t>
            </w:r>
          </w:p>
          <w:p w:rsidR="00BD632B" w:rsidRDefault="00BD632B" w:rsidP="00044907">
            <w:pPr>
              <w:jc w:val="both"/>
            </w:pPr>
            <w:r>
              <w:t>Значение показателя измеряется в процентах</w:t>
            </w:r>
          </w:p>
          <w:p w:rsidR="00BD632B" w:rsidRDefault="00BD632B" w:rsidP="00044907">
            <w:pPr>
              <w:jc w:val="both"/>
            </w:pPr>
            <w:r>
              <w:t>Максимальное значение показателя – 10 баллов</w:t>
            </w:r>
          </w:p>
        </w:tc>
        <w:tc>
          <w:tcPr>
            <w:tcW w:w="2812" w:type="dxa"/>
            <w:vMerge w:val="restart"/>
          </w:tcPr>
          <w:p w:rsidR="00BD632B" w:rsidRPr="003456C7" w:rsidRDefault="00BD632B" w:rsidP="00044907">
            <w:pPr>
              <w:widowControl w:val="0"/>
              <w:jc w:val="center"/>
              <w:rPr>
                <w:bCs/>
              </w:rPr>
            </w:pPr>
            <w:r w:rsidRPr="003456C7">
              <w:rPr>
                <w:bCs/>
              </w:rPr>
              <w:t>0 –9 – 0 баллов</w:t>
            </w:r>
          </w:p>
          <w:p w:rsidR="00BD632B" w:rsidRPr="003456C7" w:rsidRDefault="00BD632B" w:rsidP="00044907">
            <w:pPr>
              <w:widowControl w:val="0"/>
              <w:jc w:val="center"/>
              <w:rPr>
                <w:bCs/>
              </w:rPr>
            </w:pPr>
            <w:r w:rsidRPr="003456C7">
              <w:rPr>
                <w:bCs/>
              </w:rPr>
              <w:t>10 – 19,9</w:t>
            </w:r>
            <w:r>
              <w:rPr>
                <w:bCs/>
              </w:rPr>
              <w:t>%</w:t>
            </w:r>
            <w:r w:rsidRPr="003456C7">
              <w:rPr>
                <w:bCs/>
              </w:rPr>
              <w:t xml:space="preserve"> – 1 балл</w:t>
            </w:r>
          </w:p>
          <w:p w:rsidR="00BD632B" w:rsidRPr="003456C7" w:rsidRDefault="00BD632B" w:rsidP="00044907">
            <w:pPr>
              <w:widowControl w:val="0"/>
              <w:jc w:val="center"/>
              <w:rPr>
                <w:bCs/>
              </w:rPr>
            </w:pPr>
            <w:r w:rsidRPr="003456C7">
              <w:rPr>
                <w:bCs/>
              </w:rPr>
              <w:t xml:space="preserve">20 –29,9 </w:t>
            </w:r>
            <w:r>
              <w:rPr>
                <w:bCs/>
              </w:rPr>
              <w:t>%</w:t>
            </w:r>
            <w:r w:rsidRPr="003456C7">
              <w:rPr>
                <w:bCs/>
              </w:rPr>
              <w:t xml:space="preserve"> – 2 балла</w:t>
            </w:r>
          </w:p>
          <w:p w:rsidR="00BD632B" w:rsidRPr="003456C7" w:rsidRDefault="00BD632B" w:rsidP="00044907">
            <w:pPr>
              <w:widowControl w:val="0"/>
              <w:jc w:val="center"/>
              <w:rPr>
                <w:bCs/>
              </w:rPr>
            </w:pPr>
            <w:r w:rsidRPr="003456C7">
              <w:rPr>
                <w:bCs/>
              </w:rPr>
              <w:t xml:space="preserve">30 –39,9 </w:t>
            </w:r>
            <w:r>
              <w:rPr>
                <w:bCs/>
              </w:rPr>
              <w:t>%</w:t>
            </w:r>
            <w:r w:rsidRPr="003456C7">
              <w:rPr>
                <w:bCs/>
              </w:rPr>
              <w:t xml:space="preserve"> – 3 балла</w:t>
            </w:r>
          </w:p>
          <w:p w:rsidR="00BD632B" w:rsidRPr="003456C7" w:rsidRDefault="00BD632B" w:rsidP="00044907">
            <w:pPr>
              <w:widowControl w:val="0"/>
              <w:jc w:val="center"/>
              <w:rPr>
                <w:bCs/>
              </w:rPr>
            </w:pPr>
            <w:r w:rsidRPr="003456C7">
              <w:rPr>
                <w:bCs/>
              </w:rPr>
              <w:t xml:space="preserve">40 –49,9 </w:t>
            </w:r>
            <w:r>
              <w:rPr>
                <w:bCs/>
              </w:rPr>
              <w:t>%</w:t>
            </w:r>
            <w:r w:rsidRPr="003456C7">
              <w:rPr>
                <w:bCs/>
              </w:rPr>
              <w:t xml:space="preserve"> – 4 балла</w:t>
            </w:r>
          </w:p>
          <w:p w:rsidR="00BD632B" w:rsidRPr="003456C7" w:rsidRDefault="00BD632B" w:rsidP="00044907">
            <w:pPr>
              <w:widowControl w:val="0"/>
              <w:jc w:val="center"/>
              <w:rPr>
                <w:bCs/>
              </w:rPr>
            </w:pPr>
            <w:r w:rsidRPr="003456C7">
              <w:rPr>
                <w:bCs/>
              </w:rPr>
              <w:t xml:space="preserve">50 –59,9 </w:t>
            </w:r>
            <w:r>
              <w:rPr>
                <w:bCs/>
              </w:rPr>
              <w:t>%</w:t>
            </w:r>
            <w:r w:rsidRPr="003456C7">
              <w:rPr>
                <w:bCs/>
              </w:rPr>
              <w:t xml:space="preserve"> – 5 баллов</w:t>
            </w:r>
          </w:p>
          <w:p w:rsidR="00BD632B" w:rsidRPr="003456C7" w:rsidRDefault="00BD632B" w:rsidP="00044907">
            <w:pPr>
              <w:widowControl w:val="0"/>
              <w:jc w:val="center"/>
              <w:rPr>
                <w:bCs/>
              </w:rPr>
            </w:pPr>
            <w:r w:rsidRPr="003456C7">
              <w:rPr>
                <w:bCs/>
              </w:rPr>
              <w:t xml:space="preserve">60 –69,9 </w:t>
            </w:r>
            <w:r>
              <w:rPr>
                <w:bCs/>
              </w:rPr>
              <w:t>%</w:t>
            </w:r>
            <w:r w:rsidRPr="003456C7">
              <w:rPr>
                <w:bCs/>
              </w:rPr>
              <w:t xml:space="preserve"> – 6 баллов</w:t>
            </w:r>
          </w:p>
          <w:p w:rsidR="00BD632B" w:rsidRPr="003456C7" w:rsidRDefault="00BD632B" w:rsidP="00044907">
            <w:pPr>
              <w:widowControl w:val="0"/>
              <w:jc w:val="center"/>
              <w:rPr>
                <w:bCs/>
              </w:rPr>
            </w:pPr>
            <w:r w:rsidRPr="003456C7">
              <w:rPr>
                <w:bCs/>
              </w:rPr>
              <w:t xml:space="preserve">70 –79,9 </w:t>
            </w:r>
            <w:r>
              <w:rPr>
                <w:bCs/>
              </w:rPr>
              <w:t>%</w:t>
            </w:r>
            <w:r w:rsidRPr="003456C7">
              <w:rPr>
                <w:bCs/>
              </w:rPr>
              <w:t xml:space="preserve"> – 7баллов</w:t>
            </w:r>
          </w:p>
          <w:p w:rsidR="00BD632B" w:rsidRPr="003456C7" w:rsidRDefault="00BD632B" w:rsidP="00044907">
            <w:pPr>
              <w:widowControl w:val="0"/>
              <w:jc w:val="center"/>
              <w:rPr>
                <w:bCs/>
              </w:rPr>
            </w:pPr>
            <w:r w:rsidRPr="003456C7">
              <w:rPr>
                <w:bCs/>
              </w:rPr>
              <w:t xml:space="preserve">80 –89,9 </w:t>
            </w:r>
            <w:r>
              <w:rPr>
                <w:bCs/>
              </w:rPr>
              <w:t>%</w:t>
            </w:r>
            <w:r w:rsidRPr="003456C7">
              <w:rPr>
                <w:bCs/>
              </w:rPr>
              <w:t xml:space="preserve"> – 8 баллов</w:t>
            </w:r>
          </w:p>
          <w:p w:rsidR="00BD632B" w:rsidRPr="003456C7" w:rsidRDefault="00BD632B" w:rsidP="00044907">
            <w:pPr>
              <w:widowControl w:val="0"/>
              <w:jc w:val="center"/>
              <w:rPr>
                <w:bCs/>
              </w:rPr>
            </w:pPr>
            <w:r w:rsidRPr="003456C7">
              <w:rPr>
                <w:bCs/>
              </w:rPr>
              <w:t xml:space="preserve">90 – 99,9 </w:t>
            </w:r>
            <w:r>
              <w:rPr>
                <w:bCs/>
              </w:rPr>
              <w:t>%</w:t>
            </w:r>
            <w:r w:rsidRPr="003456C7">
              <w:rPr>
                <w:bCs/>
              </w:rPr>
              <w:t xml:space="preserve"> – 9 баллов</w:t>
            </w:r>
          </w:p>
          <w:p w:rsidR="00BD632B" w:rsidRDefault="00BD632B" w:rsidP="00044907">
            <w:pPr>
              <w:widowControl w:val="0"/>
              <w:jc w:val="center"/>
              <w:rPr>
                <w:b/>
                <w:sz w:val="28"/>
                <w:szCs w:val="28"/>
              </w:rPr>
            </w:pPr>
            <w:r w:rsidRPr="003456C7">
              <w:rPr>
                <w:bCs/>
              </w:rPr>
              <w:t xml:space="preserve">100 </w:t>
            </w:r>
            <w:r>
              <w:rPr>
                <w:bCs/>
              </w:rPr>
              <w:t>%</w:t>
            </w:r>
            <w:r w:rsidRPr="003456C7">
              <w:rPr>
                <w:bCs/>
              </w:rPr>
              <w:t>– 10 баллов</w:t>
            </w:r>
          </w:p>
        </w:tc>
        <w:tc>
          <w:tcPr>
            <w:tcW w:w="2327" w:type="dxa"/>
            <w:vMerge w:val="restart"/>
          </w:tcPr>
          <w:p w:rsidR="00BD632B" w:rsidRDefault="00BD632B" w:rsidP="00044907">
            <w:pPr>
              <w:ind w:left="-1"/>
              <w:jc w:val="center"/>
            </w:pPr>
            <w:r>
              <w:t>Ответственные исполнители, утвержденные Общественным советом, либо учреждение (интервью, проводимое в рамках самообследования)</w:t>
            </w:r>
          </w:p>
          <w:p w:rsidR="00BD632B" w:rsidRPr="00BA6AAE" w:rsidRDefault="00BD632B" w:rsidP="00044907">
            <w:pPr>
              <w:ind w:left="-1"/>
              <w:jc w:val="center"/>
            </w:pPr>
          </w:p>
        </w:tc>
      </w:tr>
      <w:tr w:rsidR="00BD632B" w:rsidRPr="000A0547" w:rsidTr="00044907">
        <w:trPr>
          <w:tblHeader/>
        </w:trPr>
        <w:tc>
          <w:tcPr>
            <w:tcW w:w="1188" w:type="dxa"/>
          </w:tcPr>
          <w:p w:rsidR="00BD632B" w:rsidRPr="000A0547" w:rsidRDefault="00BD632B" w:rsidP="00044907">
            <w:pPr>
              <w:jc w:val="center"/>
              <w:rPr>
                <w:b/>
              </w:rPr>
            </w:pPr>
          </w:p>
        </w:tc>
        <w:tc>
          <w:tcPr>
            <w:tcW w:w="4860" w:type="dxa"/>
          </w:tcPr>
          <w:p w:rsidR="00BD632B" w:rsidRPr="0014788F" w:rsidRDefault="00BD632B" w:rsidP="00044907">
            <w:pPr>
              <w:pStyle w:val="af"/>
              <w:jc w:val="both"/>
              <w:rPr>
                <w:rFonts w:ascii="Times New Roman" w:hAnsi="Times New Roman"/>
                <w:sz w:val="24"/>
                <w:szCs w:val="24"/>
              </w:rPr>
            </w:pPr>
            <w:r w:rsidRPr="0014788F">
              <w:rPr>
                <w:rFonts w:ascii="Times New Roman" w:hAnsi="Times New Roman"/>
                <w:sz w:val="24"/>
                <w:szCs w:val="24"/>
              </w:rPr>
              <w:t>Посоветуете ли Вы своим родственникам и знакомым обратиться в данную организацию за получением социальных услуг:</w:t>
            </w:r>
          </w:p>
          <w:p w:rsidR="00BD632B" w:rsidRPr="0014788F" w:rsidRDefault="00BD632B" w:rsidP="00BD632B">
            <w:pPr>
              <w:pStyle w:val="af"/>
              <w:numPr>
                <w:ilvl w:val="0"/>
                <w:numId w:val="3"/>
              </w:numPr>
              <w:tabs>
                <w:tab w:val="num" w:pos="0"/>
                <w:tab w:val="num" w:pos="360"/>
              </w:tabs>
              <w:ind w:left="0" w:firstLine="0"/>
              <w:jc w:val="both"/>
              <w:rPr>
                <w:rFonts w:ascii="Times New Roman" w:hAnsi="Times New Roman"/>
                <w:sz w:val="24"/>
                <w:szCs w:val="24"/>
              </w:rPr>
            </w:pPr>
            <w:r w:rsidRPr="0014788F">
              <w:rPr>
                <w:rFonts w:ascii="Times New Roman" w:hAnsi="Times New Roman"/>
                <w:sz w:val="24"/>
                <w:szCs w:val="24"/>
              </w:rPr>
              <w:t>да</w:t>
            </w:r>
          </w:p>
          <w:p w:rsidR="00BD632B" w:rsidRPr="0014788F" w:rsidRDefault="00BD632B" w:rsidP="00BD632B">
            <w:pPr>
              <w:pStyle w:val="af"/>
              <w:numPr>
                <w:ilvl w:val="0"/>
                <w:numId w:val="3"/>
              </w:numPr>
              <w:tabs>
                <w:tab w:val="num" w:pos="0"/>
                <w:tab w:val="num" w:pos="360"/>
              </w:tabs>
              <w:ind w:left="0" w:firstLine="0"/>
              <w:jc w:val="both"/>
              <w:rPr>
                <w:rFonts w:ascii="Times New Roman" w:hAnsi="Times New Roman"/>
                <w:sz w:val="24"/>
                <w:szCs w:val="24"/>
              </w:rPr>
            </w:pPr>
            <w:r w:rsidRPr="0014788F">
              <w:rPr>
                <w:rFonts w:ascii="Times New Roman" w:hAnsi="Times New Roman"/>
                <w:sz w:val="24"/>
                <w:szCs w:val="24"/>
              </w:rPr>
              <w:t>нет</w:t>
            </w:r>
          </w:p>
          <w:p w:rsidR="00BD632B" w:rsidRPr="0014788F" w:rsidRDefault="00BD632B" w:rsidP="00BD632B">
            <w:pPr>
              <w:pStyle w:val="af"/>
              <w:numPr>
                <w:ilvl w:val="0"/>
                <w:numId w:val="3"/>
              </w:numPr>
              <w:tabs>
                <w:tab w:val="num" w:pos="0"/>
                <w:tab w:val="num" w:pos="360"/>
              </w:tabs>
              <w:ind w:left="0" w:firstLine="0"/>
              <w:jc w:val="both"/>
              <w:rPr>
                <w:rFonts w:ascii="Times New Roman" w:hAnsi="Times New Roman"/>
                <w:sz w:val="24"/>
                <w:szCs w:val="24"/>
              </w:rPr>
            </w:pPr>
            <w:r w:rsidRPr="0014788F">
              <w:rPr>
                <w:rFonts w:ascii="Times New Roman" w:hAnsi="Times New Roman"/>
                <w:sz w:val="24"/>
                <w:szCs w:val="24"/>
              </w:rPr>
              <w:t>пока не знаю</w:t>
            </w:r>
          </w:p>
          <w:p w:rsidR="00BD632B" w:rsidRPr="0014788F" w:rsidRDefault="00BD632B" w:rsidP="00044907">
            <w:pPr>
              <w:pStyle w:val="a9"/>
              <w:tabs>
                <w:tab w:val="num" w:pos="0"/>
              </w:tabs>
              <w:ind w:left="0"/>
              <w:jc w:val="both"/>
            </w:pPr>
          </w:p>
        </w:tc>
        <w:tc>
          <w:tcPr>
            <w:tcW w:w="3780" w:type="dxa"/>
            <w:vMerge/>
          </w:tcPr>
          <w:p w:rsidR="00BD632B" w:rsidRPr="000A0547" w:rsidRDefault="00BD632B" w:rsidP="00044907">
            <w:pPr>
              <w:rPr>
                <w:b/>
              </w:rPr>
            </w:pPr>
          </w:p>
        </w:tc>
        <w:tc>
          <w:tcPr>
            <w:tcW w:w="2812" w:type="dxa"/>
            <w:vMerge/>
          </w:tcPr>
          <w:p w:rsidR="00BD632B" w:rsidRPr="000A0547" w:rsidRDefault="00BD632B" w:rsidP="00044907">
            <w:pPr>
              <w:ind w:left="4"/>
              <w:rPr>
                <w:b/>
              </w:rPr>
            </w:pPr>
          </w:p>
        </w:tc>
        <w:tc>
          <w:tcPr>
            <w:tcW w:w="2327" w:type="dxa"/>
            <w:vMerge/>
          </w:tcPr>
          <w:p w:rsidR="00BD632B" w:rsidRPr="000A0547" w:rsidRDefault="00BD632B" w:rsidP="00044907">
            <w:pPr>
              <w:rPr>
                <w:b/>
              </w:rPr>
            </w:pPr>
          </w:p>
        </w:tc>
      </w:tr>
      <w:tr w:rsidR="00BD632B" w:rsidRPr="000A0547" w:rsidTr="00044907">
        <w:trPr>
          <w:tblHeader/>
        </w:trPr>
        <w:tc>
          <w:tcPr>
            <w:tcW w:w="1188" w:type="dxa"/>
          </w:tcPr>
          <w:p w:rsidR="00BD632B" w:rsidRPr="000A0547" w:rsidRDefault="00BD632B" w:rsidP="00044907">
            <w:pPr>
              <w:jc w:val="center"/>
              <w:rPr>
                <w:b/>
              </w:rPr>
            </w:pPr>
          </w:p>
        </w:tc>
        <w:tc>
          <w:tcPr>
            <w:tcW w:w="4860" w:type="dxa"/>
          </w:tcPr>
          <w:p w:rsidR="00BD632B" w:rsidRPr="00DA1753" w:rsidRDefault="00BD632B" w:rsidP="00044907">
            <w:pPr>
              <w:pStyle w:val="a9"/>
              <w:ind w:left="0"/>
              <w:jc w:val="both"/>
              <w:rPr>
                <w:b/>
              </w:rPr>
            </w:pPr>
            <w:r w:rsidRPr="00DA1753">
              <w:rPr>
                <w:b/>
              </w:rPr>
              <w:t>4. Доля получателей услуг, охваченных социальными услугами в соответствии с индивидуальными картами реабилитации (%)</w:t>
            </w:r>
          </w:p>
        </w:tc>
        <w:tc>
          <w:tcPr>
            <w:tcW w:w="3780" w:type="dxa"/>
          </w:tcPr>
          <w:p w:rsidR="00BD632B" w:rsidRDefault="00BD632B" w:rsidP="00044907">
            <w:pPr>
              <w:jc w:val="both"/>
            </w:pPr>
            <w:r w:rsidRPr="002512A2">
              <w:t>Данные формируются методом анализа документов</w:t>
            </w:r>
            <w:r>
              <w:t xml:space="preserve"> - отчетов об исполнении мероприятий индивидуальных программ реабилитации в учреждениях социального обслуживания населения.</w:t>
            </w:r>
          </w:p>
          <w:p w:rsidR="00BD632B" w:rsidRDefault="00BD632B" w:rsidP="00044907">
            <w:pPr>
              <w:jc w:val="both"/>
            </w:pPr>
            <w:r>
              <w:t>Значение индикатора измеряется в процентах.</w:t>
            </w:r>
          </w:p>
          <w:p w:rsidR="00BD632B" w:rsidRPr="002512A2" w:rsidRDefault="00BD632B" w:rsidP="00044907">
            <w:pPr>
              <w:jc w:val="both"/>
            </w:pPr>
            <w:r>
              <w:t>Максимальное количество баллов - 10</w:t>
            </w:r>
          </w:p>
        </w:tc>
        <w:tc>
          <w:tcPr>
            <w:tcW w:w="2812" w:type="dxa"/>
          </w:tcPr>
          <w:p w:rsidR="00BD632B" w:rsidRPr="00D406F8" w:rsidRDefault="00BD632B" w:rsidP="00044907">
            <w:pPr>
              <w:ind w:left="4"/>
              <w:jc w:val="center"/>
            </w:pPr>
            <w:r w:rsidRPr="00D406F8">
              <w:t>0 - 10% - 1 балл</w:t>
            </w:r>
          </w:p>
          <w:p w:rsidR="00BD632B" w:rsidRPr="00D406F8" w:rsidRDefault="00BD632B" w:rsidP="00044907">
            <w:pPr>
              <w:ind w:left="4"/>
              <w:jc w:val="center"/>
            </w:pPr>
            <w:r w:rsidRPr="00D406F8">
              <w:t>11-20</w:t>
            </w:r>
            <w:r>
              <w:t>%</w:t>
            </w:r>
            <w:r w:rsidRPr="00D406F8">
              <w:t xml:space="preserve"> – 2 балла</w:t>
            </w:r>
          </w:p>
          <w:p w:rsidR="00BD632B" w:rsidRDefault="00BD632B" w:rsidP="00044907">
            <w:pPr>
              <w:ind w:left="4"/>
              <w:jc w:val="center"/>
            </w:pPr>
            <w:r w:rsidRPr="00D406F8">
              <w:t>21-30</w:t>
            </w:r>
            <w:r>
              <w:t>%</w:t>
            </w:r>
            <w:r w:rsidRPr="00D406F8">
              <w:t xml:space="preserve"> – 3 балла</w:t>
            </w:r>
          </w:p>
          <w:p w:rsidR="00BD632B" w:rsidRDefault="00BD632B" w:rsidP="00044907">
            <w:pPr>
              <w:ind w:left="4"/>
              <w:jc w:val="center"/>
            </w:pPr>
            <w:r>
              <w:t>31-40 – 4 балла</w:t>
            </w:r>
          </w:p>
          <w:p w:rsidR="00BD632B" w:rsidRDefault="00BD632B" w:rsidP="00044907">
            <w:pPr>
              <w:ind w:left="4"/>
              <w:jc w:val="center"/>
            </w:pPr>
            <w:r>
              <w:t>41-50 – 5 баллов</w:t>
            </w:r>
          </w:p>
          <w:p w:rsidR="00BD632B" w:rsidRDefault="00BD632B" w:rsidP="00044907">
            <w:pPr>
              <w:ind w:left="4"/>
              <w:jc w:val="center"/>
            </w:pPr>
            <w:r>
              <w:t>51-60 – 6 баллов</w:t>
            </w:r>
          </w:p>
          <w:p w:rsidR="00BD632B" w:rsidRDefault="00BD632B" w:rsidP="00044907">
            <w:pPr>
              <w:ind w:left="4"/>
              <w:jc w:val="center"/>
            </w:pPr>
            <w:r>
              <w:t>61-70 – 7 баллов</w:t>
            </w:r>
          </w:p>
          <w:p w:rsidR="00BD632B" w:rsidRDefault="00BD632B" w:rsidP="00044907">
            <w:pPr>
              <w:ind w:left="4"/>
              <w:jc w:val="center"/>
            </w:pPr>
            <w:r>
              <w:t>71-80 – 8 баллов</w:t>
            </w:r>
          </w:p>
          <w:p w:rsidR="00BD632B" w:rsidRDefault="00BD632B" w:rsidP="00044907">
            <w:pPr>
              <w:ind w:left="4"/>
              <w:jc w:val="center"/>
            </w:pPr>
            <w:r>
              <w:t>81-90 – 9 баллов</w:t>
            </w:r>
          </w:p>
          <w:p w:rsidR="00BD632B" w:rsidRPr="00D406F8" w:rsidRDefault="00BD632B" w:rsidP="00044907">
            <w:pPr>
              <w:ind w:left="4"/>
              <w:jc w:val="center"/>
            </w:pPr>
            <w:r>
              <w:t>91-100% - 10 баллов</w:t>
            </w:r>
          </w:p>
        </w:tc>
        <w:tc>
          <w:tcPr>
            <w:tcW w:w="2327" w:type="dxa"/>
          </w:tcPr>
          <w:p w:rsidR="00BD632B" w:rsidRDefault="00BD632B" w:rsidP="00044907">
            <w:pPr>
              <w:jc w:val="both"/>
            </w:pPr>
            <w:r>
              <w:t xml:space="preserve">Учреждение социального обслуживания по запросу </w:t>
            </w:r>
            <w:r w:rsidR="00044907">
              <w:t>Управления социальной защиты населения</w:t>
            </w:r>
          </w:p>
          <w:p w:rsidR="00BD632B" w:rsidRPr="009776A1" w:rsidRDefault="00BD632B" w:rsidP="00044907">
            <w:pPr>
              <w:jc w:val="both"/>
            </w:pPr>
          </w:p>
        </w:tc>
      </w:tr>
      <w:tr w:rsidR="00BD632B" w:rsidRPr="000A0547" w:rsidTr="00044907">
        <w:trPr>
          <w:tblHeader/>
        </w:trPr>
        <w:tc>
          <w:tcPr>
            <w:tcW w:w="1188" w:type="dxa"/>
          </w:tcPr>
          <w:p w:rsidR="00BD632B" w:rsidRPr="000A0547" w:rsidRDefault="00BD632B" w:rsidP="00044907">
            <w:pPr>
              <w:jc w:val="center"/>
              <w:rPr>
                <w:b/>
              </w:rPr>
            </w:pPr>
          </w:p>
        </w:tc>
        <w:tc>
          <w:tcPr>
            <w:tcW w:w="4860" w:type="dxa"/>
          </w:tcPr>
          <w:p w:rsidR="00BD632B" w:rsidRPr="00DA1753" w:rsidRDefault="00BD632B" w:rsidP="00044907">
            <w:pPr>
              <w:pStyle w:val="a9"/>
              <w:ind w:left="0"/>
              <w:jc w:val="both"/>
              <w:rPr>
                <w:b/>
              </w:rPr>
            </w:pPr>
            <w:r w:rsidRPr="00DA1753">
              <w:rPr>
                <w:b/>
              </w:rPr>
              <w:t>5. Число обоснованных жалоб получателей услуг на качество услуг, предоставленных организацией социального обслуживания (жалоб на 100 получателей услуг)</w:t>
            </w:r>
          </w:p>
        </w:tc>
        <w:tc>
          <w:tcPr>
            <w:tcW w:w="3780" w:type="dxa"/>
          </w:tcPr>
          <w:p w:rsidR="00BD632B" w:rsidRDefault="00BD632B" w:rsidP="00044907">
            <w:pPr>
              <w:jc w:val="both"/>
            </w:pPr>
            <w:r w:rsidRPr="002512A2">
              <w:t>Данные формируются методом анализа документов</w:t>
            </w:r>
            <w:r>
              <w:t xml:space="preserve"> (обращений граждан, содержащих жалобы на действия руководства либо сотрудников учреждения за отчетный период).</w:t>
            </w:r>
          </w:p>
          <w:p w:rsidR="00BD632B" w:rsidRDefault="00BD632B" w:rsidP="00044907">
            <w:pPr>
              <w:jc w:val="both"/>
            </w:pPr>
            <w:r>
              <w:t>Значение показателя измеряется в количестве жалоб на 100 получателей услуг</w:t>
            </w:r>
          </w:p>
          <w:p w:rsidR="00BD632B" w:rsidRDefault="00BD632B" w:rsidP="00044907">
            <w:pPr>
              <w:jc w:val="both"/>
            </w:pPr>
            <w:r>
              <w:t>Максимальное количество баллов – 10</w:t>
            </w:r>
          </w:p>
          <w:p w:rsidR="00BD632B" w:rsidRDefault="00BD632B" w:rsidP="00044907">
            <w:pPr>
              <w:jc w:val="both"/>
            </w:pPr>
          </w:p>
          <w:p w:rsidR="00BD632B" w:rsidRDefault="00BD632B" w:rsidP="00044907">
            <w:pPr>
              <w:jc w:val="both"/>
            </w:pPr>
          </w:p>
          <w:p w:rsidR="00BD632B" w:rsidRPr="002512A2" w:rsidRDefault="00BD632B" w:rsidP="00044907">
            <w:pPr>
              <w:jc w:val="both"/>
            </w:pPr>
          </w:p>
        </w:tc>
        <w:tc>
          <w:tcPr>
            <w:tcW w:w="2812" w:type="dxa"/>
          </w:tcPr>
          <w:p w:rsidR="00BD632B" w:rsidRDefault="00BD632B" w:rsidP="00044907">
            <w:pPr>
              <w:ind w:left="4"/>
              <w:jc w:val="center"/>
            </w:pPr>
            <w:r w:rsidRPr="00F82A84">
              <w:t>0 жалоб – 10 баллов;</w:t>
            </w:r>
          </w:p>
          <w:p w:rsidR="00BD632B" w:rsidRPr="00F82A84" w:rsidRDefault="00BD632B" w:rsidP="00044907">
            <w:pPr>
              <w:ind w:left="4"/>
              <w:jc w:val="center"/>
            </w:pPr>
            <w:r>
              <w:t>1 жалоба и более- 0 баллов</w:t>
            </w:r>
          </w:p>
          <w:p w:rsidR="00BD632B" w:rsidRPr="00F82A84" w:rsidRDefault="00BD632B" w:rsidP="00044907">
            <w:pPr>
              <w:ind w:left="4"/>
              <w:jc w:val="center"/>
            </w:pPr>
          </w:p>
        </w:tc>
        <w:tc>
          <w:tcPr>
            <w:tcW w:w="2327" w:type="dxa"/>
          </w:tcPr>
          <w:p w:rsidR="00BD632B" w:rsidRPr="009776A1" w:rsidRDefault="00044907" w:rsidP="00044907">
            <w:pPr>
              <w:jc w:val="both"/>
            </w:pPr>
            <w:r>
              <w:t>Лемегова Н.В.</w:t>
            </w:r>
          </w:p>
        </w:tc>
      </w:tr>
      <w:tr w:rsidR="00BD632B" w:rsidRPr="000A0547" w:rsidTr="00044907">
        <w:trPr>
          <w:tblHeader/>
        </w:trPr>
        <w:tc>
          <w:tcPr>
            <w:tcW w:w="1188" w:type="dxa"/>
          </w:tcPr>
          <w:p w:rsidR="00BD632B" w:rsidRPr="000A0547" w:rsidRDefault="00BD632B" w:rsidP="00044907">
            <w:pPr>
              <w:jc w:val="center"/>
              <w:rPr>
                <w:b/>
              </w:rPr>
            </w:pPr>
          </w:p>
        </w:tc>
        <w:tc>
          <w:tcPr>
            <w:tcW w:w="4860" w:type="dxa"/>
          </w:tcPr>
          <w:p w:rsidR="00BD632B" w:rsidRPr="00DA1753" w:rsidRDefault="00BD632B" w:rsidP="00044907">
            <w:pPr>
              <w:pStyle w:val="a9"/>
              <w:ind w:left="0"/>
              <w:jc w:val="both"/>
              <w:rPr>
                <w:b/>
              </w:rPr>
            </w:pPr>
            <w:r w:rsidRPr="00DA1753">
              <w:rPr>
                <w:b/>
              </w:rPr>
              <w:t>6. Удовлетворенность качеством питания (%)</w:t>
            </w:r>
          </w:p>
        </w:tc>
        <w:tc>
          <w:tcPr>
            <w:tcW w:w="3780" w:type="dxa"/>
            <w:vMerge w:val="restart"/>
          </w:tcPr>
          <w:p w:rsidR="00BD632B" w:rsidRPr="00D80DEE" w:rsidRDefault="00BD632B" w:rsidP="00044907">
            <w:pPr>
              <w:jc w:val="both"/>
            </w:pPr>
            <w:r w:rsidRPr="00D80DEE">
              <w:t>Данные формируются на основе результатов опроса граждан – получателей услуг</w:t>
            </w:r>
          </w:p>
          <w:p w:rsidR="00BD632B" w:rsidRPr="00D80DEE" w:rsidRDefault="00BD632B" w:rsidP="00044907">
            <w:pPr>
              <w:jc w:val="both"/>
            </w:pPr>
            <w:r w:rsidRPr="00D80DEE">
              <w:t xml:space="preserve">Определяется доля получателей услуг удовлетворенных качеством </w:t>
            </w:r>
            <w:r>
              <w:t>питания в учреждении.</w:t>
            </w:r>
          </w:p>
          <w:p w:rsidR="00BD632B" w:rsidRPr="00D80DEE" w:rsidRDefault="00BD632B" w:rsidP="00044907">
            <w:pPr>
              <w:jc w:val="both"/>
            </w:pPr>
            <w:r w:rsidRPr="00D80DEE">
              <w:t>Значение показателя измеряется в процентах</w:t>
            </w:r>
          </w:p>
          <w:p w:rsidR="00BD632B" w:rsidRPr="00D80DEE" w:rsidRDefault="00BD632B" w:rsidP="00044907">
            <w:pPr>
              <w:jc w:val="both"/>
            </w:pPr>
            <w:r w:rsidRPr="00D80DEE">
              <w:t>Максимальное значение показателя – 10 баллов</w:t>
            </w:r>
          </w:p>
        </w:tc>
        <w:tc>
          <w:tcPr>
            <w:tcW w:w="2812" w:type="dxa"/>
            <w:vMerge w:val="restart"/>
          </w:tcPr>
          <w:p w:rsidR="00BD632B" w:rsidRPr="003456C7" w:rsidRDefault="00BD632B" w:rsidP="00044907">
            <w:pPr>
              <w:widowControl w:val="0"/>
              <w:jc w:val="center"/>
              <w:rPr>
                <w:bCs/>
              </w:rPr>
            </w:pPr>
            <w:r w:rsidRPr="003456C7">
              <w:rPr>
                <w:bCs/>
              </w:rPr>
              <w:t>0 –9 – 0 баллов</w:t>
            </w:r>
          </w:p>
          <w:p w:rsidR="00BD632B" w:rsidRPr="003456C7" w:rsidRDefault="00BD632B" w:rsidP="00044907">
            <w:pPr>
              <w:widowControl w:val="0"/>
              <w:jc w:val="center"/>
              <w:rPr>
                <w:bCs/>
              </w:rPr>
            </w:pPr>
            <w:r w:rsidRPr="003456C7">
              <w:rPr>
                <w:bCs/>
              </w:rPr>
              <w:t>10 – 19,9</w:t>
            </w:r>
            <w:r>
              <w:rPr>
                <w:bCs/>
              </w:rPr>
              <w:t>%</w:t>
            </w:r>
            <w:r w:rsidRPr="003456C7">
              <w:rPr>
                <w:bCs/>
              </w:rPr>
              <w:t xml:space="preserve"> – 1 балл</w:t>
            </w:r>
          </w:p>
          <w:p w:rsidR="00BD632B" w:rsidRPr="003456C7" w:rsidRDefault="00BD632B" w:rsidP="00044907">
            <w:pPr>
              <w:widowControl w:val="0"/>
              <w:jc w:val="center"/>
              <w:rPr>
                <w:bCs/>
              </w:rPr>
            </w:pPr>
            <w:r w:rsidRPr="003456C7">
              <w:rPr>
                <w:bCs/>
              </w:rPr>
              <w:t xml:space="preserve">20 –29,9 </w:t>
            </w:r>
            <w:r>
              <w:rPr>
                <w:bCs/>
              </w:rPr>
              <w:t>%</w:t>
            </w:r>
            <w:r w:rsidRPr="003456C7">
              <w:rPr>
                <w:bCs/>
              </w:rPr>
              <w:t xml:space="preserve"> – 2 балла</w:t>
            </w:r>
          </w:p>
          <w:p w:rsidR="00BD632B" w:rsidRPr="003456C7" w:rsidRDefault="00BD632B" w:rsidP="00044907">
            <w:pPr>
              <w:widowControl w:val="0"/>
              <w:jc w:val="center"/>
              <w:rPr>
                <w:bCs/>
              </w:rPr>
            </w:pPr>
            <w:r w:rsidRPr="003456C7">
              <w:rPr>
                <w:bCs/>
              </w:rPr>
              <w:t xml:space="preserve">30 –39,9 </w:t>
            </w:r>
            <w:r>
              <w:rPr>
                <w:bCs/>
              </w:rPr>
              <w:t>%</w:t>
            </w:r>
            <w:r w:rsidRPr="003456C7">
              <w:rPr>
                <w:bCs/>
              </w:rPr>
              <w:t xml:space="preserve"> – 3 балла</w:t>
            </w:r>
          </w:p>
          <w:p w:rsidR="00BD632B" w:rsidRPr="003456C7" w:rsidRDefault="00BD632B" w:rsidP="00044907">
            <w:pPr>
              <w:widowControl w:val="0"/>
              <w:jc w:val="center"/>
              <w:rPr>
                <w:bCs/>
              </w:rPr>
            </w:pPr>
            <w:r w:rsidRPr="003456C7">
              <w:rPr>
                <w:bCs/>
              </w:rPr>
              <w:t xml:space="preserve">40 –49,9 </w:t>
            </w:r>
            <w:r>
              <w:rPr>
                <w:bCs/>
              </w:rPr>
              <w:t>%</w:t>
            </w:r>
            <w:r w:rsidRPr="003456C7">
              <w:rPr>
                <w:bCs/>
              </w:rPr>
              <w:t xml:space="preserve"> – 4 балла</w:t>
            </w:r>
          </w:p>
          <w:p w:rsidR="00BD632B" w:rsidRPr="003456C7" w:rsidRDefault="00BD632B" w:rsidP="00044907">
            <w:pPr>
              <w:widowControl w:val="0"/>
              <w:jc w:val="center"/>
              <w:rPr>
                <w:bCs/>
              </w:rPr>
            </w:pPr>
            <w:r w:rsidRPr="003456C7">
              <w:rPr>
                <w:bCs/>
              </w:rPr>
              <w:t xml:space="preserve">50 –59,9 </w:t>
            </w:r>
            <w:r>
              <w:rPr>
                <w:bCs/>
              </w:rPr>
              <w:t>%</w:t>
            </w:r>
            <w:r w:rsidRPr="003456C7">
              <w:rPr>
                <w:bCs/>
              </w:rPr>
              <w:t xml:space="preserve"> – 5 баллов</w:t>
            </w:r>
          </w:p>
          <w:p w:rsidR="00BD632B" w:rsidRPr="003456C7" w:rsidRDefault="00BD632B" w:rsidP="00044907">
            <w:pPr>
              <w:widowControl w:val="0"/>
              <w:jc w:val="center"/>
              <w:rPr>
                <w:bCs/>
              </w:rPr>
            </w:pPr>
            <w:r w:rsidRPr="003456C7">
              <w:rPr>
                <w:bCs/>
              </w:rPr>
              <w:t xml:space="preserve">60 –69,9 </w:t>
            </w:r>
            <w:r>
              <w:rPr>
                <w:bCs/>
              </w:rPr>
              <w:t>%</w:t>
            </w:r>
            <w:r w:rsidRPr="003456C7">
              <w:rPr>
                <w:bCs/>
              </w:rPr>
              <w:t xml:space="preserve"> – 6 баллов</w:t>
            </w:r>
          </w:p>
          <w:p w:rsidR="00BD632B" w:rsidRPr="003456C7" w:rsidRDefault="00BD632B" w:rsidP="00044907">
            <w:pPr>
              <w:widowControl w:val="0"/>
              <w:jc w:val="center"/>
              <w:rPr>
                <w:bCs/>
              </w:rPr>
            </w:pPr>
            <w:r w:rsidRPr="003456C7">
              <w:rPr>
                <w:bCs/>
              </w:rPr>
              <w:t xml:space="preserve">70 –79,9 </w:t>
            </w:r>
            <w:r>
              <w:rPr>
                <w:bCs/>
              </w:rPr>
              <w:t>%</w:t>
            </w:r>
            <w:r w:rsidRPr="003456C7">
              <w:rPr>
                <w:bCs/>
              </w:rPr>
              <w:t xml:space="preserve"> – 7баллов</w:t>
            </w:r>
          </w:p>
          <w:p w:rsidR="00BD632B" w:rsidRPr="003456C7" w:rsidRDefault="00BD632B" w:rsidP="00044907">
            <w:pPr>
              <w:widowControl w:val="0"/>
              <w:jc w:val="center"/>
              <w:rPr>
                <w:bCs/>
              </w:rPr>
            </w:pPr>
            <w:r w:rsidRPr="003456C7">
              <w:rPr>
                <w:bCs/>
              </w:rPr>
              <w:t xml:space="preserve">80 –89,9 </w:t>
            </w:r>
            <w:r>
              <w:rPr>
                <w:bCs/>
              </w:rPr>
              <w:t>%</w:t>
            </w:r>
            <w:r w:rsidRPr="003456C7">
              <w:rPr>
                <w:bCs/>
              </w:rPr>
              <w:t xml:space="preserve"> – 8 баллов</w:t>
            </w:r>
          </w:p>
          <w:p w:rsidR="00BD632B" w:rsidRPr="003456C7" w:rsidRDefault="00BD632B" w:rsidP="00044907">
            <w:pPr>
              <w:widowControl w:val="0"/>
              <w:jc w:val="center"/>
              <w:rPr>
                <w:bCs/>
              </w:rPr>
            </w:pPr>
            <w:r w:rsidRPr="003456C7">
              <w:rPr>
                <w:bCs/>
              </w:rPr>
              <w:t xml:space="preserve">90 – 99,9 </w:t>
            </w:r>
            <w:r>
              <w:rPr>
                <w:bCs/>
              </w:rPr>
              <w:t>%</w:t>
            </w:r>
            <w:r w:rsidRPr="003456C7">
              <w:rPr>
                <w:bCs/>
              </w:rPr>
              <w:t xml:space="preserve"> – 9 баллов</w:t>
            </w:r>
          </w:p>
          <w:p w:rsidR="00BD632B" w:rsidRDefault="00BD632B" w:rsidP="00044907">
            <w:pPr>
              <w:widowControl w:val="0"/>
              <w:jc w:val="center"/>
              <w:rPr>
                <w:b/>
                <w:sz w:val="28"/>
                <w:szCs w:val="28"/>
              </w:rPr>
            </w:pPr>
            <w:r w:rsidRPr="003456C7">
              <w:rPr>
                <w:bCs/>
              </w:rPr>
              <w:t xml:space="preserve">100 </w:t>
            </w:r>
            <w:r>
              <w:rPr>
                <w:bCs/>
              </w:rPr>
              <w:t>%</w:t>
            </w:r>
            <w:r w:rsidRPr="003456C7">
              <w:rPr>
                <w:bCs/>
              </w:rPr>
              <w:t>– 10 баллов</w:t>
            </w:r>
          </w:p>
        </w:tc>
        <w:tc>
          <w:tcPr>
            <w:tcW w:w="2327" w:type="dxa"/>
            <w:vMerge w:val="restart"/>
          </w:tcPr>
          <w:p w:rsidR="00BD632B" w:rsidRPr="00BA6AAE" w:rsidRDefault="00BD632B" w:rsidP="00044907">
            <w:pPr>
              <w:ind w:left="-1"/>
              <w:jc w:val="center"/>
            </w:pPr>
            <w:r>
              <w:t>Ответственные исполнители, утвержденные Общественным советом, либо учреждение (интервью, проводимое в рамках самообследования)</w:t>
            </w:r>
          </w:p>
        </w:tc>
      </w:tr>
      <w:tr w:rsidR="00BD632B" w:rsidRPr="000A0547" w:rsidTr="00044907">
        <w:trPr>
          <w:tblHeader/>
        </w:trPr>
        <w:tc>
          <w:tcPr>
            <w:tcW w:w="1188" w:type="dxa"/>
          </w:tcPr>
          <w:p w:rsidR="00BD632B" w:rsidRPr="000A0547" w:rsidRDefault="00BD632B" w:rsidP="00044907">
            <w:pPr>
              <w:jc w:val="center"/>
              <w:rPr>
                <w:b/>
              </w:rPr>
            </w:pPr>
          </w:p>
        </w:tc>
        <w:tc>
          <w:tcPr>
            <w:tcW w:w="4860" w:type="dxa"/>
          </w:tcPr>
          <w:p w:rsidR="00BD632B" w:rsidRPr="00CB6134" w:rsidRDefault="00BD632B" w:rsidP="00044907">
            <w:pPr>
              <w:widowControl w:val="0"/>
              <w:jc w:val="both"/>
            </w:pPr>
            <w:r w:rsidRPr="00CB6134">
              <w:t xml:space="preserve">Удовлетворяет ли Вас качество питания:  </w:t>
            </w:r>
          </w:p>
          <w:p w:rsidR="00BD632B" w:rsidRPr="00CB6134" w:rsidRDefault="00BD632B" w:rsidP="00BD632B">
            <w:pPr>
              <w:pStyle w:val="af"/>
              <w:numPr>
                <w:ilvl w:val="0"/>
                <w:numId w:val="3"/>
              </w:numPr>
              <w:tabs>
                <w:tab w:val="num" w:pos="360"/>
              </w:tabs>
              <w:ind w:left="0" w:firstLine="0"/>
              <w:jc w:val="both"/>
              <w:rPr>
                <w:rFonts w:ascii="Times New Roman" w:hAnsi="Times New Roman"/>
                <w:sz w:val="24"/>
                <w:szCs w:val="24"/>
              </w:rPr>
            </w:pPr>
            <w:r w:rsidRPr="00CB6134">
              <w:rPr>
                <w:rFonts w:ascii="Times New Roman" w:hAnsi="Times New Roman"/>
                <w:sz w:val="24"/>
                <w:szCs w:val="24"/>
              </w:rPr>
              <w:t>полностью</w:t>
            </w:r>
          </w:p>
          <w:p w:rsidR="00BD632B" w:rsidRPr="00CB6134" w:rsidRDefault="00BD632B" w:rsidP="00BD632B">
            <w:pPr>
              <w:pStyle w:val="af"/>
              <w:numPr>
                <w:ilvl w:val="0"/>
                <w:numId w:val="3"/>
              </w:numPr>
              <w:tabs>
                <w:tab w:val="num" w:pos="360"/>
              </w:tabs>
              <w:ind w:left="0" w:firstLine="0"/>
              <w:jc w:val="both"/>
              <w:rPr>
                <w:rFonts w:ascii="Times New Roman" w:hAnsi="Times New Roman"/>
                <w:sz w:val="24"/>
                <w:szCs w:val="24"/>
              </w:rPr>
            </w:pPr>
            <w:r w:rsidRPr="00CB6134">
              <w:rPr>
                <w:rFonts w:ascii="Times New Roman" w:hAnsi="Times New Roman"/>
                <w:sz w:val="24"/>
                <w:szCs w:val="24"/>
              </w:rPr>
              <w:t>частично</w:t>
            </w:r>
          </w:p>
          <w:p w:rsidR="00BD632B" w:rsidRPr="00CB6134" w:rsidRDefault="00BD632B" w:rsidP="00BD632B">
            <w:pPr>
              <w:pStyle w:val="af"/>
              <w:numPr>
                <w:ilvl w:val="0"/>
                <w:numId w:val="3"/>
              </w:numPr>
              <w:tabs>
                <w:tab w:val="num" w:pos="360"/>
              </w:tabs>
              <w:ind w:left="0" w:firstLine="0"/>
              <w:jc w:val="both"/>
              <w:rPr>
                <w:rFonts w:ascii="Times New Roman" w:hAnsi="Times New Roman"/>
                <w:sz w:val="24"/>
                <w:szCs w:val="24"/>
              </w:rPr>
            </w:pPr>
            <w:r w:rsidRPr="00CB6134">
              <w:rPr>
                <w:rFonts w:ascii="Times New Roman" w:hAnsi="Times New Roman"/>
                <w:sz w:val="24"/>
                <w:szCs w:val="24"/>
              </w:rPr>
              <w:t>не удовлетворяет</w:t>
            </w:r>
          </w:p>
          <w:p w:rsidR="00BD632B" w:rsidRPr="00CB6134" w:rsidRDefault="00BD632B" w:rsidP="00BD632B">
            <w:pPr>
              <w:pStyle w:val="af"/>
              <w:numPr>
                <w:ilvl w:val="0"/>
                <w:numId w:val="3"/>
              </w:numPr>
              <w:tabs>
                <w:tab w:val="num" w:pos="360"/>
              </w:tabs>
              <w:ind w:left="0" w:firstLine="0"/>
              <w:jc w:val="both"/>
              <w:rPr>
                <w:rFonts w:ascii="Times New Roman" w:hAnsi="Times New Roman"/>
                <w:sz w:val="24"/>
                <w:szCs w:val="24"/>
              </w:rPr>
            </w:pPr>
            <w:r w:rsidRPr="00CB6134">
              <w:rPr>
                <w:rFonts w:ascii="Times New Roman" w:hAnsi="Times New Roman"/>
                <w:sz w:val="24"/>
                <w:szCs w:val="24"/>
              </w:rPr>
              <w:t>затрудняюсь ответить</w:t>
            </w:r>
          </w:p>
          <w:p w:rsidR="00BD632B" w:rsidRPr="00CB6134" w:rsidRDefault="00BD632B" w:rsidP="00044907">
            <w:pPr>
              <w:jc w:val="both"/>
            </w:pPr>
          </w:p>
        </w:tc>
        <w:tc>
          <w:tcPr>
            <w:tcW w:w="3780" w:type="dxa"/>
            <w:vMerge/>
          </w:tcPr>
          <w:p w:rsidR="00BD632B" w:rsidRPr="000A0547" w:rsidRDefault="00BD632B" w:rsidP="00044907">
            <w:pPr>
              <w:rPr>
                <w:b/>
              </w:rPr>
            </w:pPr>
          </w:p>
        </w:tc>
        <w:tc>
          <w:tcPr>
            <w:tcW w:w="2812" w:type="dxa"/>
            <w:vMerge/>
          </w:tcPr>
          <w:p w:rsidR="00BD632B" w:rsidRPr="000A0547" w:rsidRDefault="00BD632B" w:rsidP="00044907">
            <w:pPr>
              <w:ind w:left="4"/>
              <w:rPr>
                <w:b/>
              </w:rPr>
            </w:pPr>
          </w:p>
        </w:tc>
        <w:tc>
          <w:tcPr>
            <w:tcW w:w="2327" w:type="dxa"/>
            <w:vMerge/>
          </w:tcPr>
          <w:p w:rsidR="00BD632B" w:rsidRDefault="00BD632B" w:rsidP="00044907">
            <w:pPr>
              <w:jc w:val="both"/>
            </w:pPr>
          </w:p>
        </w:tc>
      </w:tr>
      <w:tr w:rsidR="00BD632B" w:rsidRPr="000A0547" w:rsidTr="00044907">
        <w:trPr>
          <w:tblHeader/>
        </w:trPr>
        <w:tc>
          <w:tcPr>
            <w:tcW w:w="1188" w:type="dxa"/>
          </w:tcPr>
          <w:p w:rsidR="00BD632B" w:rsidRPr="000A0547" w:rsidRDefault="00BD632B" w:rsidP="00044907">
            <w:pPr>
              <w:jc w:val="center"/>
              <w:rPr>
                <w:b/>
              </w:rPr>
            </w:pPr>
          </w:p>
        </w:tc>
        <w:tc>
          <w:tcPr>
            <w:tcW w:w="4860" w:type="dxa"/>
          </w:tcPr>
          <w:p w:rsidR="00BD632B" w:rsidRDefault="00BD632B" w:rsidP="00044907">
            <w:pPr>
              <w:pStyle w:val="a9"/>
              <w:ind w:left="0"/>
              <w:jc w:val="both"/>
              <w:rPr>
                <w:b/>
              </w:rPr>
            </w:pPr>
            <w:r w:rsidRPr="00DA1753">
              <w:rPr>
                <w:b/>
              </w:rPr>
              <w:t>7</w:t>
            </w:r>
            <w:r>
              <w:rPr>
                <w:b/>
              </w:rPr>
              <w:t>. У</w:t>
            </w:r>
            <w:r w:rsidRPr="00DA1753">
              <w:rPr>
                <w:b/>
              </w:rPr>
              <w:t>довлетворенность качеством проводимых мероприятий, имеющих групповой характер (оздоровительных, досуговых, профилактических и пр.) (%)</w:t>
            </w:r>
          </w:p>
          <w:p w:rsidR="00BD632B" w:rsidRPr="00DA1753" w:rsidRDefault="00BD632B" w:rsidP="00044907">
            <w:pPr>
              <w:pStyle w:val="a9"/>
              <w:ind w:left="0"/>
              <w:jc w:val="both"/>
              <w:rPr>
                <w:b/>
              </w:rPr>
            </w:pPr>
          </w:p>
        </w:tc>
        <w:tc>
          <w:tcPr>
            <w:tcW w:w="3780" w:type="dxa"/>
            <w:vMerge w:val="restart"/>
          </w:tcPr>
          <w:p w:rsidR="00BD632B" w:rsidRPr="00D80DEE" w:rsidRDefault="00BD632B" w:rsidP="00044907">
            <w:pPr>
              <w:jc w:val="both"/>
            </w:pPr>
            <w:r w:rsidRPr="00D80DEE">
              <w:t>Данные формируются на основе результатов опроса граждан – получателей услуг</w:t>
            </w:r>
          </w:p>
          <w:p w:rsidR="00BD632B" w:rsidRPr="00D80DEE" w:rsidRDefault="00BD632B" w:rsidP="00044907">
            <w:pPr>
              <w:jc w:val="both"/>
            </w:pPr>
            <w:r w:rsidRPr="00D80DEE">
              <w:t xml:space="preserve">Определяется доля </w:t>
            </w:r>
            <w:r>
              <w:t xml:space="preserve">граждан - </w:t>
            </w:r>
            <w:r w:rsidRPr="00D80DEE">
              <w:t xml:space="preserve">получателей услуг удовлетворенных качеством проводимых в учреждении мероприятий, имеющих групповой </w:t>
            </w:r>
            <w:r w:rsidRPr="00D80DEE">
              <w:lastRenderedPageBreak/>
              <w:t xml:space="preserve">характер  (оздоровительных, досуговых, профилактических и пр.) </w:t>
            </w:r>
          </w:p>
          <w:p w:rsidR="00BD632B" w:rsidRPr="00D80DEE" w:rsidRDefault="00BD632B" w:rsidP="00044907">
            <w:pPr>
              <w:jc w:val="both"/>
            </w:pPr>
            <w:r w:rsidRPr="00D80DEE">
              <w:t>Значение показателя измеряется в процентах</w:t>
            </w:r>
            <w:r>
              <w:t>.</w:t>
            </w:r>
          </w:p>
          <w:p w:rsidR="00BD632B" w:rsidRPr="00D80DEE" w:rsidRDefault="00BD632B" w:rsidP="00044907">
            <w:pPr>
              <w:jc w:val="both"/>
            </w:pPr>
            <w:r w:rsidRPr="00D80DEE">
              <w:t>Максимальное значение показателя – 10 баллов</w:t>
            </w:r>
          </w:p>
        </w:tc>
        <w:tc>
          <w:tcPr>
            <w:tcW w:w="2812" w:type="dxa"/>
            <w:vMerge w:val="restart"/>
          </w:tcPr>
          <w:p w:rsidR="00BD632B" w:rsidRPr="003456C7" w:rsidRDefault="00BD632B" w:rsidP="00044907">
            <w:pPr>
              <w:widowControl w:val="0"/>
              <w:jc w:val="center"/>
              <w:rPr>
                <w:bCs/>
              </w:rPr>
            </w:pPr>
            <w:r w:rsidRPr="003456C7">
              <w:rPr>
                <w:bCs/>
              </w:rPr>
              <w:lastRenderedPageBreak/>
              <w:t>0 –9 – 0 баллов</w:t>
            </w:r>
          </w:p>
          <w:p w:rsidR="00BD632B" w:rsidRPr="003456C7" w:rsidRDefault="00BD632B" w:rsidP="00044907">
            <w:pPr>
              <w:widowControl w:val="0"/>
              <w:jc w:val="center"/>
              <w:rPr>
                <w:bCs/>
              </w:rPr>
            </w:pPr>
            <w:r w:rsidRPr="003456C7">
              <w:rPr>
                <w:bCs/>
              </w:rPr>
              <w:t>10 – 19,9</w:t>
            </w:r>
            <w:r>
              <w:rPr>
                <w:bCs/>
              </w:rPr>
              <w:t>%</w:t>
            </w:r>
            <w:r w:rsidRPr="003456C7">
              <w:rPr>
                <w:bCs/>
              </w:rPr>
              <w:t xml:space="preserve"> – 1 балл</w:t>
            </w:r>
          </w:p>
          <w:p w:rsidR="00BD632B" w:rsidRPr="003456C7" w:rsidRDefault="00BD632B" w:rsidP="00044907">
            <w:pPr>
              <w:widowControl w:val="0"/>
              <w:jc w:val="center"/>
              <w:rPr>
                <w:bCs/>
              </w:rPr>
            </w:pPr>
            <w:r w:rsidRPr="003456C7">
              <w:rPr>
                <w:bCs/>
              </w:rPr>
              <w:t xml:space="preserve">20 –29,9 </w:t>
            </w:r>
            <w:r>
              <w:rPr>
                <w:bCs/>
              </w:rPr>
              <w:t>%</w:t>
            </w:r>
            <w:r w:rsidRPr="003456C7">
              <w:rPr>
                <w:bCs/>
              </w:rPr>
              <w:t xml:space="preserve"> – 2 балла</w:t>
            </w:r>
          </w:p>
          <w:p w:rsidR="00BD632B" w:rsidRPr="003456C7" w:rsidRDefault="00BD632B" w:rsidP="00044907">
            <w:pPr>
              <w:widowControl w:val="0"/>
              <w:jc w:val="center"/>
              <w:rPr>
                <w:bCs/>
              </w:rPr>
            </w:pPr>
            <w:r w:rsidRPr="003456C7">
              <w:rPr>
                <w:bCs/>
              </w:rPr>
              <w:t xml:space="preserve">30 –39,9 </w:t>
            </w:r>
            <w:r>
              <w:rPr>
                <w:bCs/>
              </w:rPr>
              <w:t>%</w:t>
            </w:r>
            <w:r w:rsidRPr="003456C7">
              <w:rPr>
                <w:bCs/>
              </w:rPr>
              <w:t xml:space="preserve"> – 3 балла</w:t>
            </w:r>
          </w:p>
          <w:p w:rsidR="00BD632B" w:rsidRPr="003456C7" w:rsidRDefault="00BD632B" w:rsidP="00044907">
            <w:pPr>
              <w:widowControl w:val="0"/>
              <w:jc w:val="center"/>
              <w:rPr>
                <w:bCs/>
              </w:rPr>
            </w:pPr>
            <w:r w:rsidRPr="003456C7">
              <w:rPr>
                <w:bCs/>
              </w:rPr>
              <w:t xml:space="preserve">40 –49,9 </w:t>
            </w:r>
            <w:r>
              <w:rPr>
                <w:bCs/>
              </w:rPr>
              <w:t>%</w:t>
            </w:r>
            <w:r w:rsidRPr="003456C7">
              <w:rPr>
                <w:bCs/>
              </w:rPr>
              <w:t xml:space="preserve"> – 4 балла</w:t>
            </w:r>
          </w:p>
          <w:p w:rsidR="00BD632B" w:rsidRPr="003456C7" w:rsidRDefault="00BD632B" w:rsidP="00044907">
            <w:pPr>
              <w:widowControl w:val="0"/>
              <w:jc w:val="center"/>
              <w:rPr>
                <w:bCs/>
              </w:rPr>
            </w:pPr>
            <w:r w:rsidRPr="003456C7">
              <w:rPr>
                <w:bCs/>
              </w:rPr>
              <w:t xml:space="preserve">50 –59,9 </w:t>
            </w:r>
            <w:r>
              <w:rPr>
                <w:bCs/>
              </w:rPr>
              <w:t>%</w:t>
            </w:r>
            <w:r w:rsidRPr="003456C7">
              <w:rPr>
                <w:bCs/>
              </w:rPr>
              <w:t xml:space="preserve"> – 5 баллов</w:t>
            </w:r>
          </w:p>
          <w:p w:rsidR="00BD632B" w:rsidRPr="003456C7" w:rsidRDefault="00BD632B" w:rsidP="00044907">
            <w:pPr>
              <w:widowControl w:val="0"/>
              <w:jc w:val="center"/>
              <w:rPr>
                <w:bCs/>
              </w:rPr>
            </w:pPr>
            <w:r w:rsidRPr="003456C7">
              <w:rPr>
                <w:bCs/>
              </w:rPr>
              <w:t xml:space="preserve">60 –69,9 </w:t>
            </w:r>
            <w:r>
              <w:rPr>
                <w:bCs/>
              </w:rPr>
              <w:t>%</w:t>
            </w:r>
            <w:r w:rsidRPr="003456C7">
              <w:rPr>
                <w:bCs/>
              </w:rPr>
              <w:t xml:space="preserve"> – 6 баллов</w:t>
            </w:r>
          </w:p>
          <w:p w:rsidR="00BD632B" w:rsidRPr="003456C7" w:rsidRDefault="00BD632B" w:rsidP="00044907">
            <w:pPr>
              <w:widowControl w:val="0"/>
              <w:jc w:val="center"/>
              <w:rPr>
                <w:bCs/>
              </w:rPr>
            </w:pPr>
            <w:r w:rsidRPr="003456C7">
              <w:rPr>
                <w:bCs/>
              </w:rPr>
              <w:lastRenderedPageBreak/>
              <w:t xml:space="preserve">70 –79,9 </w:t>
            </w:r>
            <w:r>
              <w:rPr>
                <w:bCs/>
              </w:rPr>
              <w:t>%</w:t>
            </w:r>
            <w:r w:rsidRPr="003456C7">
              <w:rPr>
                <w:bCs/>
              </w:rPr>
              <w:t xml:space="preserve"> – 7баллов</w:t>
            </w:r>
          </w:p>
          <w:p w:rsidR="00BD632B" w:rsidRPr="003456C7" w:rsidRDefault="00BD632B" w:rsidP="00044907">
            <w:pPr>
              <w:widowControl w:val="0"/>
              <w:jc w:val="center"/>
              <w:rPr>
                <w:bCs/>
              </w:rPr>
            </w:pPr>
            <w:r w:rsidRPr="003456C7">
              <w:rPr>
                <w:bCs/>
              </w:rPr>
              <w:t xml:space="preserve">80 –89,9 </w:t>
            </w:r>
            <w:r>
              <w:rPr>
                <w:bCs/>
              </w:rPr>
              <w:t>%</w:t>
            </w:r>
            <w:r w:rsidRPr="003456C7">
              <w:rPr>
                <w:bCs/>
              </w:rPr>
              <w:t xml:space="preserve"> – 8 баллов</w:t>
            </w:r>
          </w:p>
          <w:p w:rsidR="00BD632B" w:rsidRPr="003456C7" w:rsidRDefault="00BD632B" w:rsidP="00044907">
            <w:pPr>
              <w:widowControl w:val="0"/>
              <w:jc w:val="center"/>
              <w:rPr>
                <w:bCs/>
              </w:rPr>
            </w:pPr>
            <w:r w:rsidRPr="003456C7">
              <w:rPr>
                <w:bCs/>
              </w:rPr>
              <w:t xml:space="preserve">90 – 99,9 </w:t>
            </w:r>
            <w:r>
              <w:rPr>
                <w:bCs/>
              </w:rPr>
              <w:t>%</w:t>
            </w:r>
            <w:r w:rsidRPr="003456C7">
              <w:rPr>
                <w:bCs/>
              </w:rPr>
              <w:t xml:space="preserve"> – 9 баллов</w:t>
            </w:r>
          </w:p>
          <w:p w:rsidR="00BD632B" w:rsidRDefault="00BD632B" w:rsidP="00044907">
            <w:pPr>
              <w:widowControl w:val="0"/>
              <w:jc w:val="center"/>
              <w:rPr>
                <w:b/>
                <w:sz w:val="28"/>
                <w:szCs w:val="28"/>
              </w:rPr>
            </w:pPr>
            <w:r w:rsidRPr="003456C7">
              <w:rPr>
                <w:bCs/>
              </w:rPr>
              <w:t xml:space="preserve">100 </w:t>
            </w:r>
            <w:r>
              <w:rPr>
                <w:bCs/>
              </w:rPr>
              <w:t>%</w:t>
            </w:r>
            <w:r w:rsidRPr="003456C7">
              <w:rPr>
                <w:bCs/>
              </w:rPr>
              <w:t>– 10 баллов</w:t>
            </w:r>
          </w:p>
        </w:tc>
        <w:tc>
          <w:tcPr>
            <w:tcW w:w="2327" w:type="dxa"/>
            <w:vMerge w:val="restart"/>
          </w:tcPr>
          <w:p w:rsidR="00BD632B" w:rsidRPr="00BA6AAE" w:rsidRDefault="00BD632B" w:rsidP="00044907">
            <w:pPr>
              <w:ind w:left="-1"/>
              <w:jc w:val="center"/>
            </w:pPr>
            <w:r>
              <w:lastRenderedPageBreak/>
              <w:t xml:space="preserve">Ответственные исполнители, утвержденные Общественным советом, либо учреждение (интервью, проводимое в рамках </w:t>
            </w:r>
            <w:r>
              <w:lastRenderedPageBreak/>
              <w:t>самообследования)</w:t>
            </w:r>
          </w:p>
        </w:tc>
      </w:tr>
      <w:tr w:rsidR="00BD632B" w:rsidRPr="000A0547" w:rsidTr="00044907">
        <w:trPr>
          <w:tblHeader/>
        </w:trPr>
        <w:tc>
          <w:tcPr>
            <w:tcW w:w="1188" w:type="dxa"/>
          </w:tcPr>
          <w:p w:rsidR="00BD632B" w:rsidRPr="000A0547" w:rsidRDefault="00BD632B" w:rsidP="00044907">
            <w:pPr>
              <w:jc w:val="center"/>
              <w:rPr>
                <w:b/>
              </w:rPr>
            </w:pPr>
          </w:p>
        </w:tc>
        <w:tc>
          <w:tcPr>
            <w:tcW w:w="4860" w:type="dxa"/>
          </w:tcPr>
          <w:p w:rsidR="00BD632B" w:rsidRPr="00F41EB8" w:rsidRDefault="00BD632B" w:rsidP="00044907">
            <w:pPr>
              <w:pStyle w:val="af"/>
              <w:jc w:val="both"/>
              <w:rPr>
                <w:rFonts w:ascii="Times New Roman" w:hAnsi="Times New Roman"/>
                <w:sz w:val="24"/>
                <w:szCs w:val="24"/>
              </w:rPr>
            </w:pPr>
            <w:r w:rsidRPr="00F41EB8">
              <w:rPr>
                <w:rFonts w:ascii="Times New Roman" w:hAnsi="Times New Roman"/>
                <w:sz w:val="24"/>
                <w:szCs w:val="24"/>
              </w:rPr>
              <w:t>Удовлетворяет ли Вас качество проводимых мероприятий, имеющий групповой характер  (оздоровительных, досуговых, профилактических и пр.):</w:t>
            </w:r>
          </w:p>
          <w:p w:rsidR="00BD632B" w:rsidRPr="00F41EB8" w:rsidRDefault="00BD632B" w:rsidP="00BD632B">
            <w:pPr>
              <w:pStyle w:val="af"/>
              <w:numPr>
                <w:ilvl w:val="0"/>
                <w:numId w:val="3"/>
              </w:numPr>
              <w:tabs>
                <w:tab w:val="num" w:pos="0"/>
              </w:tabs>
              <w:ind w:left="0" w:firstLine="0"/>
              <w:jc w:val="both"/>
              <w:rPr>
                <w:rFonts w:ascii="Times New Roman" w:hAnsi="Times New Roman"/>
                <w:sz w:val="24"/>
                <w:szCs w:val="24"/>
              </w:rPr>
            </w:pPr>
            <w:r w:rsidRPr="00F41EB8">
              <w:rPr>
                <w:rFonts w:ascii="Times New Roman" w:hAnsi="Times New Roman"/>
                <w:sz w:val="24"/>
                <w:szCs w:val="24"/>
              </w:rPr>
              <w:t>полностью</w:t>
            </w:r>
          </w:p>
          <w:p w:rsidR="00BD632B" w:rsidRPr="00F41EB8" w:rsidRDefault="00BD632B" w:rsidP="00BD632B">
            <w:pPr>
              <w:pStyle w:val="af"/>
              <w:numPr>
                <w:ilvl w:val="0"/>
                <w:numId w:val="3"/>
              </w:numPr>
              <w:tabs>
                <w:tab w:val="num" w:pos="0"/>
              </w:tabs>
              <w:ind w:left="0" w:firstLine="0"/>
              <w:jc w:val="both"/>
              <w:rPr>
                <w:rFonts w:ascii="Times New Roman" w:hAnsi="Times New Roman"/>
                <w:sz w:val="24"/>
                <w:szCs w:val="24"/>
              </w:rPr>
            </w:pPr>
            <w:r w:rsidRPr="00F41EB8">
              <w:rPr>
                <w:rFonts w:ascii="Times New Roman" w:hAnsi="Times New Roman"/>
                <w:sz w:val="24"/>
                <w:szCs w:val="24"/>
              </w:rPr>
              <w:t>частично</w:t>
            </w:r>
          </w:p>
          <w:p w:rsidR="00BD632B" w:rsidRPr="00F41EB8" w:rsidRDefault="00BD632B" w:rsidP="00BD632B">
            <w:pPr>
              <w:pStyle w:val="af"/>
              <w:numPr>
                <w:ilvl w:val="0"/>
                <w:numId w:val="3"/>
              </w:numPr>
              <w:tabs>
                <w:tab w:val="num" w:pos="0"/>
              </w:tabs>
              <w:ind w:left="0" w:firstLine="0"/>
              <w:jc w:val="both"/>
              <w:rPr>
                <w:rFonts w:ascii="Times New Roman" w:hAnsi="Times New Roman"/>
                <w:sz w:val="24"/>
                <w:szCs w:val="24"/>
              </w:rPr>
            </w:pPr>
            <w:r w:rsidRPr="00F41EB8">
              <w:rPr>
                <w:rFonts w:ascii="Times New Roman" w:hAnsi="Times New Roman"/>
                <w:sz w:val="24"/>
                <w:szCs w:val="24"/>
              </w:rPr>
              <w:t>не удовлетворяют</w:t>
            </w:r>
          </w:p>
          <w:p w:rsidR="00BD632B" w:rsidRPr="00F41EB8" w:rsidRDefault="00BD632B" w:rsidP="00BD632B">
            <w:pPr>
              <w:pStyle w:val="af"/>
              <w:numPr>
                <w:ilvl w:val="0"/>
                <w:numId w:val="3"/>
              </w:numPr>
              <w:tabs>
                <w:tab w:val="num" w:pos="0"/>
              </w:tabs>
              <w:ind w:left="0" w:firstLine="0"/>
              <w:jc w:val="both"/>
              <w:rPr>
                <w:rFonts w:ascii="Times New Roman" w:hAnsi="Times New Roman"/>
                <w:sz w:val="24"/>
                <w:szCs w:val="24"/>
              </w:rPr>
            </w:pPr>
            <w:r w:rsidRPr="00F41EB8">
              <w:rPr>
                <w:rFonts w:ascii="Times New Roman" w:hAnsi="Times New Roman"/>
                <w:sz w:val="24"/>
                <w:szCs w:val="24"/>
              </w:rPr>
              <w:t>затрудняюсь ответить</w:t>
            </w:r>
          </w:p>
          <w:p w:rsidR="00BD632B" w:rsidRPr="00F41EB8" w:rsidRDefault="00BD632B" w:rsidP="00044907">
            <w:pPr>
              <w:pStyle w:val="a9"/>
              <w:ind w:left="0"/>
              <w:jc w:val="both"/>
            </w:pPr>
          </w:p>
        </w:tc>
        <w:tc>
          <w:tcPr>
            <w:tcW w:w="3780" w:type="dxa"/>
            <w:vMerge/>
          </w:tcPr>
          <w:p w:rsidR="00BD632B" w:rsidRDefault="00BD632B" w:rsidP="00044907">
            <w:pPr>
              <w:jc w:val="both"/>
            </w:pPr>
          </w:p>
        </w:tc>
        <w:tc>
          <w:tcPr>
            <w:tcW w:w="2812" w:type="dxa"/>
            <w:vMerge/>
          </w:tcPr>
          <w:p w:rsidR="00BD632B" w:rsidRPr="003456C7" w:rsidRDefault="00BD632B" w:rsidP="00044907">
            <w:pPr>
              <w:widowControl w:val="0"/>
              <w:jc w:val="center"/>
              <w:rPr>
                <w:bCs/>
              </w:rPr>
            </w:pPr>
          </w:p>
        </w:tc>
        <w:tc>
          <w:tcPr>
            <w:tcW w:w="2327" w:type="dxa"/>
            <w:vMerge/>
          </w:tcPr>
          <w:p w:rsidR="00BD632B" w:rsidRPr="00D34B4F" w:rsidRDefault="00BD632B" w:rsidP="00044907"/>
        </w:tc>
      </w:tr>
    </w:tbl>
    <w:p w:rsidR="00BD632B" w:rsidRDefault="00BD632B" w:rsidP="00BD632B"/>
    <w:p w:rsidR="00BD632B" w:rsidRDefault="00BD632B" w:rsidP="00BD632B">
      <w:pPr>
        <w:ind w:right="-1"/>
        <w:jc w:val="both"/>
        <w:rPr>
          <w:sz w:val="28"/>
          <w:szCs w:val="28"/>
          <w:lang w:val="en-US"/>
        </w:rPr>
      </w:pPr>
    </w:p>
    <w:p w:rsidR="00366BAD" w:rsidRDefault="00366BAD" w:rsidP="00BD632B">
      <w:pPr>
        <w:ind w:right="-1"/>
        <w:jc w:val="both"/>
        <w:rPr>
          <w:sz w:val="28"/>
          <w:szCs w:val="28"/>
          <w:lang w:val="en-US"/>
        </w:rPr>
      </w:pPr>
    </w:p>
    <w:p w:rsidR="00366BAD" w:rsidRDefault="00366BAD" w:rsidP="00BD632B">
      <w:pPr>
        <w:ind w:right="-1"/>
        <w:jc w:val="both"/>
        <w:rPr>
          <w:sz w:val="28"/>
          <w:szCs w:val="28"/>
          <w:lang w:val="en-US"/>
        </w:rPr>
      </w:pPr>
    </w:p>
    <w:p w:rsidR="00366BAD" w:rsidRDefault="00366BAD" w:rsidP="00BD632B">
      <w:pPr>
        <w:ind w:right="-1"/>
        <w:jc w:val="both"/>
        <w:rPr>
          <w:sz w:val="28"/>
          <w:szCs w:val="28"/>
          <w:lang w:val="en-US"/>
        </w:rPr>
      </w:pPr>
    </w:p>
    <w:p w:rsidR="00366BAD" w:rsidRDefault="00366BAD" w:rsidP="00BD632B">
      <w:pPr>
        <w:ind w:right="-1"/>
        <w:jc w:val="both"/>
        <w:rPr>
          <w:sz w:val="28"/>
          <w:szCs w:val="28"/>
          <w:lang w:val="en-US"/>
        </w:rPr>
      </w:pPr>
    </w:p>
    <w:p w:rsidR="00366BAD" w:rsidRDefault="00366BAD" w:rsidP="00BD632B">
      <w:pPr>
        <w:ind w:right="-1"/>
        <w:jc w:val="both"/>
        <w:rPr>
          <w:sz w:val="28"/>
          <w:szCs w:val="28"/>
          <w:lang w:val="en-US"/>
        </w:rPr>
      </w:pPr>
    </w:p>
    <w:p w:rsidR="00366BAD" w:rsidRDefault="00366BAD" w:rsidP="00BD632B">
      <w:pPr>
        <w:ind w:right="-1"/>
        <w:jc w:val="both"/>
        <w:rPr>
          <w:sz w:val="28"/>
          <w:szCs w:val="28"/>
          <w:lang w:val="en-US"/>
        </w:rPr>
      </w:pPr>
    </w:p>
    <w:p w:rsidR="00366BAD" w:rsidRDefault="00366BAD" w:rsidP="00BD632B">
      <w:pPr>
        <w:ind w:right="-1"/>
        <w:jc w:val="both"/>
        <w:rPr>
          <w:sz w:val="28"/>
          <w:szCs w:val="28"/>
          <w:lang w:val="en-US"/>
        </w:rPr>
      </w:pPr>
    </w:p>
    <w:p w:rsidR="00366BAD" w:rsidRDefault="00366BAD" w:rsidP="00BD632B">
      <w:pPr>
        <w:ind w:right="-1"/>
        <w:jc w:val="both"/>
        <w:rPr>
          <w:sz w:val="28"/>
          <w:szCs w:val="28"/>
          <w:lang w:val="en-US"/>
        </w:rPr>
      </w:pPr>
    </w:p>
    <w:p w:rsidR="00366BAD" w:rsidRDefault="00366BAD" w:rsidP="00BD632B">
      <w:pPr>
        <w:ind w:right="-1"/>
        <w:jc w:val="both"/>
        <w:rPr>
          <w:sz w:val="28"/>
          <w:szCs w:val="28"/>
          <w:lang w:val="en-US"/>
        </w:rPr>
      </w:pPr>
    </w:p>
    <w:p w:rsidR="00366BAD" w:rsidRDefault="00366BAD" w:rsidP="00BD632B">
      <w:pPr>
        <w:ind w:right="-1"/>
        <w:jc w:val="both"/>
        <w:rPr>
          <w:sz w:val="28"/>
          <w:szCs w:val="28"/>
          <w:lang w:val="en-US"/>
        </w:rPr>
      </w:pPr>
    </w:p>
    <w:p w:rsidR="00366BAD" w:rsidRDefault="00366BAD" w:rsidP="00BD632B">
      <w:pPr>
        <w:ind w:right="-1"/>
        <w:jc w:val="both"/>
        <w:rPr>
          <w:sz w:val="28"/>
          <w:szCs w:val="28"/>
          <w:lang w:val="en-US"/>
        </w:rPr>
      </w:pPr>
    </w:p>
    <w:p w:rsidR="00366BAD" w:rsidRDefault="00366BAD" w:rsidP="00BD632B">
      <w:pPr>
        <w:ind w:right="-1"/>
        <w:jc w:val="both"/>
        <w:rPr>
          <w:sz w:val="28"/>
          <w:szCs w:val="28"/>
          <w:lang w:val="en-US"/>
        </w:rPr>
      </w:pPr>
    </w:p>
    <w:p w:rsidR="00366BAD" w:rsidRDefault="00366BAD" w:rsidP="00BD632B">
      <w:pPr>
        <w:ind w:right="-1"/>
        <w:jc w:val="both"/>
        <w:rPr>
          <w:sz w:val="28"/>
          <w:szCs w:val="28"/>
          <w:lang w:val="en-US"/>
        </w:rPr>
      </w:pPr>
    </w:p>
    <w:p w:rsidR="00366BAD" w:rsidRDefault="00366BAD" w:rsidP="00BD632B">
      <w:pPr>
        <w:ind w:right="-1"/>
        <w:jc w:val="both"/>
        <w:rPr>
          <w:sz w:val="28"/>
          <w:szCs w:val="28"/>
          <w:lang w:val="en-US"/>
        </w:rPr>
      </w:pPr>
    </w:p>
    <w:p w:rsidR="00366BAD" w:rsidRDefault="00366BAD" w:rsidP="00BD632B">
      <w:pPr>
        <w:ind w:right="-1"/>
        <w:jc w:val="both"/>
        <w:rPr>
          <w:sz w:val="28"/>
          <w:szCs w:val="28"/>
          <w:lang w:val="en-US"/>
        </w:rPr>
      </w:pPr>
    </w:p>
    <w:p w:rsidR="00366BAD" w:rsidRDefault="00366BAD" w:rsidP="00BD632B">
      <w:pPr>
        <w:ind w:right="-1"/>
        <w:jc w:val="both"/>
        <w:rPr>
          <w:sz w:val="28"/>
          <w:szCs w:val="28"/>
          <w:lang w:val="en-US"/>
        </w:rPr>
      </w:pPr>
    </w:p>
    <w:p w:rsidR="00366BAD" w:rsidRDefault="00366BAD" w:rsidP="00BD632B">
      <w:pPr>
        <w:ind w:right="-1"/>
        <w:jc w:val="both"/>
        <w:rPr>
          <w:sz w:val="28"/>
          <w:szCs w:val="28"/>
          <w:lang w:val="en-US"/>
        </w:rPr>
      </w:pPr>
    </w:p>
    <w:p w:rsidR="00366BAD" w:rsidRDefault="00366BAD" w:rsidP="00BD632B">
      <w:pPr>
        <w:ind w:right="-1"/>
        <w:jc w:val="both"/>
        <w:rPr>
          <w:sz w:val="28"/>
          <w:szCs w:val="28"/>
          <w:lang w:val="en-US"/>
        </w:rPr>
      </w:pPr>
    </w:p>
    <w:p w:rsidR="00366BAD" w:rsidRDefault="00366BAD" w:rsidP="00BD632B">
      <w:pPr>
        <w:ind w:right="-1"/>
        <w:jc w:val="both"/>
        <w:rPr>
          <w:sz w:val="28"/>
          <w:szCs w:val="28"/>
          <w:lang w:val="en-US"/>
        </w:rPr>
      </w:pPr>
    </w:p>
    <w:p w:rsidR="00366BAD" w:rsidRPr="00B0437E" w:rsidRDefault="00366BAD" w:rsidP="00366BAD">
      <w:pPr>
        <w:ind w:left="7938"/>
        <w:jc w:val="right"/>
        <w:rPr>
          <w:sz w:val="28"/>
          <w:szCs w:val="28"/>
        </w:rPr>
      </w:pPr>
      <w:r w:rsidRPr="00B0437E">
        <w:rPr>
          <w:sz w:val="28"/>
          <w:szCs w:val="28"/>
        </w:rPr>
        <w:lastRenderedPageBreak/>
        <w:t xml:space="preserve">Приложение  </w:t>
      </w:r>
      <w:r>
        <w:rPr>
          <w:sz w:val="28"/>
          <w:szCs w:val="28"/>
        </w:rPr>
        <w:t>5</w:t>
      </w:r>
    </w:p>
    <w:p w:rsidR="00366BAD" w:rsidRDefault="00366BAD" w:rsidP="00366BAD">
      <w:pPr>
        <w:jc w:val="center"/>
        <w:rPr>
          <w:b/>
          <w:sz w:val="28"/>
          <w:szCs w:val="28"/>
        </w:rPr>
      </w:pPr>
    </w:p>
    <w:p w:rsidR="00366BAD" w:rsidRPr="002501AB" w:rsidRDefault="00366BAD" w:rsidP="00366BAD">
      <w:pPr>
        <w:jc w:val="right"/>
        <w:rPr>
          <w:sz w:val="28"/>
          <w:szCs w:val="28"/>
        </w:rPr>
      </w:pPr>
      <w:r w:rsidRPr="002501AB">
        <w:rPr>
          <w:sz w:val="28"/>
          <w:szCs w:val="28"/>
        </w:rPr>
        <w:t xml:space="preserve">Форма </w:t>
      </w:r>
    </w:p>
    <w:p w:rsidR="00366BAD" w:rsidRDefault="00366BAD" w:rsidP="00366BAD">
      <w:pPr>
        <w:rPr>
          <w:sz w:val="28"/>
          <w:szCs w:val="28"/>
        </w:rPr>
      </w:pPr>
      <w:r w:rsidRPr="00B0437E">
        <w:rPr>
          <w:b/>
          <w:sz w:val="28"/>
          <w:szCs w:val="28"/>
        </w:rPr>
        <w:t xml:space="preserve">План мероприятий по улучшению качества работы </w:t>
      </w:r>
      <w:r>
        <w:rPr>
          <w:b/>
          <w:sz w:val="28"/>
          <w:szCs w:val="28"/>
        </w:rPr>
        <w:t xml:space="preserve">государственного учреждения социального обслуживания системы социальной защиты населения </w:t>
      </w:r>
      <w:r w:rsidR="00FB7749">
        <w:rPr>
          <w:b/>
          <w:sz w:val="28"/>
          <w:szCs w:val="28"/>
        </w:rPr>
        <w:t>Октябрьского муниципального района</w:t>
      </w:r>
      <w:r w:rsidRPr="00B0437E">
        <w:rPr>
          <w:sz w:val="28"/>
          <w:szCs w:val="28"/>
        </w:rPr>
        <w:t>:____________________________________</w:t>
      </w:r>
      <w:r>
        <w:rPr>
          <w:sz w:val="28"/>
          <w:szCs w:val="28"/>
        </w:rPr>
        <w:t>_________</w:t>
      </w:r>
    </w:p>
    <w:p w:rsidR="00366BAD" w:rsidRPr="005838CC" w:rsidRDefault="00366BAD" w:rsidP="00366BAD">
      <w:pPr>
        <w:ind w:left="7080" w:firstLine="708"/>
        <w:jc w:val="center"/>
      </w:pPr>
      <w:r w:rsidRPr="005838CC">
        <w:t>(название учреждения)</w:t>
      </w:r>
    </w:p>
    <w:p w:rsidR="00366BAD" w:rsidRPr="00B0437E" w:rsidRDefault="00366BAD" w:rsidP="00366BAD">
      <w:pPr>
        <w:rPr>
          <w:sz w:val="28"/>
          <w:szCs w:val="28"/>
        </w:rPr>
      </w:pPr>
    </w:p>
    <w:tbl>
      <w:tblPr>
        <w:tblW w:w="1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2510"/>
        <w:gridCol w:w="2252"/>
        <w:gridCol w:w="2126"/>
        <w:gridCol w:w="2693"/>
        <w:gridCol w:w="2225"/>
        <w:gridCol w:w="2521"/>
      </w:tblGrid>
      <w:tr w:rsidR="00366BAD" w:rsidRPr="00B0437E" w:rsidTr="00044907">
        <w:tc>
          <w:tcPr>
            <w:tcW w:w="875" w:type="dxa"/>
          </w:tcPr>
          <w:p w:rsidR="00366BAD" w:rsidRPr="00B0437E" w:rsidRDefault="00366BAD" w:rsidP="00044907">
            <w:pPr>
              <w:rPr>
                <w:sz w:val="28"/>
                <w:szCs w:val="28"/>
              </w:rPr>
            </w:pPr>
            <w:r w:rsidRPr="00B0437E">
              <w:rPr>
                <w:sz w:val="28"/>
                <w:szCs w:val="28"/>
              </w:rPr>
              <w:t>№ п</w:t>
            </w:r>
            <w:r>
              <w:rPr>
                <w:sz w:val="28"/>
                <w:szCs w:val="28"/>
              </w:rPr>
              <w:t>/</w:t>
            </w:r>
            <w:r w:rsidRPr="00B0437E">
              <w:rPr>
                <w:sz w:val="28"/>
                <w:szCs w:val="28"/>
              </w:rPr>
              <w:t>п</w:t>
            </w:r>
          </w:p>
        </w:tc>
        <w:tc>
          <w:tcPr>
            <w:tcW w:w="2510" w:type="dxa"/>
          </w:tcPr>
          <w:p w:rsidR="00366BAD" w:rsidRPr="00B0437E" w:rsidRDefault="00366BAD" w:rsidP="00044907">
            <w:pPr>
              <w:rPr>
                <w:sz w:val="28"/>
                <w:szCs w:val="28"/>
              </w:rPr>
            </w:pPr>
            <w:r w:rsidRPr="00B0437E">
              <w:rPr>
                <w:sz w:val="28"/>
                <w:szCs w:val="28"/>
              </w:rPr>
              <w:t>Наименование мероприятия</w:t>
            </w:r>
          </w:p>
        </w:tc>
        <w:tc>
          <w:tcPr>
            <w:tcW w:w="2252" w:type="dxa"/>
          </w:tcPr>
          <w:p w:rsidR="00366BAD" w:rsidRPr="00B0437E" w:rsidRDefault="00366BAD" w:rsidP="00044907">
            <w:pPr>
              <w:rPr>
                <w:sz w:val="28"/>
                <w:szCs w:val="28"/>
              </w:rPr>
            </w:pPr>
            <w:r w:rsidRPr="00B0437E">
              <w:rPr>
                <w:sz w:val="28"/>
                <w:szCs w:val="28"/>
              </w:rPr>
              <w:t>Основание реализации (результат независимой оценки качества)</w:t>
            </w:r>
          </w:p>
        </w:tc>
        <w:tc>
          <w:tcPr>
            <w:tcW w:w="2126" w:type="dxa"/>
          </w:tcPr>
          <w:p w:rsidR="00366BAD" w:rsidRPr="00B0437E" w:rsidRDefault="00366BAD" w:rsidP="00044907">
            <w:pPr>
              <w:rPr>
                <w:sz w:val="28"/>
                <w:szCs w:val="28"/>
              </w:rPr>
            </w:pPr>
            <w:r w:rsidRPr="00B0437E">
              <w:rPr>
                <w:sz w:val="28"/>
                <w:szCs w:val="28"/>
              </w:rPr>
              <w:t>Срок реализации</w:t>
            </w:r>
          </w:p>
        </w:tc>
        <w:tc>
          <w:tcPr>
            <w:tcW w:w="2693" w:type="dxa"/>
          </w:tcPr>
          <w:p w:rsidR="00366BAD" w:rsidRPr="00B0437E" w:rsidRDefault="00366BAD" w:rsidP="00044907">
            <w:pPr>
              <w:rPr>
                <w:sz w:val="28"/>
                <w:szCs w:val="28"/>
              </w:rPr>
            </w:pPr>
            <w:r w:rsidRPr="00B0437E">
              <w:rPr>
                <w:sz w:val="28"/>
                <w:szCs w:val="28"/>
              </w:rPr>
              <w:t>Ответственный</w:t>
            </w:r>
          </w:p>
        </w:tc>
        <w:tc>
          <w:tcPr>
            <w:tcW w:w="2225" w:type="dxa"/>
          </w:tcPr>
          <w:p w:rsidR="00366BAD" w:rsidRPr="00B0437E" w:rsidRDefault="00366BAD" w:rsidP="00044907">
            <w:pPr>
              <w:rPr>
                <w:b/>
                <w:sz w:val="28"/>
                <w:szCs w:val="28"/>
              </w:rPr>
            </w:pPr>
            <w:r w:rsidRPr="00B0437E">
              <w:rPr>
                <w:sz w:val="28"/>
                <w:szCs w:val="28"/>
              </w:rPr>
              <w:t>Результат</w:t>
            </w:r>
          </w:p>
        </w:tc>
        <w:tc>
          <w:tcPr>
            <w:tcW w:w="2521" w:type="dxa"/>
          </w:tcPr>
          <w:p w:rsidR="00366BAD" w:rsidRPr="00B0437E" w:rsidRDefault="00366BAD" w:rsidP="00044907">
            <w:pPr>
              <w:rPr>
                <w:sz w:val="28"/>
                <w:szCs w:val="28"/>
              </w:rPr>
            </w:pPr>
            <w:r w:rsidRPr="00B0437E">
              <w:rPr>
                <w:sz w:val="28"/>
                <w:szCs w:val="28"/>
              </w:rPr>
              <w:t>Показатели, характеризующие результат выполнения мероприятия</w:t>
            </w:r>
          </w:p>
        </w:tc>
      </w:tr>
      <w:tr w:rsidR="00366BAD" w:rsidRPr="00B0437E" w:rsidTr="00044907">
        <w:tc>
          <w:tcPr>
            <w:tcW w:w="875" w:type="dxa"/>
          </w:tcPr>
          <w:p w:rsidR="00366BAD" w:rsidRPr="00B0437E" w:rsidRDefault="00366BAD" w:rsidP="00044907">
            <w:pPr>
              <w:rPr>
                <w:b/>
                <w:sz w:val="28"/>
                <w:szCs w:val="28"/>
              </w:rPr>
            </w:pPr>
          </w:p>
        </w:tc>
        <w:tc>
          <w:tcPr>
            <w:tcW w:w="2510" w:type="dxa"/>
          </w:tcPr>
          <w:p w:rsidR="00366BAD" w:rsidRPr="00B0437E" w:rsidRDefault="00366BAD" w:rsidP="00044907">
            <w:pPr>
              <w:rPr>
                <w:b/>
                <w:sz w:val="28"/>
                <w:szCs w:val="28"/>
              </w:rPr>
            </w:pPr>
          </w:p>
        </w:tc>
        <w:tc>
          <w:tcPr>
            <w:tcW w:w="2252" w:type="dxa"/>
          </w:tcPr>
          <w:p w:rsidR="00366BAD" w:rsidRPr="00B0437E" w:rsidRDefault="00366BAD" w:rsidP="00044907">
            <w:pPr>
              <w:rPr>
                <w:b/>
                <w:sz w:val="28"/>
                <w:szCs w:val="28"/>
              </w:rPr>
            </w:pPr>
          </w:p>
        </w:tc>
        <w:tc>
          <w:tcPr>
            <w:tcW w:w="2126" w:type="dxa"/>
          </w:tcPr>
          <w:p w:rsidR="00366BAD" w:rsidRPr="00B0437E" w:rsidRDefault="00366BAD" w:rsidP="00044907">
            <w:pPr>
              <w:rPr>
                <w:b/>
                <w:sz w:val="28"/>
                <w:szCs w:val="28"/>
              </w:rPr>
            </w:pPr>
          </w:p>
        </w:tc>
        <w:tc>
          <w:tcPr>
            <w:tcW w:w="2693" w:type="dxa"/>
          </w:tcPr>
          <w:p w:rsidR="00366BAD" w:rsidRPr="00B0437E" w:rsidRDefault="00366BAD" w:rsidP="00044907">
            <w:pPr>
              <w:rPr>
                <w:b/>
                <w:sz w:val="28"/>
                <w:szCs w:val="28"/>
              </w:rPr>
            </w:pPr>
          </w:p>
        </w:tc>
        <w:tc>
          <w:tcPr>
            <w:tcW w:w="2225" w:type="dxa"/>
          </w:tcPr>
          <w:p w:rsidR="00366BAD" w:rsidRPr="00B0437E" w:rsidRDefault="00366BAD" w:rsidP="00044907">
            <w:pPr>
              <w:rPr>
                <w:b/>
                <w:sz w:val="28"/>
                <w:szCs w:val="28"/>
              </w:rPr>
            </w:pPr>
          </w:p>
        </w:tc>
        <w:tc>
          <w:tcPr>
            <w:tcW w:w="2521" w:type="dxa"/>
          </w:tcPr>
          <w:p w:rsidR="00366BAD" w:rsidRPr="00B0437E" w:rsidRDefault="00366BAD" w:rsidP="00044907">
            <w:pPr>
              <w:rPr>
                <w:b/>
                <w:sz w:val="28"/>
                <w:szCs w:val="28"/>
              </w:rPr>
            </w:pPr>
          </w:p>
        </w:tc>
      </w:tr>
      <w:tr w:rsidR="00366BAD" w:rsidRPr="00B0437E" w:rsidTr="00044907">
        <w:tc>
          <w:tcPr>
            <w:tcW w:w="875" w:type="dxa"/>
          </w:tcPr>
          <w:p w:rsidR="00366BAD" w:rsidRPr="00B0437E" w:rsidRDefault="00366BAD" w:rsidP="00044907">
            <w:pPr>
              <w:rPr>
                <w:b/>
                <w:sz w:val="28"/>
                <w:szCs w:val="28"/>
              </w:rPr>
            </w:pPr>
          </w:p>
        </w:tc>
        <w:tc>
          <w:tcPr>
            <w:tcW w:w="2510" w:type="dxa"/>
          </w:tcPr>
          <w:p w:rsidR="00366BAD" w:rsidRPr="00B0437E" w:rsidRDefault="00366BAD" w:rsidP="00044907">
            <w:pPr>
              <w:rPr>
                <w:b/>
                <w:sz w:val="28"/>
                <w:szCs w:val="28"/>
              </w:rPr>
            </w:pPr>
          </w:p>
        </w:tc>
        <w:tc>
          <w:tcPr>
            <w:tcW w:w="2252" w:type="dxa"/>
          </w:tcPr>
          <w:p w:rsidR="00366BAD" w:rsidRPr="00B0437E" w:rsidRDefault="00366BAD" w:rsidP="00044907">
            <w:pPr>
              <w:rPr>
                <w:b/>
                <w:sz w:val="28"/>
                <w:szCs w:val="28"/>
              </w:rPr>
            </w:pPr>
          </w:p>
        </w:tc>
        <w:tc>
          <w:tcPr>
            <w:tcW w:w="2126" w:type="dxa"/>
          </w:tcPr>
          <w:p w:rsidR="00366BAD" w:rsidRPr="00B0437E" w:rsidRDefault="00366BAD" w:rsidP="00044907">
            <w:pPr>
              <w:rPr>
                <w:b/>
                <w:sz w:val="28"/>
                <w:szCs w:val="28"/>
              </w:rPr>
            </w:pPr>
          </w:p>
        </w:tc>
        <w:tc>
          <w:tcPr>
            <w:tcW w:w="2693" w:type="dxa"/>
          </w:tcPr>
          <w:p w:rsidR="00366BAD" w:rsidRPr="00B0437E" w:rsidRDefault="00366BAD" w:rsidP="00044907">
            <w:pPr>
              <w:rPr>
                <w:b/>
                <w:sz w:val="28"/>
                <w:szCs w:val="28"/>
              </w:rPr>
            </w:pPr>
          </w:p>
        </w:tc>
        <w:tc>
          <w:tcPr>
            <w:tcW w:w="2225" w:type="dxa"/>
          </w:tcPr>
          <w:p w:rsidR="00366BAD" w:rsidRPr="00B0437E" w:rsidRDefault="00366BAD" w:rsidP="00044907">
            <w:pPr>
              <w:rPr>
                <w:b/>
                <w:sz w:val="28"/>
                <w:szCs w:val="28"/>
              </w:rPr>
            </w:pPr>
          </w:p>
        </w:tc>
        <w:tc>
          <w:tcPr>
            <w:tcW w:w="2521" w:type="dxa"/>
          </w:tcPr>
          <w:p w:rsidR="00366BAD" w:rsidRPr="00B0437E" w:rsidRDefault="00366BAD" w:rsidP="00044907">
            <w:pPr>
              <w:rPr>
                <w:b/>
                <w:sz w:val="28"/>
                <w:szCs w:val="28"/>
              </w:rPr>
            </w:pPr>
          </w:p>
        </w:tc>
      </w:tr>
    </w:tbl>
    <w:p w:rsidR="00366BAD" w:rsidRPr="00B0437E" w:rsidRDefault="00366BAD" w:rsidP="00366BAD">
      <w:pPr>
        <w:rPr>
          <w:b/>
          <w:sz w:val="28"/>
          <w:szCs w:val="28"/>
        </w:rPr>
      </w:pPr>
    </w:p>
    <w:p w:rsidR="00366BAD" w:rsidRPr="00366BAD" w:rsidRDefault="00366BAD" w:rsidP="00BD632B">
      <w:pPr>
        <w:ind w:right="-1"/>
        <w:jc w:val="both"/>
        <w:rPr>
          <w:sz w:val="28"/>
          <w:szCs w:val="28"/>
        </w:rPr>
      </w:pPr>
    </w:p>
    <w:p w:rsidR="00BD632B" w:rsidRPr="009E5AB1" w:rsidRDefault="00BD632B" w:rsidP="00BD632B">
      <w:pPr>
        <w:ind w:right="-1"/>
        <w:jc w:val="both"/>
        <w:rPr>
          <w:sz w:val="28"/>
          <w:szCs w:val="28"/>
        </w:rPr>
      </w:pPr>
    </w:p>
    <w:p w:rsidR="00BD632B" w:rsidRPr="009E5AB1" w:rsidRDefault="00BD632B" w:rsidP="00BD632B">
      <w:pPr>
        <w:ind w:right="-1"/>
        <w:jc w:val="both"/>
        <w:rPr>
          <w:sz w:val="28"/>
          <w:szCs w:val="28"/>
        </w:rPr>
      </w:pPr>
    </w:p>
    <w:p w:rsidR="00BD632B" w:rsidRDefault="00BD632B" w:rsidP="00BD632B">
      <w:pPr>
        <w:ind w:right="-1"/>
        <w:jc w:val="both"/>
      </w:pPr>
    </w:p>
    <w:p w:rsidR="00850D35" w:rsidRDefault="00850D35"/>
    <w:sectPr w:rsidR="00850D35" w:rsidSect="00BD632B">
      <w:pgSz w:w="16838" w:h="11906" w:orient="landscape"/>
      <w:pgMar w:top="1418"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262" w:rsidRDefault="00847262" w:rsidP="006954BB">
      <w:r>
        <w:separator/>
      </w:r>
    </w:p>
  </w:endnote>
  <w:endnote w:type="continuationSeparator" w:id="1">
    <w:p w:rsidR="00847262" w:rsidRDefault="00847262" w:rsidP="006954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262" w:rsidRDefault="00847262" w:rsidP="006954BB">
      <w:r>
        <w:separator/>
      </w:r>
    </w:p>
  </w:footnote>
  <w:footnote w:type="continuationSeparator" w:id="1">
    <w:p w:rsidR="00847262" w:rsidRDefault="00847262" w:rsidP="00695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07" w:rsidRDefault="006954BB" w:rsidP="00044907">
    <w:pPr>
      <w:pStyle w:val="a3"/>
      <w:framePr w:wrap="around" w:vAnchor="text" w:hAnchor="margin" w:xAlign="center" w:y="1"/>
      <w:rPr>
        <w:rStyle w:val="a5"/>
      </w:rPr>
    </w:pPr>
    <w:r>
      <w:rPr>
        <w:rStyle w:val="a5"/>
      </w:rPr>
      <w:fldChar w:fldCharType="begin"/>
    </w:r>
    <w:r w:rsidR="00044907">
      <w:rPr>
        <w:rStyle w:val="a5"/>
      </w:rPr>
      <w:instrText xml:space="preserve">PAGE  </w:instrText>
    </w:r>
    <w:r>
      <w:rPr>
        <w:rStyle w:val="a5"/>
      </w:rPr>
      <w:fldChar w:fldCharType="separate"/>
    </w:r>
    <w:r w:rsidR="00FB7749">
      <w:rPr>
        <w:rStyle w:val="a5"/>
        <w:noProof/>
      </w:rPr>
      <w:t>47</w:t>
    </w:r>
    <w:r>
      <w:rPr>
        <w:rStyle w:val="a5"/>
      </w:rPr>
      <w:fldChar w:fldCharType="end"/>
    </w:r>
  </w:p>
  <w:p w:rsidR="00044907" w:rsidRDefault="0004490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07" w:rsidRDefault="006954BB" w:rsidP="00044907">
    <w:pPr>
      <w:pStyle w:val="a3"/>
      <w:framePr w:wrap="around" w:vAnchor="text" w:hAnchor="margin" w:xAlign="center" w:y="1"/>
      <w:rPr>
        <w:rStyle w:val="a5"/>
      </w:rPr>
    </w:pPr>
    <w:r>
      <w:rPr>
        <w:rStyle w:val="a5"/>
      </w:rPr>
      <w:fldChar w:fldCharType="begin"/>
    </w:r>
    <w:r w:rsidR="00044907">
      <w:rPr>
        <w:rStyle w:val="a5"/>
      </w:rPr>
      <w:instrText xml:space="preserve">PAGE  </w:instrText>
    </w:r>
    <w:r>
      <w:rPr>
        <w:rStyle w:val="a5"/>
      </w:rPr>
      <w:fldChar w:fldCharType="separate"/>
    </w:r>
    <w:r w:rsidR="00110001">
      <w:rPr>
        <w:rStyle w:val="a5"/>
        <w:noProof/>
      </w:rPr>
      <w:t>49</w:t>
    </w:r>
    <w:r>
      <w:rPr>
        <w:rStyle w:val="a5"/>
      </w:rPr>
      <w:fldChar w:fldCharType="end"/>
    </w:r>
  </w:p>
  <w:p w:rsidR="00044907" w:rsidRDefault="0004490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8pt" o:bullet="t">
        <v:imagedata r:id="rId1" o:title=""/>
      </v:shape>
    </w:pict>
  </w:numPicBullet>
  <w:abstractNum w:abstractNumId="0">
    <w:nsid w:val="069C32CE"/>
    <w:multiLevelType w:val="hybridMultilevel"/>
    <w:tmpl w:val="FC32C93E"/>
    <w:lvl w:ilvl="0" w:tplc="E3C0D25E">
      <w:start w:val="1"/>
      <w:numFmt w:val="bullet"/>
      <w:lvlText w:val=""/>
      <w:lvlPicBulletId w:val="0"/>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7D28D8"/>
    <w:multiLevelType w:val="hybridMultilevel"/>
    <w:tmpl w:val="57FA9F2A"/>
    <w:lvl w:ilvl="0" w:tplc="52725C40">
      <w:start w:val="2"/>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525827"/>
    <w:multiLevelType w:val="hybridMultilevel"/>
    <w:tmpl w:val="62CED7D6"/>
    <w:lvl w:ilvl="0" w:tplc="FB766A3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4118DB"/>
    <w:multiLevelType w:val="multilevel"/>
    <w:tmpl w:val="54DA9762"/>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302"/>
        </w:tabs>
        <w:ind w:left="1302" w:hanging="735"/>
      </w:pPr>
      <w:rPr>
        <w:rFonts w:hint="default"/>
      </w:rPr>
    </w:lvl>
    <w:lvl w:ilvl="2">
      <w:start w:val="1"/>
      <w:numFmt w:val="decimal"/>
      <w:isLgl/>
      <w:lvlText w:val="%1.%2.%3."/>
      <w:lvlJc w:val="left"/>
      <w:pPr>
        <w:tabs>
          <w:tab w:val="num" w:pos="1302"/>
        </w:tabs>
        <w:ind w:left="1302" w:hanging="735"/>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4">
    <w:nsid w:val="27C26C25"/>
    <w:multiLevelType w:val="hybridMultilevel"/>
    <w:tmpl w:val="1C786B4C"/>
    <w:lvl w:ilvl="0" w:tplc="CECAAEF6">
      <w:start w:val="1"/>
      <w:numFmt w:val="bullet"/>
      <w:lvlText w:val=""/>
      <w:lvlJc w:val="left"/>
      <w:pPr>
        <w:ind w:left="360" w:hanging="360"/>
      </w:pPr>
      <w:rPr>
        <w:rFonts w:ascii="Symbol" w:hAnsi="Symbol" w:hint="default"/>
        <w:b/>
        <w:sz w:val="28"/>
        <w:szCs w:val="28"/>
      </w:rPr>
    </w:lvl>
    <w:lvl w:ilvl="1" w:tplc="005ADC98">
      <w:start w:val="1"/>
      <w:numFmt w:val="bullet"/>
      <w:lvlText w:val=""/>
      <w:lvlJc w:val="left"/>
      <w:pPr>
        <w:tabs>
          <w:tab w:val="num" w:pos="1080"/>
        </w:tabs>
        <w:ind w:left="1080" w:hanging="360"/>
      </w:pPr>
      <w:rPr>
        <w:rFonts w:ascii="Symbol" w:hAnsi="Symbol" w:hint="default"/>
        <w:b/>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A4C732D"/>
    <w:multiLevelType w:val="multilevel"/>
    <w:tmpl w:val="BC8E24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C9B6D94"/>
    <w:multiLevelType w:val="hybridMultilevel"/>
    <w:tmpl w:val="F0F69B86"/>
    <w:lvl w:ilvl="0" w:tplc="E45A02DA">
      <w:start w:val="1"/>
      <w:numFmt w:val="bullet"/>
      <w:lvlText w:val=""/>
      <w:lvlPicBulletId w:val="0"/>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148CD"/>
    <w:multiLevelType w:val="hybridMultilevel"/>
    <w:tmpl w:val="E392EC36"/>
    <w:lvl w:ilvl="0" w:tplc="7376DDD6">
      <w:start w:val="1"/>
      <w:numFmt w:val="bullet"/>
      <w:lvlText w:val=""/>
      <w:lvlPicBulletId w:val="0"/>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AA3D03"/>
    <w:multiLevelType w:val="hybridMultilevel"/>
    <w:tmpl w:val="1154FFB0"/>
    <w:lvl w:ilvl="0" w:tplc="CF184602">
      <w:start w:val="1"/>
      <w:numFmt w:val="bullet"/>
      <w:lvlText w:val=""/>
      <w:lvlPicBulletId w:val="0"/>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A32377"/>
    <w:multiLevelType w:val="hybridMultilevel"/>
    <w:tmpl w:val="4DFC4512"/>
    <w:lvl w:ilvl="0" w:tplc="4BC2D570">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21C0DCF"/>
    <w:multiLevelType w:val="hybridMultilevel"/>
    <w:tmpl w:val="5CBAD010"/>
    <w:lvl w:ilvl="0" w:tplc="B9E65084">
      <w:start w:val="1"/>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num>
  <w:num w:numId="2">
    <w:abstractNumId w:val="2"/>
  </w:num>
  <w:num w:numId="3">
    <w:abstractNumId w:val="4"/>
  </w:num>
  <w:num w:numId="4">
    <w:abstractNumId w:val="9"/>
  </w:num>
  <w:num w:numId="5">
    <w:abstractNumId w:val="6"/>
  </w:num>
  <w:num w:numId="6">
    <w:abstractNumId w:val="8"/>
  </w:num>
  <w:num w:numId="7">
    <w:abstractNumId w:val="0"/>
  </w:num>
  <w:num w:numId="8">
    <w:abstractNumId w:val="7"/>
  </w:num>
  <w:num w:numId="9">
    <w:abstractNumId w:val="5"/>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BD632B"/>
    <w:rsid w:val="000033BF"/>
    <w:rsid w:val="00003A68"/>
    <w:rsid w:val="00003D9E"/>
    <w:rsid w:val="0000795D"/>
    <w:rsid w:val="000105B3"/>
    <w:rsid w:val="00011666"/>
    <w:rsid w:val="00013243"/>
    <w:rsid w:val="0001515B"/>
    <w:rsid w:val="00021E0F"/>
    <w:rsid w:val="000306DB"/>
    <w:rsid w:val="00035A0B"/>
    <w:rsid w:val="00041901"/>
    <w:rsid w:val="00044907"/>
    <w:rsid w:val="00045194"/>
    <w:rsid w:val="000469C2"/>
    <w:rsid w:val="00046A5B"/>
    <w:rsid w:val="000525E1"/>
    <w:rsid w:val="00054260"/>
    <w:rsid w:val="00057589"/>
    <w:rsid w:val="00060380"/>
    <w:rsid w:val="0006214C"/>
    <w:rsid w:val="00062C20"/>
    <w:rsid w:val="000715AB"/>
    <w:rsid w:val="00075286"/>
    <w:rsid w:val="000760B9"/>
    <w:rsid w:val="000809C8"/>
    <w:rsid w:val="00080AE1"/>
    <w:rsid w:val="00081AF0"/>
    <w:rsid w:val="00082BF9"/>
    <w:rsid w:val="000836D3"/>
    <w:rsid w:val="00087475"/>
    <w:rsid w:val="000A5126"/>
    <w:rsid w:val="000B1908"/>
    <w:rsid w:val="000B6155"/>
    <w:rsid w:val="000C2C7D"/>
    <w:rsid w:val="000C586C"/>
    <w:rsid w:val="000C6BCD"/>
    <w:rsid w:val="000D5999"/>
    <w:rsid w:val="000D5FD8"/>
    <w:rsid w:val="000D77F8"/>
    <w:rsid w:val="000E03BA"/>
    <w:rsid w:val="000E3845"/>
    <w:rsid w:val="000E6FE8"/>
    <w:rsid w:val="000E7F9B"/>
    <w:rsid w:val="000F16AA"/>
    <w:rsid w:val="000F6A64"/>
    <w:rsid w:val="000F6CFD"/>
    <w:rsid w:val="001030A1"/>
    <w:rsid w:val="00105E0C"/>
    <w:rsid w:val="00110001"/>
    <w:rsid w:val="001120CD"/>
    <w:rsid w:val="00112390"/>
    <w:rsid w:val="00115AFD"/>
    <w:rsid w:val="00115FC9"/>
    <w:rsid w:val="00120304"/>
    <w:rsid w:val="00120B91"/>
    <w:rsid w:val="0012329C"/>
    <w:rsid w:val="00123328"/>
    <w:rsid w:val="00124056"/>
    <w:rsid w:val="00126098"/>
    <w:rsid w:val="00131005"/>
    <w:rsid w:val="00131465"/>
    <w:rsid w:val="00134B29"/>
    <w:rsid w:val="00135F36"/>
    <w:rsid w:val="00140034"/>
    <w:rsid w:val="00142CFD"/>
    <w:rsid w:val="00144BFD"/>
    <w:rsid w:val="0014506A"/>
    <w:rsid w:val="001508C2"/>
    <w:rsid w:val="00150E2C"/>
    <w:rsid w:val="00151719"/>
    <w:rsid w:val="001533AE"/>
    <w:rsid w:val="0015458C"/>
    <w:rsid w:val="0016666C"/>
    <w:rsid w:val="001702C0"/>
    <w:rsid w:val="00170D39"/>
    <w:rsid w:val="00170FEB"/>
    <w:rsid w:val="00171464"/>
    <w:rsid w:val="001722E9"/>
    <w:rsid w:val="001736EE"/>
    <w:rsid w:val="00176712"/>
    <w:rsid w:val="00176BBA"/>
    <w:rsid w:val="00180E45"/>
    <w:rsid w:val="00181259"/>
    <w:rsid w:val="0018535C"/>
    <w:rsid w:val="00193221"/>
    <w:rsid w:val="001935C0"/>
    <w:rsid w:val="00197B9B"/>
    <w:rsid w:val="001A03F0"/>
    <w:rsid w:val="001A14F3"/>
    <w:rsid w:val="001A1BBD"/>
    <w:rsid w:val="001A206C"/>
    <w:rsid w:val="001A451C"/>
    <w:rsid w:val="001A59F8"/>
    <w:rsid w:val="001A63DA"/>
    <w:rsid w:val="001B3252"/>
    <w:rsid w:val="001B335D"/>
    <w:rsid w:val="001B7D61"/>
    <w:rsid w:val="001C0F3C"/>
    <w:rsid w:val="001C21CD"/>
    <w:rsid w:val="001C4DBF"/>
    <w:rsid w:val="001D5B4C"/>
    <w:rsid w:val="001D62A8"/>
    <w:rsid w:val="001E746F"/>
    <w:rsid w:val="001F1198"/>
    <w:rsid w:val="001F28D4"/>
    <w:rsid w:val="002006CE"/>
    <w:rsid w:val="0020140C"/>
    <w:rsid w:val="002034DD"/>
    <w:rsid w:val="00204B0C"/>
    <w:rsid w:val="0020586A"/>
    <w:rsid w:val="002134FA"/>
    <w:rsid w:val="002172A9"/>
    <w:rsid w:val="00220BB7"/>
    <w:rsid w:val="00221E54"/>
    <w:rsid w:val="00227896"/>
    <w:rsid w:val="002324AC"/>
    <w:rsid w:val="002361C7"/>
    <w:rsid w:val="00240D7C"/>
    <w:rsid w:val="00243B15"/>
    <w:rsid w:val="00245927"/>
    <w:rsid w:val="0024702B"/>
    <w:rsid w:val="0026156B"/>
    <w:rsid w:val="00266556"/>
    <w:rsid w:val="00275D72"/>
    <w:rsid w:val="00281D15"/>
    <w:rsid w:val="00284258"/>
    <w:rsid w:val="0028799E"/>
    <w:rsid w:val="0029181E"/>
    <w:rsid w:val="0029257B"/>
    <w:rsid w:val="00293247"/>
    <w:rsid w:val="00293EA3"/>
    <w:rsid w:val="00293EE3"/>
    <w:rsid w:val="00294BD6"/>
    <w:rsid w:val="002966A9"/>
    <w:rsid w:val="002A2614"/>
    <w:rsid w:val="002A3C60"/>
    <w:rsid w:val="002B1627"/>
    <w:rsid w:val="002B3CF2"/>
    <w:rsid w:val="002C02F8"/>
    <w:rsid w:val="002C14D8"/>
    <w:rsid w:val="002C7F24"/>
    <w:rsid w:val="002D13A9"/>
    <w:rsid w:val="002D186F"/>
    <w:rsid w:val="002D302E"/>
    <w:rsid w:val="002D6E11"/>
    <w:rsid w:val="002E0562"/>
    <w:rsid w:val="002E5EB2"/>
    <w:rsid w:val="002E75B4"/>
    <w:rsid w:val="002F63DF"/>
    <w:rsid w:val="0030139B"/>
    <w:rsid w:val="003046B9"/>
    <w:rsid w:val="00304F9B"/>
    <w:rsid w:val="00304FA4"/>
    <w:rsid w:val="00310777"/>
    <w:rsid w:val="00313944"/>
    <w:rsid w:val="00313AF7"/>
    <w:rsid w:val="00314491"/>
    <w:rsid w:val="00314A1B"/>
    <w:rsid w:val="00322683"/>
    <w:rsid w:val="00325D8E"/>
    <w:rsid w:val="0032742C"/>
    <w:rsid w:val="00327E19"/>
    <w:rsid w:val="003305C2"/>
    <w:rsid w:val="00330DF1"/>
    <w:rsid w:val="00335017"/>
    <w:rsid w:val="00335FC3"/>
    <w:rsid w:val="003363F8"/>
    <w:rsid w:val="00337951"/>
    <w:rsid w:val="003418EE"/>
    <w:rsid w:val="00342B26"/>
    <w:rsid w:val="003460EE"/>
    <w:rsid w:val="0034631E"/>
    <w:rsid w:val="00346CBF"/>
    <w:rsid w:val="00351724"/>
    <w:rsid w:val="0035785D"/>
    <w:rsid w:val="00360975"/>
    <w:rsid w:val="0036424B"/>
    <w:rsid w:val="00366BAD"/>
    <w:rsid w:val="00367D29"/>
    <w:rsid w:val="0037253A"/>
    <w:rsid w:val="00374179"/>
    <w:rsid w:val="0037480C"/>
    <w:rsid w:val="003775DE"/>
    <w:rsid w:val="00381A9A"/>
    <w:rsid w:val="003825A8"/>
    <w:rsid w:val="003866AE"/>
    <w:rsid w:val="00387D6C"/>
    <w:rsid w:val="00390972"/>
    <w:rsid w:val="003911AF"/>
    <w:rsid w:val="003A03A8"/>
    <w:rsid w:val="003A34CF"/>
    <w:rsid w:val="003A4D73"/>
    <w:rsid w:val="003A538F"/>
    <w:rsid w:val="003A6FF0"/>
    <w:rsid w:val="003B197B"/>
    <w:rsid w:val="003C2DF4"/>
    <w:rsid w:val="003C3270"/>
    <w:rsid w:val="003C3721"/>
    <w:rsid w:val="003C42D3"/>
    <w:rsid w:val="003C5EB5"/>
    <w:rsid w:val="003C64EA"/>
    <w:rsid w:val="003D0EAB"/>
    <w:rsid w:val="003D2AB7"/>
    <w:rsid w:val="003D3D3A"/>
    <w:rsid w:val="003D448F"/>
    <w:rsid w:val="003D69CD"/>
    <w:rsid w:val="003D7C5B"/>
    <w:rsid w:val="003F2E23"/>
    <w:rsid w:val="003F4D7A"/>
    <w:rsid w:val="003F68E3"/>
    <w:rsid w:val="003F6C3B"/>
    <w:rsid w:val="003F7186"/>
    <w:rsid w:val="003F7345"/>
    <w:rsid w:val="00400CD1"/>
    <w:rsid w:val="00403A5D"/>
    <w:rsid w:val="00403E69"/>
    <w:rsid w:val="004042E2"/>
    <w:rsid w:val="004047BE"/>
    <w:rsid w:val="00407878"/>
    <w:rsid w:val="0041290D"/>
    <w:rsid w:val="00412F81"/>
    <w:rsid w:val="0041557D"/>
    <w:rsid w:val="00417197"/>
    <w:rsid w:val="00424F75"/>
    <w:rsid w:val="004250C9"/>
    <w:rsid w:val="00427F4D"/>
    <w:rsid w:val="0043079B"/>
    <w:rsid w:val="00445AED"/>
    <w:rsid w:val="00450895"/>
    <w:rsid w:val="004520B3"/>
    <w:rsid w:val="00460028"/>
    <w:rsid w:val="0046327A"/>
    <w:rsid w:val="004636B6"/>
    <w:rsid w:val="00464606"/>
    <w:rsid w:val="004655F3"/>
    <w:rsid w:val="0046664B"/>
    <w:rsid w:val="00467955"/>
    <w:rsid w:val="00470681"/>
    <w:rsid w:val="00473D5B"/>
    <w:rsid w:val="00473F14"/>
    <w:rsid w:val="004750ED"/>
    <w:rsid w:val="00480D5F"/>
    <w:rsid w:val="004831F6"/>
    <w:rsid w:val="004844EE"/>
    <w:rsid w:val="00486605"/>
    <w:rsid w:val="004867A0"/>
    <w:rsid w:val="00487FC9"/>
    <w:rsid w:val="00491F8C"/>
    <w:rsid w:val="004A12A6"/>
    <w:rsid w:val="004A3B24"/>
    <w:rsid w:val="004A7C21"/>
    <w:rsid w:val="004B0998"/>
    <w:rsid w:val="004B11CB"/>
    <w:rsid w:val="004B3A60"/>
    <w:rsid w:val="004B4C95"/>
    <w:rsid w:val="004B5D50"/>
    <w:rsid w:val="004C7A5C"/>
    <w:rsid w:val="004D2841"/>
    <w:rsid w:val="004D7C64"/>
    <w:rsid w:val="004E01C1"/>
    <w:rsid w:val="004E1825"/>
    <w:rsid w:val="004E604C"/>
    <w:rsid w:val="004F02AB"/>
    <w:rsid w:val="004F0337"/>
    <w:rsid w:val="004F2B79"/>
    <w:rsid w:val="004F700A"/>
    <w:rsid w:val="00505D3B"/>
    <w:rsid w:val="005074C3"/>
    <w:rsid w:val="005161AE"/>
    <w:rsid w:val="00517BA8"/>
    <w:rsid w:val="0052101D"/>
    <w:rsid w:val="0052677F"/>
    <w:rsid w:val="00533E32"/>
    <w:rsid w:val="00534CF7"/>
    <w:rsid w:val="005355D5"/>
    <w:rsid w:val="00541BD8"/>
    <w:rsid w:val="00542491"/>
    <w:rsid w:val="00543FB5"/>
    <w:rsid w:val="005553C4"/>
    <w:rsid w:val="005603F0"/>
    <w:rsid w:val="00560555"/>
    <w:rsid w:val="00560C83"/>
    <w:rsid w:val="00562590"/>
    <w:rsid w:val="00562EB6"/>
    <w:rsid w:val="0056420A"/>
    <w:rsid w:val="00565A25"/>
    <w:rsid w:val="00566D07"/>
    <w:rsid w:val="0056702C"/>
    <w:rsid w:val="00571DC0"/>
    <w:rsid w:val="00572487"/>
    <w:rsid w:val="00575072"/>
    <w:rsid w:val="005761A0"/>
    <w:rsid w:val="0058101C"/>
    <w:rsid w:val="00581A66"/>
    <w:rsid w:val="00583344"/>
    <w:rsid w:val="0058482E"/>
    <w:rsid w:val="005913CA"/>
    <w:rsid w:val="00591828"/>
    <w:rsid w:val="0059324E"/>
    <w:rsid w:val="00597077"/>
    <w:rsid w:val="005A0502"/>
    <w:rsid w:val="005A4540"/>
    <w:rsid w:val="005A5018"/>
    <w:rsid w:val="005B0ED1"/>
    <w:rsid w:val="005B118D"/>
    <w:rsid w:val="005B2A89"/>
    <w:rsid w:val="005B3872"/>
    <w:rsid w:val="005B5490"/>
    <w:rsid w:val="005C0302"/>
    <w:rsid w:val="005C4686"/>
    <w:rsid w:val="005C5EAF"/>
    <w:rsid w:val="005D5D1A"/>
    <w:rsid w:val="005D5F2B"/>
    <w:rsid w:val="005D6910"/>
    <w:rsid w:val="005E19B3"/>
    <w:rsid w:val="005E4D3D"/>
    <w:rsid w:val="005F02D4"/>
    <w:rsid w:val="005F4C77"/>
    <w:rsid w:val="0060077B"/>
    <w:rsid w:val="00600E46"/>
    <w:rsid w:val="00601219"/>
    <w:rsid w:val="006021B6"/>
    <w:rsid w:val="0060361E"/>
    <w:rsid w:val="00604B92"/>
    <w:rsid w:val="00605A5D"/>
    <w:rsid w:val="00606DB2"/>
    <w:rsid w:val="00606EF1"/>
    <w:rsid w:val="00607127"/>
    <w:rsid w:val="006143F6"/>
    <w:rsid w:val="00620D26"/>
    <w:rsid w:val="00623F14"/>
    <w:rsid w:val="00626794"/>
    <w:rsid w:val="0062782E"/>
    <w:rsid w:val="00630B20"/>
    <w:rsid w:val="00641C3F"/>
    <w:rsid w:val="00642D75"/>
    <w:rsid w:val="00644319"/>
    <w:rsid w:val="006510F5"/>
    <w:rsid w:val="00657FE2"/>
    <w:rsid w:val="00660BEB"/>
    <w:rsid w:val="00661E65"/>
    <w:rsid w:val="006623FD"/>
    <w:rsid w:val="00663215"/>
    <w:rsid w:val="00666EB1"/>
    <w:rsid w:val="00667496"/>
    <w:rsid w:val="00670090"/>
    <w:rsid w:val="00670A4F"/>
    <w:rsid w:val="00673C69"/>
    <w:rsid w:val="00676347"/>
    <w:rsid w:val="006774FD"/>
    <w:rsid w:val="0068075B"/>
    <w:rsid w:val="0068105E"/>
    <w:rsid w:val="00681138"/>
    <w:rsid w:val="0068367D"/>
    <w:rsid w:val="00685D99"/>
    <w:rsid w:val="0069179B"/>
    <w:rsid w:val="0069345E"/>
    <w:rsid w:val="00695449"/>
    <w:rsid w:val="006954BB"/>
    <w:rsid w:val="006956B6"/>
    <w:rsid w:val="00696C70"/>
    <w:rsid w:val="00696EF8"/>
    <w:rsid w:val="0069794A"/>
    <w:rsid w:val="006A12EE"/>
    <w:rsid w:val="006A18CD"/>
    <w:rsid w:val="006A2EA8"/>
    <w:rsid w:val="006A2FDA"/>
    <w:rsid w:val="006A300C"/>
    <w:rsid w:val="006A5ACD"/>
    <w:rsid w:val="006A5E51"/>
    <w:rsid w:val="006A6344"/>
    <w:rsid w:val="006B4B07"/>
    <w:rsid w:val="006B650F"/>
    <w:rsid w:val="006B664F"/>
    <w:rsid w:val="006B6D30"/>
    <w:rsid w:val="006B718E"/>
    <w:rsid w:val="006C02E4"/>
    <w:rsid w:val="006C708D"/>
    <w:rsid w:val="006D4B4F"/>
    <w:rsid w:val="006D6412"/>
    <w:rsid w:val="006D7249"/>
    <w:rsid w:val="006E0080"/>
    <w:rsid w:val="006E211E"/>
    <w:rsid w:val="006F233C"/>
    <w:rsid w:val="006F3723"/>
    <w:rsid w:val="006F6C5E"/>
    <w:rsid w:val="006F6E90"/>
    <w:rsid w:val="007060EA"/>
    <w:rsid w:val="007071E3"/>
    <w:rsid w:val="00715034"/>
    <w:rsid w:val="007173EC"/>
    <w:rsid w:val="00717D07"/>
    <w:rsid w:val="00727F0B"/>
    <w:rsid w:val="0073233F"/>
    <w:rsid w:val="00732417"/>
    <w:rsid w:val="00734A2A"/>
    <w:rsid w:val="007367E1"/>
    <w:rsid w:val="00741ADE"/>
    <w:rsid w:val="0074513A"/>
    <w:rsid w:val="0075496E"/>
    <w:rsid w:val="00754B8A"/>
    <w:rsid w:val="00754E26"/>
    <w:rsid w:val="007551E7"/>
    <w:rsid w:val="00755D26"/>
    <w:rsid w:val="00755D2E"/>
    <w:rsid w:val="00756543"/>
    <w:rsid w:val="00757067"/>
    <w:rsid w:val="00761B63"/>
    <w:rsid w:val="007637AE"/>
    <w:rsid w:val="0077165B"/>
    <w:rsid w:val="007722E2"/>
    <w:rsid w:val="00774351"/>
    <w:rsid w:val="007809CC"/>
    <w:rsid w:val="00780F52"/>
    <w:rsid w:val="00783E5A"/>
    <w:rsid w:val="007901D2"/>
    <w:rsid w:val="00790976"/>
    <w:rsid w:val="00790BDF"/>
    <w:rsid w:val="00792CE9"/>
    <w:rsid w:val="00797951"/>
    <w:rsid w:val="007A1F91"/>
    <w:rsid w:val="007A3A1D"/>
    <w:rsid w:val="007A3C11"/>
    <w:rsid w:val="007A431D"/>
    <w:rsid w:val="007A6CA8"/>
    <w:rsid w:val="007A7953"/>
    <w:rsid w:val="007B3133"/>
    <w:rsid w:val="007C0BEF"/>
    <w:rsid w:val="007C52DD"/>
    <w:rsid w:val="007C7098"/>
    <w:rsid w:val="007C75BD"/>
    <w:rsid w:val="007D2E31"/>
    <w:rsid w:val="007D377C"/>
    <w:rsid w:val="007D69C4"/>
    <w:rsid w:val="007E3EE2"/>
    <w:rsid w:val="007E5CD7"/>
    <w:rsid w:val="007E6F56"/>
    <w:rsid w:val="007E7A2D"/>
    <w:rsid w:val="007F0D03"/>
    <w:rsid w:val="007F3CBA"/>
    <w:rsid w:val="007F7249"/>
    <w:rsid w:val="00800619"/>
    <w:rsid w:val="0080307E"/>
    <w:rsid w:val="008043D4"/>
    <w:rsid w:val="008103FE"/>
    <w:rsid w:val="00811A37"/>
    <w:rsid w:val="00814333"/>
    <w:rsid w:val="00815955"/>
    <w:rsid w:val="0082135D"/>
    <w:rsid w:val="00824A95"/>
    <w:rsid w:val="00824B78"/>
    <w:rsid w:val="008264A1"/>
    <w:rsid w:val="0083321A"/>
    <w:rsid w:val="00836352"/>
    <w:rsid w:val="008375F4"/>
    <w:rsid w:val="00840556"/>
    <w:rsid w:val="00847262"/>
    <w:rsid w:val="00847B97"/>
    <w:rsid w:val="00850C0E"/>
    <w:rsid w:val="00850D35"/>
    <w:rsid w:val="00853719"/>
    <w:rsid w:val="00854FE9"/>
    <w:rsid w:val="00857AEA"/>
    <w:rsid w:val="008659B4"/>
    <w:rsid w:val="008759D1"/>
    <w:rsid w:val="00882E70"/>
    <w:rsid w:val="008839E6"/>
    <w:rsid w:val="008852F5"/>
    <w:rsid w:val="00885418"/>
    <w:rsid w:val="00885BEB"/>
    <w:rsid w:val="008863D7"/>
    <w:rsid w:val="008868FF"/>
    <w:rsid w:val="008869BB"/>
    <w:rsid w:val="00893856"/>
    <w:rsid w:val="008957AA"/>
    <w:rsid w:val="00897856"/>
    <w:rsid w:val="008A0864"/>
    <w:rsid w:val="008A350C"/>
    <w:rsid w:val="008A4921"/>
    <w:rsid w:val="008A6DD0"/>
    <w:rsid w:val="008B0853"/>
    <w:rsid w:val="008B118E"/>
    <w:rsid w:val="008B66BD"/>
    <w:rsid w:val="008C172B"/>
    <w:rsid w:val="008C2D17"/>
    <w:rsid w:val="008C6E18"/>
    <w:rsid w:val="008D2935"/>
    <w:rsid w:val="008D2B4C"/>
    <w:rsid w:val="008E023F"/>
    <w:rsid w:val="008E4B96"/>
    <w:rsid w:val="008E4F1B"/>
    <w:rsid w:val="008E7C50"/>
    <w:rsid w:val="008F22DB"/>
    <w:rsid w:val="008F24C1"/>
    <w:rsid w:val="008F72DD"/>
    <w:rsid w:val="00902122"/>
    <w:rsid w:val="00904E90"/>
    <w:rsid w:val="00905AFC"/>
    <w:rsid w:val="0091100E"/>
    <w:rsid w:val="009110CA"/>
    <w:rsid w:val="00911987"/>
    <w:rsid w:val="00912294"/>
    <w:rsid w:val="009218D9"/>
    <w:rsid w:val="00921F14"/>
    <w:rsid w:val="00924511"/>
    <w:rsid w:val="00925EF9"/>
    <w:rsid w:val="009260A0"/>
    <w:rsid w:val="00926149"/>
    <w:rsid w:val="00933013"/>
    <w:rsid w:val="00940F9A"/>
    <w:rsid w:val="00942487"/>
    <w:rsid w:val="00944BE5"/>
    <w:rsid w:val="009565DB"/>
    <w:rsid w:val="00957A51"/>
    <w:rsid w:val="009616D1"/>
    <w:rsid w:val="0096178E"/>
    <w:rsid w:val="0096228E"/>
    <w:rsid w:val="00962EEB"/>
    <w:rsid w:val="00963C02"/>
    <w:rsid w:val="00964C87"/>
    <w:rsid w:val="0096548A"/>
    <w:rsid w:val="00972028"/>
    <w:rsid w:val="009720CE"/>
    <w:rsid w:val="00973A7D"/>
    <w:rsid w:val="00973EDC"/>
    <w:rsid w:val="00975AE6"/>
    <w:rsid w:val="00975E54"/>
    <w:rsid w:val="00991F68"/>
    <w:rsid w:val="00993B46"/>
    <w:rsid w:val="00993E5F"/>
    <w:rsid w:val="00994D45"/>
    <w:rsid w:val="009A36A4"/>
    <w:rsid w:val="009A44D8"/>
    <w:rsid w:val="009A5026"/>
    <w:rsid w:val="009A5082"/>
    <w:rsid w:val="009A7538"/>
    <w:rsid w:val="009B4A9A"/>
    <w:rsid w:val="009B56BE"/>
    <w:rsid w:val="009B6893"/>
    <w:rsid w:val="009B76D7"/>
    <w:rsid w:val="009C1F0F"/>
    <w:rsid w:val="009C5BBB"/>
    <w:rsid w:val="009C7452"/>
    <w:rsid w:val="009D16B4"/>
    <w:rsid w:val="009D7771"/>
    <w:rsid w:val="009E35FC"/>
    <w:rsid w:val="009E74F6"/>
    <w:rsid w:val="009F0CC2"/>
    <w:rsid w:val="009F339F"/>
    <w:rsid w:val="009F3A8B"/>
    <w:rsid w:val="00A00C66"/>
    <w:rsid w:val="00A020EA"/>
    <w:rsid w:val="00A06857"/>
    <w:rsid w:val="00A10295"/>
    <w:rsid w:val="00A13A8C"/>
    <w:rsid w:val="00A14112"/>
    <w:rsid w:val="00A151CD"/>
    <w:rsid w:val="00A15F0E"/>
    <w:rsid w:val="00A164B2"/>
    <w:rsid w:val="00A200E2"/>
    <w:rsid w:val="00A22A56"/>
    <w:rsid w:val="00A25BDC"/>
    <w:rsid w:val="00A32304"/>
    <w:rsid w:val="00A3442C"/>
    <w:rsid w:val="00A37180"/>
    <w:rsid w:val="00A439CF"/>
    <w:rsid w:val="00A4684A"/>
    <w:rsid w:val="00A4754F"/>
    <w:rsid w:val="00A52C03"/>
    <w:rsid w:val="00A545C6"/>
    <w:rsid w:val="00A563EC"/>
    <w:rsid w:val="00A57719"/>
    <w:rsid w:val="00A60508"/>
    <w:rsid w:val="00A61DD6"/>
    <w:rsid w:val="00A62010"/>
    <w:rsid w:val="00A63B84"/>
    <w:rsid w:val="00A63C9A"/>
    <w:rsid w:val="00A65C20"/>
    <w:rsid w:val="00A72A76"/>
    <w:rsid w:val="00A73000"/>
    <w:rsid w:val="00A77AAF"/>
    <w:rsid w:val="00A82EA6"/>
    <w:rsid w:val="00A85A56"/>
    <w:rsid w:val="00AB2D25"/>
    <w:rsid w:val="00AB51C8"/>
    <w:rsid w:val="00AB5892"/>
    <w:rsid w:val="00AB708E"/>
    <w:rsid w:val="00AB7960"/>
    <w:rsid w:val="00AC2BA9"/>
    <w:rsid w:val="00AC2F03"/>
    <w:rsid w:val="00AC7A85"/>
    <w:rsid w:val="00AC7E37"/>
    <w:rsid w:val="00AD00BF"/>
    <w:rsid w:val="00AD0626"/>
    <w:rsid w:val="00AD1F88"/>
    <w:rsid w:val="00AD249A"/>
    <w:rsid w:val="00AD288D"/>
    <w:rsid w:val="00AD2B11"/>
    <w:rsid w:val="00AD3C6C"/>
    <w:rsid w:val="00AE0CE6"/>
    <w:rsid w:val="00AE57C8"/>
    <w:rsid w:val="00AE78A6"/>
    <w:rsid w:val="00AF429C"/>
    <w:rsid w:val="00AF599C"/>
    <w:rsid w:val="00AF655C"/>
    <w:rsid w:val="00B01A33"/>
    <w:rsid w:val="00B02274"/>
    <w:rsid w:val="00B04C33"/>
    <w:rsid w:val="00B05224"/>
    <w:rsid w:val="00B05EE6"/>
    <w:rsid w:val="00B10EEB"/>
    <w:rsid w:val="00B1448F"/>
    <w:rsid w:val="00B14A1A"/>
    <w:rsid w:val="00B2227A"/>
    <w:rsid w:val="00B36667"/>
    <w:rsid w:val="00B37509"/>
    <w:rsid w:val="00B41C30"/>
    <w:rsid w:val="00B4490C"/>
    <w:rsid w:val="00B46CB8"/>
    <w:rsid w:val="00B5072B"/>
    <w:rsid w:val="00B521A4"/>
    <w:rsid w:val="00B6016D"/>
    <w:rsid w:val="00B61196"/>
    <w:rsid w:val="00B71C97"/>
    <w:rsid w:val="00B73AA1"/>
    <w:rsid w:val="00B748A9"/>
    <w:rsid w:val="00B7755E"/>
    <w:rsid w:val="00B80096"/>
    <w:rsid w:val="00B821CB"/>
    <w:rsid w:val="00B827CF"/>
    <w:rsid w:val="00B82C28"/>
    <w:rsid w:val="00B83719"/>
    <w:rsid w:val="00B841F4"/>
    <w:rsid w:val="00B84952"/>
    <w:rsid w:val="00B90EB3"/>
    <w:rsid w:val="00B93265"/>
    <w:rsid w:val="00B94366"/>
    <w:rsid w:val="00B959EC"/>
    <w:rsid w:val="00BA02FD"/>
    <w:rsid w:val="00BA49CB"/>
    <w:rsid w:val="00BA53E7"/>
    <w:rsid w:val="00BA6F10"/>
    <w:rsid w:val="00BB00DF"/>
    <w:rsid w:val="00BC0933"/>
    <w:rsid w:val="00BD0C36"/>
    <w:rsid w:val="00BD1227"/>
    <w:rsid w:val="00BD22A2"/>
    <w:rsid w:val="00BD632B"/>
    <w:rsid w:val="00BD6948"/>
    <w:rsid w:val="00BD6CFA"/>
    <w:rsid w:val="00BE1F05"/>
    <w:rsid w:val="00BE409F"/>
    <w:rsid w:val="00BE4427"/>
    <w:rsid w:val="00BE60F3"/>
    <w:rsid w:val="00BE7DFC"/>
    <w:rsid w:val="00BF4CDA"/>
    <w:rsid w:val="00C03FE9"/>
    <w:rsid w:val="00C05410"/>
    <w:rsid w:val="00C065C6"/>
    <w:rsid w:val="00C10B0B"/>
    <w:rsid w:val="00C10EBF"/>
    <w:rsid w:val="00C137A2"/>
    <w:rsid w:val="00C14233"/>
    <w:rsid w:val="00C224CA"/>
    <w:rsid w:val="00C236FD"/>
    <w:rsid w:val="00C239F0"/>
    <w:rsid w:val="00C24149"/>
    <w:rsid w:val="00C24486"/>
    <w:rsid w:val="00C27029"/>
    <w:rsid w:val="00C31AEA"/>
    <w:rsid w:val="00C33C5B"/>
    <w:rsid w:val="00C349DF"/>
    <w:rsid w:val="00C403D2"/>
    <w:rsid w:val="00C407EC"/>
    <w:rsid w:val="00C41670"/>
    <w:rsid w:val="00C54732"/>
    <w:rsid w:val="00C64762"/>
    <w:rsid w:val="00C70AA7"/>
    <w:rsid w:val="00C71667"/>
    <w:rsid w:val="00C75204"/>
    <w:rsid w:val="00C90B40"/>
    <w:rsid w:val="00C9161C"/>
    <w:rsid w:val="00C94B11"/>
    <w:rsid w:val="00C94CD1"/>
    <w:rsid w:val="00C95DCF"/>
    <w:rsid w:val="00CA3A44"/>
    <w:rsid w:val="00CA4312"/>
    <w:rsid w:val="00CA6BF7"/>
    <w:rsid w:val="00CA78D4"/>
    <w:rsid w:val="00CB0C00"/>
    <w:rsid w:val="00CB0C0B"/>
    <w:rsid w:val="00CB23A5"/>
    <w:rsid w:val="00CB331A"/>
    <w:rsid w:val="00CD0310"/>
    <w:rsid w:val="00CD4124"/>
    <w:rsid w:val="00CD701E"/>
    <w:rsid w:val="00CE4245"/>
    <w:rsid w:val="00CE4D30"/>
    <w:rsid w:val="00CE520C"/>
    <w:rsid w:val="00CE5243"/>
    <w:rsid w:val="00CE5C9C"/>
    <w:rsid w:val="00CF0940"/>
    <w:rsid w:val="00CF5122"/>
    <w:rsid w:val="00CF52EE"/>
    <w:rsid w:val="00D004B0"/>
    <w:rsid w:val="00D00B93"/>
    <w:rsid w:val="00D03249"/>
    <w:rsid w:val="00D03A28"/>
    <w:rsid w:val="00D06C6D"/>
    <w:rsid w:val="00D15448"/>
    <w:rsid w:val="00D15B70"/>
    <w:rsid w:val="00D1646E"/>
    <w:rsid w:val="00D215BB"/>
    <w:rsid w:val="00D22C13"/>
    <w:rsid w:val="00D31398"/>
    <w:rsid w:val="00D34461"/>
    <w:rsid w:val="00D3535C"/>
    <w:rsid w:val="00D423D0"/>
    <w:rsid w:val="00D4488F"/>
    <w:rsid w:val="00D46195"/>
    <w:rsid w:val="00D47F4A"/>
    <w:rsid w:val="00D520A5"/>
    <w:rsid w:val="00D52BF3"/>
    <w:rsid w:val="00D53005"/>
    <w:rsid w:val="00D5497D"/>
    <w:rsid w:val="00D60E9E"/>
    <w:rsid w:val="00D62816"/>
    <w:rsid w:val="00D62987"/>
    <w:rsid w:val="00D644E8"/>
    <w:rsid w:val="00D6463A"/>
    <w:rsid w:val="00D673E0"/>
    <w:rsid w:val="00D7011D"/>
    <w:rsid w:val="00D72D29"/>
    <w:rsid w:val="00D81CB5"/>
    <w:rsid w:val="00D84BB6"/>
    <w:rsid w:val="00D86855"/>
    <w:rsid w:val="00D870E6"/>
    <w:rsid w:val="00D903F5"/>
    <w:rsid w:val="00D9071C"/>
    <w:rsid w:val="00D914BC"/>
    <w:rsid w:val="00D9555A"/>
    <w:rsid w:val="00D95AA8"/>
    <w:rsid w:val="00DA321B"/>
    <w:rsid w:val="00DA6457"/>
    <w:rsid w:val="00DB0B92"/>
    <w:rsid w:val="00DB4881"/>
    <w:rsid w:val="00DB64FB"/>
    <w:rsid w:val="00DB7BC6"/>
    <w:rsid w:val="00DC1F29"/>
    <w:rsid w:val="00DC2879"/>
    <w:rsid w:val="00DC4649"/>
    <w:rsid w:val="00DC54F6"/>
    <w:rsid w:val="00DD2A77"/>
    <w:rsid w:val="00DE1AF9"/>
    <w:rsid w:val="00DE6EB5"/>
    <w:rsid w:val="00DF1815"/>
    <w:rsid w:val="00DF1DCA"/>
    <w:rsid w:val="00DF22C7"/>
    <w:rsid w:val="00DF3866"/>
    <w:rsid w:val="00DF5576"/>
    <w:rsid w:val="00E001A5"/>
    <w:rsid w:val="00E02D4E"/>
    <w:rsid w:val="00E05D3F"/>
    <w:rsid w:val="00E066DA"/>
    <w:rsid w:val="00E066DE"/>
    <w:rsid w:val="00E12760"/>
    <w:rsid w:val="00E15F4C"/>
    <w:rsid w:val="00E22058"/>
    <w:rsid w:val="00E23382"/>
    <w:rsid w:val="00E24E8A"/>
    <w:rsid w:val="00E25984"/>
    <w:rsid w:val="00E34D0F"/>
    <w:rsid w:val="00E36065"/>
    <w:rsid w:val="00E37731"/>
    <w:rsid w:val="00E42F62"/>
    <w:rsid w:val="00E43218"/>
    <w:rsid w:val="00E452B2"/>
    <w:rsid w:val="00E51FC6"/>
    <w:rsid w:val="00E5202A"/>
    <w:rsid w:val="00E54817"/>
    <w:rsid w:val="00E5779B"/>
    <w:rsid w:val="00E610B5"/>
    <w:rsid w:val="00E613B9"/>
    <w:rsid w:val="00E66078"/>
    <w:rsid w:val="00E67582"/>
    <w:rsid w:val="00E70D10"/>
    <w:rsid w:val="00E7346A"/>
    <w:rsid w:val="00E74F7B"/>
    <w:rsid w:val="00E871C2"/>
    <w:rsid w:val="00E930E8"/>
    <w:rsid w:val="00E97B7F"/>
    <w:rsid w:val="00E97D1A"/>
    <w:rsid w:val="00EA040F"/>
    <w:rsid w:val="00EA380D"/>
    <w:rsid w:val="00EA397A"/>
    <w:rsid w:val="00EA7200"/>
    <w:rsid w:val="00EB2034"/>
    <w:rsid w:val="00EB3730"/>
    <w:rsid w:val="00EB4EC0"/>
    <w:rsid w:val="00EB6404"/>
    <w:rsid w:val="00EB6BEF"/>
    <w:rsid w:val="00EC1BD5"/>
    <w:rsid w:val="00EC2774"/>
    <w:rsid w:val="00EC3DE8"/>
    <w:rsid w:val="00ED24AF"/>
    <w:rsid w:val="00ED4570"/>
    <w:rsid w:val="00ED6B60"/>
    <w:rsid w:val="00EE1B8A"/>
    <w:rsid w:val="00EE3A6E"/>
    <w:rsid w:val="00EE417C"/>
    <w:rsid w:val="00EE5E9D"/>
    <w:rsid w:val="00EE6EB7"/>
    <w:rsid w:val="00EF198B"/>
    <w:rsid w:val="00EF3AAC"/>
    <w:rsid w:val="00EF41CF"/>
    <w:rsid w:val="00EF457F"/>
    <w:rsid w:val="00F07BB2"/>
    <w:rsid w:val="00F11399"/>
    <w:rsid w:val="00F11909"/>
    <w:rsid w:val="00F14107"/>
    <w:rsid w:val="00F21959"/>
    <w:rsid w:val="00F2222B"/>
    <w:rsid w:val="00F227BA"/>
    <w:rsid w:val="00F22F72"/>
    <w:rsid w:val="00F233B0"/>
    <w:rsid w:val="00F23FEF"/>
    <w:rsid w:val="00F270BD"/>
    <w:rsid w:val="00F272A5"/>
    <w:rsid w:val="00F30740"/>
    <w:rsid w:val="00F36360"/>
    <w:rsid w:val="00F4295D"/>
    <w:rsid w:val="00F45058"/>
    <w:rsid w:val="00F57A12"/>
    <w:rsid w:val="00F658AD"/>
    <w:rsid w:val="00F67113"/>
    <w:rsid w:val="00F71D7D"/>
    <w:rsid w:val="00F773D6"/>
    <w:rsid w:val="00F77AD3"/>
    <w:rsid w:val="00F81701"/>
    <w:rsid w:val="00F82C85"/>
    <w:rsid w:val="00F8570E"/>
    <w:rsid w:val="00F936A4"/>
    <w:rsid w:val="00F969E9"/>
    <w:rsid w:val="00FA07BA"/>
    <w:rsid w:val="00FA42B2"/>
    <w:rsid w:val="00FA566E"/>
    <w:rsid w:val="00FB685B"/>
    <w:rsid w:val="00FB7749"/>
    <w:rsid w:val="00FB7C02"/>
    <w:rsid w:val="00FC1F59"/>
    <w:rsid w:val="00FC5178"/>
    <w:rsid w:val="00FC6024"/>
    <w:rsid w:val="00FC74E2"/>
    <w:rsid w:val="00FC759A"/>
    <w:rsid w:val="00FD01EA"/>
    <w:rsid w:val="00FE0A44"/>
    <w:rsid w:val="00FE2E66"/>
    <w:rsid w:val="00FF1591"/>
    <w:rsid w:val="00FF54E5"/>
    <w:rsid w:val="00FF5AE6"/>
    <w:rsid w:val="00FF6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3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BD632B"/>
    <w:pPr>
      <w:overflowPunct/>
      <w:spacing w:before="108" w:after="108"/>
      <w:jc w:val="center"/>
      <w:textAlignment w:val="auto"/>
      <w:outlineLvl w:val="0"/>
    </w:pPr>
    <w:rPr>
      <w:rFonts w:ascii="Arial"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632B"/>
    <w:rPr>
      <w:rFonts w:ascii="Arial" w:eastAsia="Times New Roman" w:hAnsi="Arial" w:cs="Times New Roman"/>
      <w:b/>
      <w:bCs/>
      <w:color w:val="26282F"/>
      <w:sz w:val="24"/>
      <w:szCs w:val="24"/>
      <w:lang w:eastAsia="ru-RU"/>
    </w:rPr>
  </w:style>
  <w:style w:type="paragraph" w:styleId="a3">
    <w:name w:val="header"/>
    <w:basedOn w:val="a"/>
    <w:link w:val="a4"/>
    <w:rsid w:val="00BD632B"/>
    <w:pPr>
      <w:tabs>
        <w:tab w:val="center" w:pos="4677"/>
        <w:tab w:val="right" w:pos="9355"/>
      </w:tabs>
    </w:pPr>
  </w:style>
  <w:style w:type="character" w:customStyle="1" w:styleId="a4">
    <w:name w:val="Верхний колонтитул Знак"/>
    <w:basedOn w:val="a0"/>
    <w:link w:val="a3"/>
    <w:rsid w:val="00BD632B"/>
    <w:rPr>
      <w:rFonts w:ascii="Times New Roman" w:eastAsia="Times New Roman" w:hAnsi="Times New Roman" w:cs="Times New Roman"/>
      <w:sz w:val="20"/>
      <w:szCs w:val="20"/>
      <w:lang w:eastAsia="ru-RU"/>
    </w:rPr>
  </w:style>
  <w:style w:type="character" w:styleId="a5">
    <w:name w:val="page number"/>
    <w:basedOn w:val="a0"/>
    <w:rsid w:val="00BD632B"/>
  </w:style>
  <w:style w:type="paragraph" w:customStyle="1" w:styleId="a6">
    <w:name w:val="Äîëæíîñòü"/>
    <w:basedOn w:val="a"/>
    <w:rsid w:val="00BD632B"/>
    <w:pPr>
      <w:overflowPunct/>
      <w:autoSpaceDE/>
      <w:autoSpaceDN/>
      <w:adjustRightInd/>
      <w:textAlignment w:val="auto"/>
    </w:pPr>
    <w:rPr>
      <w:sz w:val="32"/>
    </w:rPr>
  </w:style>
  <w:style w:type="paragraph" w:customStyle="1" w:styleId="a7">
    <w:name w:val="ÔÈÎ"/>
    <w:basedOn w:val="a"/>
    <w:rsid w:val="00BD632B"/>
    <w:pPr>
      <w:overflowPunct/>
      <w:autoSpaceDE/>
      <w:autoSpaceDN/>
      <w:adjustRightInd/>
      <w:spacing w:after="240"/>
      <w:textAlignment w:val="auto"/>
    </w:pPr>
    <w:rPr>
      <w:sz w:val="36"/>
    </w:rPr>
  </w:style>
  <w:style w:type="paragraph" w:customStyle="1" w:styleId="ConsPlusNormal">
    <w:name w:val="ConsPlusNormal"/>
    <w:rsid w:val="00BD632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D632B"/>
    <w:pPr>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Hyperlink"/>
    <w:rsid w:val="00BD632B"/>
    <w:rPr>
      <w:color w:val="000080"/>
      <w:u w:val="single"/>
    </w:rPr>
  </w:style>
  <w:style w:type="paragraph" w:styleId="a9">
    <w:name w:val="List Paragraph"/>
    <w:basedOn w:val="a"/>
    <w:qFormat/>
    <w:rsid w:val="00BD632B"/>
    <w:pPr>
      <w:overflowPunct/>
      <w:autoSpaceDE/>
      <w:autoSpaceDN/>
      <w:adjustRightInd/>
      <w:spacing w:after="200" w:line="276" w:lineRule="auto"/>
      <w:ind w:left="720"/>
      <w:contextualSpacing/>
      <w:textAlignment w:val="auto"/>
    </w:pPr>
    <w:rPr>
      <w:rFonts w:ascii="Calibri" w:eastAsia="Calibri" w:hAnsi="Calibri" w:cs="Calibri"/>
      <w:sz w:val="22"/>
      <w:szCs w:val="22"/>
      <w:lang w:eastAsia="zh-CN"/>
    </w:rPr>
  </w:style>
  <w:style w:type="paragraph" w:styleId="aa">
    <w:name w:val="Balloon Text"/>
    <w:basedOn w:val="a"/>
    <w:link w:val="ab"/>
    <w:unhideWhenUsed/>
    <w:rsid w:val="00BD632B"/>
    <w:rPr>
      <w:rFonts w:ascii="Tahoma" w:hAnsi="Tahoma" w:cs="Tahoma"/>
      <w:sz w:val="16"/>
      <w:szCs w:val="16"/>
    </w:rPr>
  </w:style>
  <w:style w:type="character" w:customStyle="1" w:styleId="ab">
    <w:name w:val="Текст выноски Знак"/>
    <w:basedOn w:val="a0"/>
    <w:link w:val="aa"/>
    <w:rsid w:val="00BD632B"/>
    <w:rPr>
      <w:rFonts w:ascii="Tahoma" w:eastAsia="Times New Roman" w:hAnsi="Tahoma" w:cs="Tahoma"/>
      <w:sz w:val="16"/>
      <w:szCs w:val="16"/>
      <w:lang w:eastAsia="ru-RU"/>
    </w:rPr>
  </w:style>
  <w:style w:type="character" w:styleId="ac">
    <w:name w:val="Strong"/>
    <w:basedOn w:val="a0"/>
    <w:qFormat/>
    <w:rsid w:val="00BD632B"/>
    <w:rPr>
      <w:b/>
      <w:bCs/>
    </w:rPr>
  </w:style>
  <w:style w:type="character" w:customStyle="1" w:styleId="apple-converted-space">
    <w:name w:val="apple-converted-space"/>
    <w:basedOn w:val="a0"/>
    <w:rsid w:val="00BD632B"/>
  </w:style>
  <w:style w:type="table" w:styleId="ad">
    <w:name w:val="Table Grid"/>
    <w:basedOn w:val="a1"/>
    <w:rsid w:val="00BD632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nhideWhenUsed/>
    <w:rsid w:val="00BD632B"/>
    <w:pPr>
      <w:overflowPunct/>
      <w:autoSpaceDE/>
      <w:autoSpaceDN/>
      <w:adjustRightInd/>
      <w:spacing w:before="100" w:beforeAutospacing="1" w:after="100" w:afterAutospacing="1"/>
      <w:textAlignment w:val="auto"/>
    </w:pPr>
    <w:rPr>
      <w:sz w:val="24"/>
      <w:szCs w:val="24"/>
    </w:rPr>
  </w:style>
  <w:style w:type="paragraph" w:styleId="af">
    <w:name w:val="No Spacing"/>
    <w:qFormat/>
    <w:rsid w:val="00BD632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250118.0"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garantF1://70250066.0"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bus.gov.ru"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bus.gov.ru"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www.bus.gov.ru"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www.bus.gov.ru/" TargetMode="External"/><Relationship Id="rId14" Type="http://schemas.openxmlformats.org/officeDocument/2006/relationships/image" Target="media/image6.png"/><Relationship Id="rId22" Type="http://schemas.openxmlformats.org/officeDocument/2006/relationships/hyperlink" Target="http://www.bus.gov.ru"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50</Pages>
  <Words>11342</Words>
  <Characters>64653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2013-12-10T04:04:00Z</dcterms:created>
  <dcterms:modified xsi:type="dcterms:W3CDTF">2016-03-01T07:25:00Z</dcterms:modified>
</cp:coreProperties>
</file>